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A84021D" w14:textId="215EFC32" w:rsidR="009303D9" w:rsidRDefault="48E461E6" w:rsidP="006347CF">
      <w:pPr>
        <w:pStyle w:val="papertitle"/>
        <w:spacing w:before="5pt" w:beforeAutospacing="1" w:after="5pt" w:afterAutospacing="1"/>
      </w:pPr>
      <w:r>
        <w:t xml:space="preserve">A Systematic Approach for </w:t>
      </w:r>
      <w:r w:rsidR="00FF1A9F">
        <w:t>Generalizing</w:t>
      </w:r>
      <w:r>
        <w:t xml:space="preserve"> Isolation Forest</w:t>
      </w:r>
    </w:p>
    <w:p w14:paraId="2BE16161" w14:textId="77777777" w:rsidR="00D7522C" w:rsidRDefault="00D7522C" w:rsidP="00CA4392">
      <w:pPr>
        <w:pStyle w:val="Author"/>
        <w:spacing w:before="5pt" w:beforeAutospacing="1" w:after="5pt" w:afterAutospacing="1" w:line="6pt" w:lineRule="auto"/>
        <w:rPr>
          <w:sz w:val="16"/>
          <w:szCs w:val="16"/>
        </w:rPr>
      </w:pPr>
    </w:p>
    <w:p w14:paraId="27F58E2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31A0E71" w14:textId="77777777" w:rsidR="003606F3" w:rsidRPr="006347CF" w:rsidRDefault="003606F3" w:rsidP="003606F3">
      <w:pPr>
        <w:pStyle w:val="Author"/>
        <w:spacing w:before="5pt" w:beforeAutospacing="1"/>
        <w:rPr>
          <w:sz w:val="18"/>
          <w:szCs w:val="18"/>
        </w:rPr>
        <w:sectPr w:rsidR="003606F3"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1</w:t>
      </w:r>
      <w:r w:rsidRPr="00F847A6">
        <w:rPr>
          <w:sz w:val="18"/>
          <w:szCs w:val="18"/>
          <w:vertAlign w:val="superscript"/>
        </w:rPr>
        <w:t>st</w:t>
      </w:r>
      <w:r w:rsidRPr="00F847A6">
        <w:rPr>
          <w:sz w:val="18"/>
          <w:szCs w:val="18"/>
        </w:rPr>
        <w:t xml:space="preserve"> </w:t>
      </w:r>
      <w:r>
        <w:rPr>
          <w:sz w:val="18"/>
          <w:szCs w:val="18"/>
        </w:rPr>
        <w:t>Benjamin Schneider</w:t>
      </w:r>
      <w:r w:rsidRPr="00F847A6">
        <w:rPr>
          <w:sz w:val="18"/>
          <w:szCs w:val="18"/>
        </w:rPr>
        <w:t xml:space="preserve"> </w:t>
      </w:r>
      <w:r w:rsidRPr="00F847A6">
        <w:rPr>
          <w:sz w:val="18"/>
          <w:szCs w:val="18"/>
        </w:rPr>
        <w:br/>
      </w:r>
      <w:r w:rsidRPr="1B0C7B6D">
        <w:rPr>
          <w:i/>
          <w:iCs/>
          <w:sz w:val="18"/>
          <w:szCs w:val="18"/>
        </w:rPr>
        <w:t>Department of Computer Science</w:t>
      </w:r>
      <w:r w:rsidRPr="00F847A6">
        <w:rPr>
          <w:sz w:val="18"/>
          <w:szCs w:val="18"/>
        </w:rPr>
        <w:br/>
      </w:r>
      <w:r w:rsidRPr="1B0C7B6D">
        <w:rPr>
          <w:i/>
          <w:iCs/>
          <w:sz w:val="18"/>
          <w:szCs w:val="18"/>
        </w:rPr>
        <w:t>University of Manitoba</w:t>
      </w:r>
      <w:r w:rsidRPr="00F847A6">
        <w:rPr>
          <w:i/>
          <w:sz w:val="18"/>
          <w:szCs w:val="18"/>
        </w:rPr>
        <w:br/>
      </w:r>
      <w:r w:rsidRPr="1B0C7B6D">
        <w:rPr>
          <w:sz w:val="18"/>
          <w:szCs w:val="18"/>
        </w:rPr>
        <w:t>Winnipeg, Canada</w:t>
      </w:r>
      <w:r w:rsidRPr="00F847A6">
        <w:rPr>
          <w:sz w:val="18"/>
          <w:szCs w:val="18"/>
        </w:rPr>
        <w:br/>
      </w:r>
      <w:r w:rsidRPr="1B0C7B6D">
        <w:rPr>
          <w:sz w:val="18"/>
          <w:szCs w:val="18"/>
        </w:rPr>
        <w:t>schnei19@myumanitoba.ca</w:t>
      </w:r>
      <w:r>
        <w:rPr>
          <w:sz w:val="18"/>
          <w:szCs w:val="18"/>
        </w:rPr>
        <w:br/>
      </w:r>
      <w:r w:rsidRPr="005B44AB">
        <w:rPr>
          <w:color w:val="FFFFFF" w:themeColor="background1"/>
          <w:sz w:val="18"/>
          <w:szCs w:val="18"/>
        </w:rPr>
        <w:t>cccccccccccccccccccccccccccccc</w:t>
      </w:r>
      <w:r w:rsidRPr="1B0C7B6D">
        <w:rPr>
          <w:sz w:val="18"/>
          <w:szCs w:val="18"/>
        </w:rPr>
        <w:t>2</w:t>
      </w:r>
      <w:r w:rsidRPr="1B0C7B6D">
        <w:rPr>
          <w:sz w:val="18"/>
          <w:szCs w:val="18"/>
          <w:vertAlign w:val="superscript"/>
        </w:rPr>
        <w:t>nd</w:t>
      </w:r>
      <w:r w:rsidRPr="1B0C7B6D">
        <w:rPr>
          <w:sz w:val="18"/>
          <w:szCs w:val="18"/>
        </w:rPr>
        <w:t xml:space="preserve"> Brett Downey</w:t>
      </w:r>
      <w:r w:rsidRPr="00F847A6">
        <w:rPr>
          <w:sz w:val="18"/>
          <w:szCs w:val="18"/>
        </w:rPr>
        <w:br/>
      </w:r>
      <w:r w:rsidRPr="1B0C7B6D">
        <w:rPr>
          <w:i/>
          <w:iCs/>
          <w:sz w:val="18"/>
          <w:szCs w:val="18"/>
        </w:rPr>
        <w:t>Department of Computer Science</w:t>
      </w:r>
      <w:r w:rsidRPr="00F847A6">
        <w:rPr>
          <w:sz w:val="18"/>
          <w:szCs w:val="18"/>
        </w:rPr>
        <w:br/>
      </w:r>
      <w:r w:rsidRPr="1B0C7B6D">
        <w:rPr>
          <w:i/>
          <w:iCs/>
          <w:sz w:val="18"/>
          <w:szCs w:val="18"/>
        </w:rPr>
        <w:t>University of Manitoba</w:t>
      </w:r>
      <w:r w:rsidRPr="00F847A6">
        <w:rPr>
          <w:i/>
          <w:sz w:val="18"/>
          <w:szCs w:val="18"/>
        </w:rPr>
        <w:br/>
      </w:r>
      <w:r w:rsidRPr="1B0C7B6D">
        <w:rPr>
          <w:sz w:val="18"/>
          <w:szCs w:val="18"/>
        </w:rPr>
        <w:t>Winnipeg, Canada</w:t>
      </w:r>
      <w:r w:rsidRPr="00F847A6">
        <w:rPr>
          <w:sz w:val="18"/>
          <w:szCs w:val="18"/>
        </w:rPr>
        <w:br/>
      </w:r>
      <w:r w:rsidRPr="005B44AB">
        <w:rPr>
          <w:sz w:val="18"/>
          <w:szCs w:val="18"/>
        </w:rPr>
        <w:t>downeyb1@myumanitoba.ca</w:t>
      </w:r>
      <w:r w:rsidRPr="005B44AB">
        <w:rPr>
          <w:color w:val="FFFFFF" w:themeColor="background1"/>
          <w:sz w:val="18"/>
          <w:szCs w:val="18"/>
        </w:rPr>
        <w:t>cccccccccccccccccccccccccccccccccc</w:t>
      </w:r>
      <w:r>
        <w:rPr>
          <w:sz w:val="18"/>
          <w:szCs w:val="18"/>
        </w:rPr>
        <w:t>3</w:t>
      </w:r>
      <w:r>
        <w:rPr>
          <w:sz w:val="18"/>
          <w:szCs w:val="18"/>
          <w:vertAlign w:val="superscript"/>
        </w:rPr>
        <w:t>rd</w:t>
      </w:r>
      <w:r>
        <w:rPr>
          <w:sz w:val="18"/>
          <w:szCs w:val="18"/>
        </w:rPr>
        <w:t xml:space="preserve"> </w:t>
      </w:r>
      <w:r w:rsidRPr="1B0C7B6D">
        <w:rPr>
          <w:sz w:val="18"/>
          <w:szCs w:val="18"/>
        </w:rPr>
        <w:t>Ryan Petrillo</w:t>
      </w:r>
      <w:r w:rsidRPr="00F847A6">
        <w:rPr>
          <w:sz w:val="18"/>
          <w:szCs w:val="18"/>
        </w:rPr>
        <w:br/>
      </w:r>
      <w:r w:rsidRPr="6CE34E3B">
        <w:rPr>
          <w:i/>
          <w:sz w:val="18"/>
          <w:szCs w:val="18"/>
        </w:rPr>
        <w:t>Department of Computer Science</w:t>
      </w:r>
      <w:r w:rsidRPr="00F847A6">
        <w:rPr>
          <w:sz w:val="18"/>
          <w:szCs w:val="18"/>
        </w:rPr>
        <w:br/>
      </w:r>
      <w:r w:rsidRPr="6CE34E3B">
        <w:rPr>
          <w:i/>
          <w:sz w:val="18"/>
          <w:szCs w:val="18"/>
        </w:rPr>
        <w:t>University of Manitoba</w:t>
      </w:r>
      <w:r w:rsidRPr="00F847A6">
        <w:rPr>
          <w:i/>
          <w:sz w:val="18"/>
          <w:szCs w:val="18"/>
        </w:rPr>
        <w:br/>
      </w:r>
      <w:r w:rsidRPr="1B0C7B6D">
        <w:rPr>
          <w:sz w:val="18"/>
          <w:szCs w:val="18"/>
        </w:rPr>
        <w:t>Winnipeg, Canada</w:t>
      </w:r>
      <w:r>
        <w:br/>
      </w:r>
      <w:r w:rsidRPr="1B0C7B6D">
        <w:rPr>
          <w:sz w:val="18"/>
          <w:szCs w:val="18"/>
        </w:rPr>
        <w:t>petrillr@myumanitoba.ca</w:t>
      </w:r>
      <w:r>
        <w:rPr>
          <w:sz w:val="18"/>
          <w:szCs w:val="18"/>
        </w:rPr>
        <w:br/>
      </w:r>
      <w:r>
        <w:rPr>
          <w:sz w:val="18"/>
          <w:szCs w:val="18"/>
        </w:rPr>
        <w:br/>
      </w:r>
      <w:r w:rsidRPr="1B0C7B6D">
        <w:rPr>
          <w:sz w:val="18"/>
          <w:szCs w:val="18"/>
        </w:rPr>
        <w:t>4</w:t>
      </w:r>
      <w:r w:rsidRPr="1B0C7B6D">
        <w:rPr>
          <w:sz w:val="18"/>
          <w:szCs w:val="18"/>
          <w:vertAlign w:val="superscript"/>
        </w:rPr>
        <w:t>th</w:t>
      </w:r>
      <w:r w:rsidRPr="1B0C7B6D">
        <w:rPr>
          <w:sz w:val="18"/>
          <w:szCs w:val="18"/>
        </w:rPr>
        <w:t xml:space="preserve"> Denys Popov</w:t>
      </w:r>
      <w:r>
        <w:br/>
      </w:r>
      <w:r w:rsidRPr="6CE34E3B">
        <w:rPr>
          <w:i/>
          <w:sz w:val="18"/>
          <w:szCs w:val="18"/>
        </w:rPr>
        <w:t>Department of Computer Science</w:t>
      </w:r>
      <w:r>
        <w:br/>
      </w:r>
      <w:r w:rsidRPr="6CE34E3B">
        <w:rPr>
          <w:i/>
          <w:sz w:val="18"/>
          <w:szCs w:val="18"/>
        </w:rPr>
        <w:t>University of Manitoba</w:t>
      </w:r>
      <w:r>
        <w:br/>
      </w:r>
      <w:r w:rsidRPr="1B0C7B6D">
        <w:rPr>
          <w:sz w:val="18"/>
          <w:szCs w:val="18"/>
        </w:rPr>
        <w:t>Winnipeg, Canada</w:t>
      </w:r>
      <w:r>
        <w:br/>
      </w:r>
      <w:r w:rsidRPr="1B0C7B6D">
        <w:rPr>
          <w:sz w:val="18"/>
          <w:szCs w:val="18"/>
        </w:rPr>
        <w:t>popovd@myumanitoba.ca</w:t>
      </w:r>
      <w:r w:rsidRPr="00F847A6">
        <w:rPr>
          <w:sz w:val="18"/>
          <w:szCs w:val="18"/>
        </w:rPr>
        <w:t xml:space="preserve"> </w:t>
      </w:r>
    </w:p>
    <w:p w14:paraId="3CDCC46D" w14:textId="77777777" w:rsidR="009303D9" w:rsidRPr="005B520E" w:rsidRDefault="009303D9" w:rsidP="00B4032A">
      <w:pPr>
        <w:jc w:val="both"/>
        <w:sectPr w:rsidR="009303D9" w:rsidRPr="005B520E">
          <w:type w:val="continuous"/>
          <w:pgSz w:w="612pt" w:h="792pt" w:code="1"/>
          <w:pgMar w:top="54pt" w:right="44.65pt" w:bottom="72pt" w:left="44.65pt" w:header="36pt" w:footer="36pt" w:gutter="0pt"/>
          <w:cols w:space="36pt"/>
          <w:docGrid w:linePitch="360"/>
        </w:sectPr>
      </w:pPr>
    </w:p>
    <w:p w14:paraId="15085301" w14:textId="77777777" w:rsidR="00CA4392" w:rsidRPr="00F847A6" w:rsidRDefault="00CA4392" w:rsidP="003606F3">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E9B95B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1CC0DCF" w14:textId="0E32E320" w:rsidR="004D72B5" w:rsidRDefault="009303D9" w:rsidP="00972203">
      <w:pPr>
        <w:pStyle w:val="Abstract"/>
        <w:rPr>
          <w:i/>
          <w:iCs/>
        </w:rPr>
      </w:pPr>
      <w:r>
        <w:rPr>
          <w:i/>
          <w:iCs/>
        </w:rPr>
        <w:t>Abstract</w:t>
      </w:r>
      <w:r w:rsidR="00B143AE">
        <w:rPr>
          <w:i/>
          <w:iCs/>
        </w:rPr>
        <w:t xml:space="preserve"> </w:t>
      </w:r>
      <w:r>
        <w:t>—</w:t>
      </w:r>
      <w:r w:rsidR="00B143AE" w:rsidRPr="00B143AE">
        <w:t xml:space="preserve"> In this research paper, we present a systematic approach to modifying the Isolation Forest algorithm for anomaly detection. Our approach is based on the identification of common properties that characterize successful variations of Isolation Forest. We propose two new generalizations of the algorithm</w:t>
      </w:r>
      <w:r w:rsidR="00CA525C">
        <w:t>.</w:t>
      </w:r>
      <w:r w:rsidR="00A51B0D">
        <w:t xml:space="preserve"> </w:t>
      </w:r>
      <w:r w:rsidR="000C14AF">
        <w:t>The Middle Method and Feature Bias,</w:t>
      </w:r>
      <w:r w:rsidR="00B143AE" w:rsidRPr="00B143AE">
        <w:t xml:space="preserve"> </w:t>
      </w:r>
      <w:r w:rsidR="006A2D15">
        <w:t>which</w:t>
      </w:r>
      <w:r w:rsidR="00B143AE" w:rsidRPr="00B143AE">
        <w:t xml:space="preserve"> are designed to detect different kinds of anomalous data and demonstrate that these generalizations conform to the identified properties. Through experiments on real-world data, we show that our generalized methods can significantly improve the performance of Isolation Forest compared to the basic implementation.</w:t>
      </w:r>
      <w:r w:rsidR="0012393C">
        <w:t xml:space="preserve"> </w:t>
      </w:r>
      <w:r w:rsidR="00B143AE" w:rsidRPr="00B143AE">
        <w:t>Overall, our work provides a foundation for understanding the fundamentals of Isolation Forest and introduces novel ways to extend the algorithm for improved performance in specific application domains.</w:t>
      </w:r>
    </w:p>
    <w:p w14:paraId="6C3AA72C" w14:textId="363FD768" w:rsidR="009303D9" w:rsidRPr="004D72B5" w:rsidRDefault="789B63B6" w:rsidP="00972203">
      <w:pPr>
        <w:pStyle w:val="Keywords"/>
      </w:pPr>
      <w:r>
        <w:t>Keywords</w:t>
      </w:r>
      <w:r w:rsidR="006A1B11">
        <w:t xml:space="preserve"> </w:t>
      </w:r>
      <w:r>
        <w:t>—</w:t>
      </w:r>
      <w:r w:rsidR="006A1B11">
        <w:t xml:space="preserve"> </w:t>
      </w:r>
      <w:r w:rsidR="00904C30">
        <w:t>a</w:t>
      </w:r>
      <w:r w:rsidR="006A1B11">
        <w:t xml:space="preserve">nomaly detection, Isolation Forest algorithm, </w:t>
      </w:r>
      <w:r w:rsidR="00904C30">
        <w:t>a</w:t>
      </w:r>
      <w:r w:rsidR="006A1B11">
        <w:t xml:space="preserve">nomalous data, anomaly patterns, performance improvement, </w:t>
      </w:r>
      <w:proofErr w:type="gramStart"/>
      <w:r w:rsidR="006A1B11">
        <w:t>clustering,  anomaly</w:t>
      </w:r>
      <w:proofErr w:type="gramEnd"/>
      <w:r w:rsidR="006A1B11">
        <w:t xml:space="preserve"> scores</w:t>
      </w:r>
    </w:p>
    <w:p w14:paraId="212C2F2F" w14:textId="637978CB" w:rsidR="009303D9" w:rsidRDefault="009303D9" w:rsidP="006B6B66">
      <w:pPr>
        <w:pStyle w:val="Heading1"/>
      </w:pPr>
      <w:r w:rsidRPr="00D632BE">
        <w:t>Introduction</w:t>
      </w:r>
    </w:p>
    <w:p w14:paraId="7392A2F6" w14:textId="5D5DD926" w:rsidR="003A1599" w:rsidRPr="00AD0948" w:rsidRDefault="003D156C" w:rsidP="003D156C">
      <w:pPr>
        <w:ind w:firstLine="36pt"/>
        <w:jc w:val="both"/>
      </w:pPr>
      <w:r w:rsidRPr="00D6157E">
        <w:t xml:space="preserve">Anomaly detection is a problem that arises in many contexts. </w:t>
      </w:r>
      <w:r>
        <w:t xml:space="preserve">These </w:t>
      </w:r>
      <w:r w:rsidRPr="00AD0948">
        <w:t xml:space="preserve">application areas include cybersecurity, finance, healthcare, and manufacturing </w:t>
      </w:r>
      <w:r w:rsidR="007761B1" w:rsidRPr="00AD0948">
        <w:t>[1]</w:t>
      </w:r>
      <w:r w:rsidR="00C52ABB" w:rsidRPr="00AD0948">
        <w:t>.</w:t>
      </w:r>
      <w:r w:rsidRPr="00AD0948">
        <w:t xml:space="preserve"> There are a variety of approaches to anomaly detection. Most approaches try to represent the dataset and then report anomalies as data that is dissimilar from the generated model’s representation of the distribution. However, these methods often require significant information about the distribution of the dataset. For example, k-means based anomaly detection methods still require knowledge about the number of clusters in the dataset to work effectively. The </w:t>
      </w:r>
      <w:r w:rsidRPr="00AD0948">
        <w:rPr>
          <w:i/>
          <w:iCs/>
        </w:rPr>
        <w:t>Isolation Forest</w:t>
      </w:r>
      <w:r w:rsidRPr="00AD0948">
        <w:t xml:space="preserve"> utilizes the fundamental scarcity of anomalous data to characterize what data is anomalous </w:t>
      </w:r>
      <w:r w:rsidR="000F7909" w:rsidRPr="00AD0948">
        <w:t>[2]</w:t>
      </w:r>
      <w:r w:rsidR="00C52ABB" w:rsidRPr="00AD0948">
        <w:t>.</w:t>
      </w:r>
      <w:r w:rsidRPr="00AD0948">
        <w:t xml:space="preserve"> </w:t>
      </w:r>
      <w:r w:rsidR="005C52DC" w:rsidRPr="00AD0948">
        <w:t xml:space="preserve">Since its </w:t>
      </w:r>
      <w:r w:rsidR="00FA1B22" w:rsidRPr="00AD0948">
        <w:t>initial</w:t>
      </w:r>
      <w:r w:rsidR="005C52DC" w:rsidRPr="00AD0948">
        <w:t xml:space="preserve"> publication in 20</w:t>
      </w:r>
      <w:r w:rsidR="00616EB5" w:rsidRPr="00AD0948">
        <w:t>08</w:t>
      </w:r>
      <w:r w:rsidR="005C52DC" w:rsidRPr="00AD0948">
        <w:t xml:space="preserve">, many </w:t>
      </w:r>
      <w:r w:rsidR="00C96C15" w:rsidRPr="00AD0948">
        <w:t>authors</w:t>
      </w:r>
      <w:r w:rsidR="005C52DC" w:rsidRPr="00AD0948">
        <w:t xml:space="preserve"> have </w:t>
      </w:r>
      <w:r w:rsidR="00FA1B22" w:rsidRPr="00AD0948">
        <w:t>present</w:t>
      </w:r>
      <w:r w:rsidR="00C96C15" w:rsidRPr="00AD0948">
        <w:t>ed</w:t>
      </w:r>
      <w:r w:rsidR="00FA1B22" w:rsidRPr="00AD0948">
        <w:t xml:space="preserve"> various ways to extend Isolation Forest. </w:t>
      </w:r>
      <w:r w:rsidR="00BA35C9" w:rsidRPr="00AD0948">
        <w:t xml:space="preserve">Most variations of Isolation Forest create </w:t>
      </w:r>
      <w:r w:rsidR="00722A95" w:rsidRPr="00AD0948">
        <w:t>an</w:t>
      </w:r>
      <w:r w:rsidR="00BA35C9" w:rsidRPr="00AD0948">
        <w:t xml:space="preserve"> ensemble of</w:t>
      </w:r>
      <w:r w:rsidR="00722A95" w:rsidRPr="00AD0948">
        <w:t xml:space="preserve"> </w:t>
      </w:r>
      <w:r w:rsidR="00722A95" w:rsidRPr="00AD0948">
        <w:rPr>
          <w:i/>
          <w:iCs/>
        </w:rPr>
        <w:t>iTree</w:t>
      </w:r>
      <w:r w:rsidR="00BA35C9" w:rsidRPr="00AD0948">
        <w:t xml:space="preserve"> estimators that </w:t>
      </w:r>
      <w:r w:rsidR="00C63756" w:rsidRPr="00AD0948">
        <w:t>are used to generate anomaly scores. In this paper</w:t>
      </w:r>
      <w:r w:rsidR="006D170F" w:rsidRPr="00AD0948">
        <w:t>,</w:t>
      </w:r>
      <w:r w:rsidR="00C63756" w:rsidRPr="00AD0948">
        <w:t xml:space="preserve"> we seek a more systematic approach to modifying Isolation Forest. Therefore, we start by inspecting the </w:t>
      </w:r>
      <w:r w:rsidR="00EE3D80" w:rsidRPr="00AD0948">
        <w:t>common properties</w:t>
      </w:r>
      <w:r w:rsidR="00DD7A81" w:rsidRPr="00AD0948">
        <w:t xml:space="preserve"> that</w:t>
      </w:r>
      <w:r w:rsidR="00EE3D80" w:rsidRPr="00AD0948">
        <w:t xml:space="preserve"> characterize successful variations of Isolation Forest. Although these properties are not sufficient for creating an innovative variation of Isolation Forest, they provide an </w:t>
      </w:r>
      <w:r w:rsidR="00EE3D80" w:rsidRPr="00AD0948">
        <w:t xml:space="preserve">important foundation for </w:t>
      </w:r>
      <w:r w:rsidR="009D2300" w:rsidRPr="00AD0948">
        <w:t xml:space="preserve">understanding </w:t>
      </w:r>
      <w:r w:rsidR="00C96C15" w:rsidRPr="00AD0948">
        <w:t xml:space="preserve">the fundamentals </w:t>
      </w:r>
      <w:r w:rsidR="00983F9E" w:rsidRPr="00AD0948">
        <w:t>of the algorithm</w:t>
      </w:r>
      <w:r w:rsidR="00FD1A7C" w:rsidRPr="00AD0948">
        <w:t>.</w:t>
      </w:r>
      <w:r w:rsidR="005A1D73" w:rsidRPr="00AD0948">
        <w:t xml:space="preserve"> </w:t>
      </w:r>
      <w:r w:rsidRPr="00AD0948">
        <w:t xml:space="preserve">Isolation Forest also has very fast convergence, resulting in training that requires minimal data compared to other methods. However, Isolation Forest has </w:t>
      </w:r>
      <w:r w:rsidR="006D170F" w:rsidRPr="00AD0948">
        <w:t xml:space="preserve">limited </w:t>
      </w:r>
      <w:r w:rsidRPr="00AD0948">
        <w:t>hyperparameters</w:t>
      </w:r>
      <w:r w:rsidR="00AB1262" w:rsidRPr="00AD0948">
        <w:t xml:space="preserve"> that</w:t>
      </w:r>
      <w:r w:rsidR="008039B5" w:rsidRPr="00AD0948">
        <w:t xml:space="preserve"> </w:t>
      </w:r>
      <w:r w:rsidR="00AB1262" w:rsidRPr="00AD0948">
        <w:t xml:space="preserve">can be used to customize </w:t>
      </w:r>
      <w:r w:rsidR="008039B5" w:rsidRPr="00AD0948">
        <w:t>the model on specific use cases</w:t>
      </w:r>
      <w:r w:rsidRPr="00AD0948">
        <w:t xml:space="preserve">. Once the model has sufficient ensemble size and tree height, the only parameter a user can tune is the anomaly score threshold. </w:t>
      </w:r>
      <w:r w:rsidR="00020EC7" w:rsidRPr="00AD0948">
        <w:t>This hyperparameter is</w:t>
      </w:r>
      <w:r w:rsidRPr="00AD0948">
        <w:t xml:space="preserve"> a value representing the model’s sensitivity. </w:t>
      </w:r>
      <w:r w:rsidR="005A1D73" w:rsidRPr="00AD0948">
        <w:t>We</w:t>
      </w:r>
      <w:r w:rsidRPr="00AD0948">
        <w:t xml:space="preserve"> continue Isolation Forest’s objective to be anomaly focused. We introduce hyperparameters to help users </w:t>
      </w:r>
      <w:r w:rsidR="00850312" w:rsidRPr="00AD0948">
        <w:t>apply</w:t>
      </w:r>
      <w:r w:rsidRPr="00AD0948">
        <w:t xml:space="preserve"> knowledge of anomalies within their domain to create performant anomaly detection models. Just like non-anomalous data is highly regular, we expect that patterns exist within anomalous data in application domains. </w:t>
      </w:r>
      <w:r w:rsidRPr="00AD0948">
        <w:rPr>
          <w:i/>
          <w:iCs/>
        </w:rPr>
        <w:t>Intuitively,</w:t>
      </w:r>
      <w:r w:rsidRPr="00AD0948">
        <w:t xml:space="preserve"> </w:t>
      </w:r>
      <w:r w:rsidRPr="00AD0948">
        <w:rPr>
          <w:i/>
          <w:iCs/>
        </w:rPr>
        <w:t>we expect an anomaly like a fraudulent credit card transaction to have similarities with other fraudulent credit card transactions</w:t>
      </w:r>
      <w:r w:rsidRPr="00AD0948">
        <w:t>. By introducing ways for the Isolation Forest model to leverage information about the nature of anomalies in specific application domains</w:t>
      </w:r>
      <w:r w:rsidR="0099215F" w:rsidRPr="00AD0948">
        <w:t>,</w:t>
      </w:r>
      <w:r w:rsidRPr="00AD0948">
        <w:t xml:space="preserve"> we achieve better performance </w:t>
      </w:r>
      <w:r w:rsidR="003E22DD" w:rsidRPr="00AD0948">
        <w:t>compared to</w:t>
      </w:r>
      <w:r w:rsidRPr="00AD0948">
        <w:t xml:space="preserve"> generic implementations of Isolation Forest. </w:t>
      </w:r>
      <w:r w:rsidR="0099215F" w:rsidRPr="00AD0948">
        <w:t>Our</w:t>
      </w:r>
      <w:r w:rsidR="003A1599" w:rsidRPr="00AD0948">
        <w:t xml:space="preserve"> novel contributions </w:t>
      </w:r>
      <w:r w:rsidR="00DD0AFA" w:rsidRPr="00AD0948">
        <w:t>are the following:</w:t>
      </w:r>
    </w:p>
    <w:p w14:paraId="3A8C2520" w14:textId="139CBC50" w:rsidR="00DD0AFA" w:rsidRPr="00AD0948" w:rsidRDefault="00DD0AFA" w:rsidP="00DD0AFA">
      <w:pPr>
        <w:jc w:val="both"/>
      </w:pPr>
    </w:p>
    <w:p w14:paraId="2826F9F6" w14:textId="21C2782A" w:rsidR="00DD0AFA" w:rsidRPr="00AD0948" w:rsidRDefault="00DD0AFA" w:rsidP="00DD0AFA">
      <w:pPr>
        <w:pStyle w:val="ListParagraph"/>
        <w:numPr>
          <w:ilvl w:val="0"/>
          <w:numId w:val="35"/>
        </w:numPr>
        <w:jc w:val="both"/>
        <w:rPr>
          <w:rFonts w:ascii="Times New Roman" w:hAnsi="Times New Roman" w:cs="Times New Roman"/>
          <w:sz w:val="20"/>
          <w:szCs w:val="20"/>
        </w:rPr>
      </w:pPr>
      <w:r w:rsidRPr="00AD0948">
        <w:rPr>
          <w:rFonts w:ascii="Times New Roman" w:hAnsi="Times New Roman" w:cs="Times New Roman"/>
          <w:sz w:val="20"/>
          <w:szCs w:val="20"/>
        </w:rPr>
        <w:t xml:space="preserve">We </w:t>
      </w:r>
      <w:r w:rsidR="00DE3CE7" w:rsidRPr="00AD0948">
        <w:rPr>
          <w:rFonts w:ascii="Times New Roman" w:hAnsi="Times New Roman" w:cs="Times New Roman"/>
          <w:sz w:val="20"/>
          <w:szCs w:val="20"/>
        </w:rPr>
        <w:t>present</w:t>
      </w:r>
      <w:r w:rsidRPr="00AD0948">
        <w:rPr>
          <w:rFonts w:ascii="Times New Roman" w:hAnsi="Times New Roman" w:cs="Times New Roman"/>
          <w:sz w:val="20"/>
          <w:szCs w:val="20"/>
        </w:rPr>
        <w:t xml:space="preserve"> and</w:t>
      </w:r>
      <w:r w:rsidR="00DE3CE7" w:rsidRPr="00AD0948">
        <w:rPr>
          <w:rFonts w:ascii="Times New Roman" w:hAnsi="Times New Roman" w:cs="Times New Roman"/>
          <w:sz w:val="20"/>
          <w:szCs w:val="20"/>
        </w:rPr>
        <w:t xml:space="preserve"> explain</w:t>
      </w:r>
      <w:r w:rsidRPr="00AD0948">
        <w:rPr>
          <w:rFonts w:ascii="Times New Roman" w:hAnsi="Times New Roman" w:cs="Times New Roman"/>
          <w:sz w:val="20"/>
          <w:szCs w:val="20"/>
        </w:rPr>
        <w:t xml:space="preserve"> several properties </w:t>
      </w:r>
      <w:r w:rsidR="00DE3CE7" w:rsidRPr="00AD0948">
        <w:rPr>
          <w:rFonts w:ascii="Times New Roman" w:hAnsi="Times New Roman" w:cs="Times New Roman"/>
          <w:sz w:val="20"/>
          <w:szCs w:val="20"/>
        </w:rPr>
        <w:t xml:space="preserve">required for </w:t>
      </w:r>
      <w:r w:rsidR="003B41FD" w:rsidRPr="00AD0948">
        <w:rPr>
          <w:rFonts w:ascii="Times New Roman" w:hAnsi="Times New Roman" w:cs="Times New Roman"/>
          <w:sz w:val="20"/>
          <w:szCs w:val="20"/>
        </w:rPr>
        <w:t>effective</w:t>
      </w:r>
      <w:r w:rsidRPr="00AD0948">
        <w:rPr>
          <w:rFonts w:ascii="Times New Roman" w:hAnsi="Times New Roman" w:cs="Times New Roman"/>
          <w:sz w:val="20"/>
          <w:szCs w:val="20"/>
        </w:rPr>
        <w:t xml:space="preserve"> genera</w:t>
      </w:r>
      <w:r w:rsidR="00DE3CE7" w:rsidRPr="00AD0948">
        <w:rPr>
          <w:rFonts w:ascii="Times New Roman" w:hAnsi="Times New Roman" w:cs="Times New Roman"/>
          <w:sz w:val="20"/>
          <w:szCs w:val="20"/>
        </w:rPr>
        <w:t xml:space="preserve">lizations </w:t>
      </w:r>
      <w:r w:rsidR="003B41FD" w:rsidRPr="00AD0948">
        <w:rPr>
          <w:rFonts w:ascii="Times New Roman" w:hAnsi="Times New Roman" w:cs="Times New Roman"/>
          <w:sz w:val="20"/>
          <w:szCs w:val="20"/>
        </w:rPr>
        <w:t xml:space="preserve">of the </w:t>
      </w:r>
      <w:r w:rsidR="00C52ABB" w:rsidRPr="00AD0948">
        <w:rPr>
          <w:rFonts w:ascii="Times New Roman" w:hAnsi="Times New Roman" w:cs="Times New Roman"/>
          <w:i/>
          <w:iCs/>
          <w:sz w:val="20"/>
          <w:szCs w:val="20"/>
        </w:rPr>
        <w:t>i</w:t>
      </w:r>
      <w:r w:rsidR="003B41FD" w:rsidRPr="00AD0948">
        <w:rPr>
          <w:rFonts w:ascii="Times New Roman" w:hAnsi="Times New Roman" w:cs="Times New Roman"/>
          <w:i/>
          <w:iCs/>
          <w:sz w:val="20"/>
          <w:szCs w:val="20"/>
        </w:rPr>
        <w:t>Tree</w:t>
      </w:r>
      <w:r w:rsidR="003B41FD" w:rsidRPr="00AD0948">
        <w:rPr>
          <w:rFonts w:ascii="Times New Roman" w:hAnsi="Times New Roman" w:cs="Times New Roman"/>
          <w:sz w:val="20"/>
          <w:szCs w:val="20"/>
        </w:rPr>
        <w:t xml:space="preserve"> algorithm.</w:t>
      </w:r>
    </w:p>
    <w:p w14:paraId="28DE7DC5" w14:textId="63724945" w:rsidR="003B41FD" w:rsidRPr="00AD0948" w:rsidRDefault="003B41FD" w:rsidP="00DD0AFA">
      <w:pPr>
        <w:pStyle w:val="ListParagraph"/>
        <w:numPr>
          <w:ilvl w:val="0"/>
          <w:numId w:val="35"/>
        </w:numPr>
        <w:jc w:val="both"/>
        <w:rPr>
          <w:rFonts w:ascii="Times New Roman" w:hAnsi="Times New Roman" w:cs="Times New Roman"/>
          <w:sz w:val="20"/>
          <w:szCs w:val="20"/>
        </w:rPr>
      </w:pPr>
      <w:r w:rsidRPr="00AD0948">
        <w:rPr>
          <w:rFonts w:ascii="Times New Roman" w:hAnsi="Times New Roman" w:cs="Times New Roman"/>
          <w:sz w:val="20"/>
          <w:szCs w:val="20"/>
        </w:rPr>
        <w:t xml:space="preserve">We create two new generalizations on the </w:t>
      </w:r>
      <w:r w:rsidR="00C52ABB" w:rsidRPr="00AD0948">
        <w:rPr>
          <w:rFonts w:ascii="Times New Roman" w:hAnsi="Times New Roman" w:cs="Times New Roman"/>
          <w:i/>
          <w:iCs/>
          <w:sz w:val="20"/>
          <w:szCs w:val="20"/>
        </w:rPr>
        <w:t>i</w:t>
      </w:r>
      <w:r w:rsidRPr="00AD0948">
        <w:rPr>
          <w:rFonts w:ascii="Times New Roman" w:hAnsi="Times New Roman" w:cs="Times New Roman"/>
          <w:i/>
          <w:iCs/>
          <w:sz w:val="20"/>
          <w:szCs w:val="20"/>
        </w:rPr>
        <w:t>Tree</w:t>
      </w:r>
      <w:r w:rsidRPr="00AD0948">
        <w:rPr>
          <w:rFonts w:ascii="Times New Roman" w:hAnsi="Times New Roman" w:cs="Times New Roman"/>
          <w:sz w:val="20"/>
          <w:szCs w:val="20"/>
        </w:rPr>
        <w:t xml:space="preserve"> algorithm </w:t>
      </w:r>
      <w:r w:rsidR="00BF0BF4" w:rsidRPr="00AD0948">
        <w:rPr>
          <w:rFonts w:ascii="Times New Roman" w:hAnsi="Times New Roman" w:cs="Times New Roman"/>
          <w:sz w:val="20"/>
          <w:szCs w:val="20"/>
        </w:rPr>
        <w:t>for detecting different kinds of anomalous data</w:t>
      </w:r>
    </w:p>
    <w:p w14:paraId="36C1E140" w14:textId="68E9DAE7" w:rsidR="00BF0BF4" w:rsidRPr="00AD0948" w:rsidRDefault="004E10E0" w:rsidP="00DD0AFA">
      <w:pPr>
        <w:pStyle w:val="ListParagraph"/>
        <w:numPr>
          <w:ilvl w:val="0"/>
          <w:numId w:val="35"/>
        </w:numPr>
        <w:jc w:val="both"/>
        <w:rPr>
          <w:rFonts w:ascii="Times New Roman" w:hAnsi="Times New Roman" w:cs="Times New Roman"/>
          <w:sz w:val="20"/>
          <w:szCs w:val="20"/>
        </w:rPr>
      </w:pPr>
      <w:r w:rsidRPr="00AD0948">
        <w:rPr>
          <w:rFonts w:ascii="Times New Roman" w:hAnsi="Times New Roman" w:cs="Times New Roman"/>
          <w:sz w:val="20"/>
          <w:szCs w:val="20"/>
        </w:rPr>
        <w:t>We prove that our generalizations conform to the earlier defined properties</w:t>
      </w:r>
    </w:p>
    <w:p w14:paraId="6657C3CF" w14:textId="040A3E78" w:rsidR="003D156C" w:rsidRPr="00AD0948" w:rsidRDefault="004E10E0" w:rsidP="003D156C">
      <w:pPr>
        <w:pStyle w:val="ListParagraph"/>
        <w:numPr>
          <w:ilvl w:val="0"/>
          <w:numId w:val="35"/>
        </w:numPr>
        <w:jc w:val="both"/>
        <w:rPr>
          <w:rFonts w:ascii="Times New Roman" w:hAnsi="Times New Roman" w:cs="Times New Roman"/>
          <w:sz w:val="20"/>
          <w:szCs w:val="20"/>
        </w:rPr>
      </w:pPr>
      <w:r w:rsidRPr="00AD0948">
        <w:rPr>
          <w:rFonts w:ascii="Times New Roman" w:hAnsi="Times New Roman" w:cs="Times New Roman"/>
          <w:sz w:val="20"/>
          <w:szCs w:val="20"/>
        </w:rPr>
        <w:t xml:space="preserve">We show </w:t>
      </w:r>
      <w:r w:rsidR="00367F3B" w:rsidRPr="00AD0948">
        <w:rPr>
          <w:rFonts w:ascii="Times New Roman" w:hAnsi="Times New Roman" w:cs="Times New Roman"/>
          <w:sz w:val="20"/>
          <w:szCs w:val="20"/>
        </w:rPr>
        <w:t xml:space="preserve">these generalized methods can be applied to </w:t>
      </w:r>
      <w:r w:rsidR="000A2B5B" w:rsidRPr="00AD0948">
        <w:rPr>
          <w:rFonts w:ascii="Times New Roman" w:hAnsi="Times New Roman" w:cs="Times New Roman"/>
          <w:sz w:val="20"/>
          <w:szCs w:val="20"/>
        </w:rPr>
        <w:t xml:space="preserve">real-world data to improve performance over </w:t>
      </w:r>
      <w:r w:rsidR="009B14CA" w:rsidRPr="00AD0948">
        <w:rPr>
          <w:rFonts w:ascii="Times New Roman" w:hAnsi="Times New Roman" w:cs="Times New Roman"/>
          <w:sz w:val="20"/>
          <w:szCs w:val="20"/>
        </w:rPr>
        <w:t>the basic implementation of Isolation Forest</w:t>
      </w:r>
    </w:p>
    <w:p w14:paraId="1C8F4CC2" w14:textId="56639D55" w:rsidR="009303D9" w:rsidRPr="00AD0948" w:rsidRDefault="006844B7" w:rsidP="006E7676">
      <w:pPr>
        <w:pStyle w:val="Heading1"/>
        <w:spacing w:line="11.75pt" w:lineRule="auto"/>
      </w:pPr>
      <w:r w:rsidRPr="00AD0948">
        <w:t>Background and Related Works</w:t>
      </w:r>
    </w:p>
    <w:p w14:paraId="71FF3A99" w14:textId="10D7F08B" w:rsidR="002C6A6F" w:rsidRPr="00AD0948" w:rsidRDefault="00E07F4C" w:rsidP="006E7676">
      <w:pPr>
        <w:spacing w:line="11.75pt" w:lineRule="auto"/>
        <w:ind w:firstLine="36pt"/>
        <w:jc w:val="both"/>
      </w:pPr>
      <w:r w:rsidRPr="00AD0948">
        <w:t>In this section</w:t>
      </w:r>
      <w:r w:rsidR="00815EED" w:rsidRPr="00AD0948">
        <w:t>,</w:t>
      </w:r>
      <w:r w:rsidRPr="00AD0948">
        <w:t xml:space="preserve"> we </w:t>
      </w:r>
      <w:r w:rsidR="00815EED" w:rsidRPr="00AD0948">
        <w:t>go over</w:t>
      </w:r>
      <w:r w:rsidRPr="00AD0948">
        <w:t xml:space="preserve"> algorithms and terminology that </w:t>
      </w:r>
      <w:r w:rsidR="00171FF7" w:rsidRPr="00AD0948">
        <w:t>are</w:t>
      </w:r>
      <w:r w:rsidRPr="00AD0948">
        <w:t xml:space="preserve"> relevant to this paper.</w:t>
      </w:r>
      <w:r w:rsidR="00815EED" w:rsidRPr="00AD0948">
        <w:t xml:space="preserve"> This includes </w:t>
      </w:r>
      <w:r w:rsidR="00396B33" w:rsidRPr="00AD0948">
        <w:t xml:space="preserve">defining the </w:t>
      </w:r>
      <w:r w:rsidR="00D27D1B" w:rsidRPr="00AD0948">
        <w:t>fundamental algorithms used in Isolation Forest.</w:t>
      </w:r>
      <w:r w:rsidR="007644AE" w:rsidRPr="00AD0948">
        <w:t xml:space="preserve"> We also introduce several important </w:t>
      </w:r>
      <w:r w:rsidR="005D23C7" w:rsidRPr="00AD0948">
        <w:t xml:space="preserve">parameters from the original </w:t>
      </w:r>
      <w:r w:rsidR="005D23C7" w:rsidRPr="00AD0948">
        <w:lastRenderedPageBreak/>
        <w:t xml:space="preserve">version of </w:t>
      </w:r>
      <w:r w:rsidR="00801F7E" w:rsidRPr="00AD0948">
        <w:t xml:space="preserve">Isolation Forest that control </w:t>
      </w:r>
      <w:r w:rsidR="00CE7459" w:rsidRPr="00AD0948">
        <w:t>the size and shape of the forest data structure. Finally,</w:t>
      </w:r>
      <w:r w:rsidR="00D27D1B" w:rsidRPr="00AD0948">
        <w:t xml:space="preserve"> </w:t>
      </w:r>
      <w:r w:rsidR="00F77FC0" w:rsidRPr="00AD0948">
        <w:t xml:space="preserve">we introduce equations for scoring </w:t>
      </w:r>
      <w:r w:rsidR="008611D2" w:rsidRPr="00AD0948">
        <w:t>inputs and mathematics used for proofs in this paper.</w:t>
      </w:r>
    </w:p>
    <w:p w14:paraId="0CB17342" w14:textId="77777777" w:rsidR="002C6A6F" w:rsidRPr="00AD0948" w:rsidRDefault="002C6A6F" w:rsidP="002C6A6F">
      <w:pPr>
        <w:spacing w:line="11.75pt" w:lineRule="auto"/>
        <w:jc w:val="both"/>
      </w:pPr>
    </w:p>
    <w:p w14:paraId="2B8BD7AA" w14:textId="066D6D07" w:rsidR="00E67792" w:rsidRPr="00AD0948" w:rsidRDefault="002C6A6F" w:rsidP="00E67792">
      <w:pPr>
        <w:spacing w:line="11.75pt" w:lineRule="auto"/>
        <w:jc w:val="both"/>
      </w:pPr>
      <w:r w:rsidRPr="00AD0948">
        <w:t>A. Background</w:t>
      </w:r>
    </w:p>
    <w:p w14:paraId="207FF70B" w14:textId="77777777" w:rsidR="00E67792" w:rsidRPr="00AD0948" w:rsidRDefault="00E67792" w:rsidP="00E67792">
      <w:pPr>
        <w:spacing w:line="11.75pt" w:lineRule="auto"/>
        <w:jc w:val="both"/>
      </w:pPr>
    </w:p>
    <w:p w14:paraId="5EB249E0" w14:textId="5B9DC6BE" w:rsidR="00A82369" w:rsidRPr="00AD0948" w:rsidRDefault="00E07F4C" w:rsidP="00E67792">
      <w:pPr>
        <w:spacing w:line="11.75pt" w:lineRule="auto"/>
        <w:jc w:val="both"/>
      </w:pPr>
      <w:r w:rsidRPr="00AD0948">
        <w:t xml:space="preserve">This paper expands upon the original Isolation Forest algorithm by modifying how points are isolated in the </w:t>
      </w:r>
      <w:r w:rsidR="00B5222B" w:rsidRPr="00AD0948">
        <w:rPr>
          <w:i/>
          <w:iCs/>
        </w:rPr>
        <w:t>i</w:t>
      </w:r>
      <w:r w:rsidRPr="00AD0948">
        <w:rPr>
          <w:i/>
          <w:iCs/>
        </w:rPr>
        <w:t>Tree</w:t>
      </w:r>
      <w:r w:rsidRPr="00AD0948">
        <w:t xml:space="preserve"> algorithm. The original version of Isolation </w:t>
      </w:r>
      <w:r w:rsidR="1B0C7B6D" w:rsidRPr="00AD0948">
        <w:t>Forest chooses</w:t>
      </w:r>
      <w:r w:rsidRPr="00AD0948">
        <w:t xml:space="preserve"> a feature uniformly randomly, then chooses the split point uniformly randomly in the minimum to </w:t>
      </w:r>
      <w:r w:rsidR="1B0C7B6D" w:rsidRPr="00AD0948">
        <w:t xml:space="preserve">the </w:t>
      </w:r>
      <w:r w:rsidRPr="00AD0948">
        <w:t xml:space="preserve">maximum range of that feature. This process </w:t>
      </w:r>
      <w:r w:rsidR="1B0C7B6D" w:rsidRPr="00AD0948">
        <w:t xml:space="preserve">is </w:t>
      </w:r>
      <w:r w:rsidRPr="00AD0948">
        <w:t>done recursively until all points are isolated at the node, or the maximum height is reached</w:t>
      </w:r>
      <w:r w:rsidR="00F2296C" w:rsidRPr="00AD0948">
        <w:t xml:space="preserve"> [3]</w:t>
      </w:r>
      <w:r w:rsidRPr="00AD0948">
        <w:t>.</w:t>
      </w:r>
    </w:p>
    <w:p w14:paraId="5FFA37E8" w14:textId="77777777" w:rsidR="000D4ACF" w:rsidRPr="00AD0948" w:rsidRDefault="000D4ACF" w:rsidP="00FA4F8E">
      <w:pPr>
        <w:spacing w:line="11.75pt" w:lineRule="auto"/>
        <w:ind w:firstLine="36pt"/>
        <w:jc w:val="both"/>
      </w:pPr>
    </w:p>
    <w:p w14:paraId="523822AF" w14:textId="06F2DFE3" w:rsidR="00A82369" w:rsidRPr="00AD0948" w:rsidRDefault="1AB7433E" w:rsidP="00A82369">
      <w:pPr>
        <w:spacing w:line="11.75pt" w:lineRule="auto"/>
        <w:jc w:val="both"/>
      </w:pPr>
      <w:r w:rsidRPr="00AD0948">
        <w:rPr>
          <w:noProof/>
        </w:rPr>
        <w:drawing>
          <wp:inline distT="0" distB="0" distL="0" distR="0" wp14:anchorId="2E83AEA7" wp14:editId="6CC9F085">
            <wp:extent cx="3195955" cy="2890520"/>
            <wp:effectExtent l="0" t="0" r="4445" b="5080"/>
            <wp:docPr id="5" name="Picture 5"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195955" cy="2890520"/>
                    </a:xfrm>
                    <a:prstGeom prst="rect">
                      <a:avLst/>
                    </a:prstGeom>
                  </pic:spPr>
                </pic:pic>
              </a:graphicData>
            </a:graphic>
          </wp:inline>
        </w:drawing>
      </w:r>
    </w:p>
    <w:p w14:paraId="549DFEB0" w14:textId="77777777" w:rsidR="000D4ACF" w:rsidRPr="00AD0948" w:rsidRDefault="000D4ACF" w:rsidP="000D4ACF">
      <w:pPr>
        <w:spacing w:line="11.75pt" w:lineRule="auto"/>
        <w:jc w:val="both"/>
      </w:pPr>
    </w:p>
    <w:p w14:paraId="04E9638C" w14:textId="6720139F" w:rsidR="00926529" w:rsidRPr="00AD0948" w:rsidRDefault="00C53EBC" w:rsidP="000D4ACF">
      <w:pPr>
        <w:spacing w:line="11.75pt" w:lineRule="auto"/>
        <w:jc w:val="both"/>
      </w:pPr>
      <w:r w:rsidRPr="00AD0948">
        <w:t xml:space="preserve">This process constructs an </w:t>
      </w:r>
      <w:r w:rsidR="00B5222B" w:rsidRPr="00AD0948">
        <w:rPr>
          <w:i/>
          <w:iCs/>
        </w:rPr>
        <w:t>i</w:t>
      </w:r>
      <w:r w:rsidRPr="00AD0948">
        <w:rPr>
          <w:i/>
          <w:iCs/>
        </w:rPr>
        <w:t>Tree</w:t>
      </w:r>
      <w:r w:rsidRPr="00AD0948">
        <w:t xml:space="preserve">. Which is a data structure that represents </w:t>
      </w:r>
      <w:r w:rsidR="00380496" w:rsidRPr="00AD0948">
        <w:t>th</w:t>
      </w:r>
      <w:r w:rsidR="008B3E65" w:rsidRPr="00AD0948">
        <w:t>is</w:t>
      </w:r>
      <w:r w:rsidR="00380496" w:rsidRPr="00AD0948">
        <w:t xml:space="preserve"> spat</w:t>
      </w:r>
      <w:r w:rsidR="00062701" w:rsidRPr="00AD0948">
        <w:t xml:space="preserve">ial partitioning method by having each internal node of the tree represent each split around a feature. The leaves in an </w:t>
      </w:r>
      <w:r w:rsidR="00B5222B" w:rsidRPr="00AD0948">
        <w:rPr>
          <w:i/>
          <w:iCs/>
        </w:rPr>
        <w:t>i</w:t>
      </w:r>
      <w:r w:rsidR="008B3E65" w:rsidRPr="00AD0948">
        <w:rPr>
          <w:i/>
          <w:iCs/>
        </w:rPr>
        <w:t>T</w:t>
      </w:r>
      <w:r w:rsidR="00062701" w:rsidRPr="00AD0948">
        <w:rPr>
          <w:i/>
          <w:iCs/>
        </w:rPr>
        <w:t>ree</w:t>
      </w:r>
      <w:r w:rsidR="008B3E65" w:rsidRPr="00AD0948">
        <w:t xml:space="preserve"> represent </w:t>
      </w:r>
      <w:r w:rsidR="002743B0" w:rsidRPr="00AD0948">
        <w:t xml:space="preserve">isolated points that were used to construct the tree. For computational simplicity, the </w:t>
      </w:r>
      <w:r w:rsidR="00B5222B" w:rsidRPr="00AD0948">
        <w:rPr>
          <w:i/>
          <w:iCs/>
        </w:rPr>
        <w:t>i</w:t>
      </w:r>
      <w:r w:rsidR="002743B0" w:rsidRPr="00AD0948">
        <w:rPr>
          <w:i/>
          <w:iCs/>
        </w:rPr>
        <w:t>Tree</w:t>
      </w:r>
      <w:r w:rsidR="002743B0" w:rsidRPr="00AD0948">
        <w:t xml:space="preserve"> is often set to have a maximum height </w:t>
      </w:r>
      <w:r w:rsidR="002743B0" w:rsidRPr="00AD0948">
        <w:rPr>
          <w:i/>
          <w:iCs/>
        </w:rPr>
        <w:t>l</w:t>
      </w:r>
      <w:r w:rsidR="002743B0" w:rsidRPr="00AD0948">
        <w:t>.</w:t>
      </w:r>
      <w:r w:rsidR="00062701" w:rsidRPr="00AD0948">
        <w:t xml:space="preserve"> </w:t>
      </w:r>
      <w:r w:rsidR="00022C6C" w:rsidRPr="00AD0948">
        <w:t xml:space="preserve">Crucially, </w:t>
      </w:r>
      <w:r w:rsidR="001E6258" w:rsidRPr="00AD0948">
        <w:t>due to the inherent scarcity of anomalous data</w:t>
      </w:r>
      <w:r w:rsidR="00D946F2" w:rsidRPr="00AD0948">
        <w:t xml:space="preserve"> the spatial partitioning in each </w:t>
      </w:r>
      <w:r w:rsidR="00B5222B" w:rsidRPr="00AD0948">
        <w:rPr>
          <w:i/>
          <w:iCs/>
        </w:rPr>
        <w:t>i</w:t>
      </w:r>
      <w:r w:rsidR="00970B48" w:rsidRPr="00AD0948">
        <w:rPr>
          <w:i/>
          <w:iCs/>
        </w:rPr>
        <w:t>Tree</w:t>
      </w:r>
      <w:r w:rsidR="00970B48" w:rsidRPr="00AD0948">
        <w:t xml:space="preserve"> tends to create</w:t>
      </w:r>
      <w:r w:rsidR="00295EF1" w:rsidRPr="00AD0948">
        <w:t xml:space="preserve"> shallow</w:t>
      </w:r>
      <w:r w:rsidR="00970B48" w:rsidRPr="00AD0948">
        <w:t xml:space="preserve"> leaves corresponding to anomalous data.</w:t>
      </w:r>
      <w:r w:rsidR="00295EF1" w:rsidRPr="00AD0948">
        <w:t xml:space="preserve"> This is the property that Isolation Forest exploits to detect anomalies.</w:t>
      </w:r>
      <w:r w:rsidR="00926529" w:rsidRPr="00AD0948">
        <w:t xml:space="preserve"> </w:t>
      </w:r>
      <w:r w:rsidR="00E07F4C" w:rsidRPr="00AD0948">
        <w:t xml:space="preserve">Our paper uses the same ensemble of </w:t>
      </w:r>
      <w:r w:rsidR="007560F3" w:rsidRPr="00AD0948">
        <w:rPr>
          <w:i/>
          <w:iCs/>
        </w:rPr>
        <w:t>i</w:t>
      </w:r>
      <w:r w:rsidR="00DC292D" w:rsidRPr="00AD0948">
        <w:rPr>
          <w:i/>
          <w:iCs/>
        </w:rPr>
        <w:t>Trees</w:t>
      </w:r>
      <w:r w:rsidR="00E07F4C" w:rsidRPr="00AD0948">
        <w:t xml:space="preserve"> </w:t>
      </w:r>
      <w:r w:rsidR="00CE5C1F" w:rsidRPr="00AD0948">
        <w:t xml:space="preserve">as the </w:t>
      </w:r>
      <w:r w:rsidR="00E07F4C" w:rsidRPr="00AD0948">
        <w:t>original Isolation Forest paper</w:t>
      </w:r>
      <w:r w:rsidR="00E67792" w:rsidRPr="00AD0948">
        <w:t xml:space="preserve"> to construct the </w:t>
      </w:r>
      <w:r w:rsidR="00E67792" w:rsidRPr="00AD0948">
        <w:rPr>
          <w:i/>
          <w:iCs/>
        </w:rPr>
        <w:t>iForest</w:t>
      </w:r>
      <w:r w:rsidR="00926529" w:rsidRPr="00AD0948">
        <w:t xml:space="preserve"> [3]</w:t>
      </w:r>
      <w:r w:rsidR="00E07F4C" w:rsidRPr="00AD0948">
        <w:t>.</w:t>
      </w:r>
      <w:r w:rsidR="00B02284" w:rsidRPr="00AD0948">
        <w:t xml:space="preserve"> Our modifications will modify the </w:t>
      </w:r>
      <w:r w:rsidR="00B02284" w:rsidRPr="00AD0948">
        <w:rPr>
          <w:i/>
          <w:iCs/>
        </w:rPr>
        <w:t>iTree</w:t>
      </w:r>
      <w:r w:rsidR="00B02284" w:rsidRPr="00AD0948">
        <w:t xml:space="preserve"> subroutine that is called by </w:t>
      </w:r>
      <w:r w:rsidR="00B02284" w:rsidRPr="00AD0948">
        <w:rPr>
          <w:i/>
          <w:iCs/>
        </w:rPr>
        <w:t>iForest</w:t>
      </w:r>
      <w:r w:rsidR="00B02284" w:rsidRPr="00AD0948">
        <w:t>.</w:t>
      </w:r>
    </w:p>
    <w:p w14:paraId="6F179460" w14:textId="77777777" w:rsidR="00926529" w:rsidRPr="00AD0948" w:rsidRDefault="00926529" w:rsidP="000D4ACF">
      <w:pPr>
        <w:spacing w:line="11.75pt" w:lineRule="auto"/>
        <w:jc w:val="both"/>
      </w:pPr>
    </w:p>
    <w:p w14:paraId="3A402A86" w14:textId="4AAC27FA" w:rsidR="00926529" w:rsidRPr="00AD0948" w:rsidRDefault="48E461E6" w:rsidP="000D4ACF">
      <w:pPr>
        <w:spacing w:line="11.75pt" w:lineRule="auto"/>
        <w:jc w:val="both"/>
      </w:pPr>
      <w:r w:rsidRPr="00AD0948">
        <w:rPr>
          <w:noProof/>
        </w:rPr>
        <w:drawing>
          <wp:inline distT="0" distB="0" distL="0" distR="0" wp14:anchorId="49867EBB" wp14:editId="6D09BC75">
            <wp:extent cx="3195955" cy="1873885"/>
            <wp:effectExtent l="0" t="0" r="4445" b="0"/>
            <wp:docPr id="16" name="Picture 16" descr="Tab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3195955" cy="1873885"/>
                    </a:xfrm>
                    <a:prstGeom prst="rect">
                      <a:avLst/>
                    </a:prstGeom>
                  </pic:spPr>
                </pic:pic>
              </a:graphicData>
            </a:graphic>
          </wp:inline>
        </w:drawing>
      </w:r>
    </w:p>
    <w:p w14:paraId="5C17C50B" w14:textId="77777777" w:rsidR="00926529" w:rsidRPr="00AD0948" w:rsidRDefault="00926529" w:rsidP="000D4ACF">
      <w:pPr>
        <w:spacing w:line="11.75pt" w:lineRule="auto"/>
        <w:jc w:val="both"/>
      </w:pPr>
    </w:p>
    <w:p w14:paraId="2B9179C2" w14:textId="066E25E6" w:rsidR="00116C74" w:rsidRPr="00AD0948" w:rsidRDefault="00E07F4C" w:rsidP="000D4ACF">
      <w:pPr>
        <w:spacing w:line="11.75pt" w:lineRule="auto"/>
        <w:jc w:val="both"/>
        <w:rPr>
          <w:rFonts w:eastAsiaTheme="minorEastAsia"/>
        </w:rPr>
      </w:pPr>
      <w:r w:rsidRPr="00AD0948">
        <w:t xml:space="preserve">We also adopt the recommended ensemble size </w:t>
      </w:r>
      <m:oMath>
        <m:r>
          <w:rPr>
            <w:rFonts w:ascii="Cambria Math" w:hAnsi="Cambria Math"/>
          </w:rPr>
          <m:t>t=100</m:t>
        </m:r>
      </m:oMath>
      <w:r w:rsidRPr="00AD0948">
        <w:t xml:space="preserve"> and sub-sample size </w:t>
      </w:r>
      <m:oMath>
        <m:r>
          <m:rPr>
            <m:sty m:val="p"/>
          </m:rPr>
          <w:rPr>
            <w:rFonts w:ascii="Cambria Math" w:hAnsi="Cambria Math"/>
          </w:rPr>
          <m:t>ψ=256</m:t>
        </m:r>
      </m:oMath>
      <w:r w:rsidRPr="00AD0948">
        <w:rPr>
          <w:rFonts w:eastAsiaTheme="minorEastAsia"/>
        </w:rPr>
        <w:t xml:space="preserve"> for all examples and applications in this paper </w:t>
      </w:r>
      <w:r w:rsidR="000F7909" w:rsidRPr="00AD0948">
        <w:rPr>
          <w:rFonts w:eastAsiaTheme="minorEastAsia"/>
        </w:rPr>
        <w:t>[2]</w:t>
      </w:r>
      <w:r w:rsidRPr="00AD0948">
        <w:rPr>
          <w:rFonts w:eastAsiaTheme="minorEastAsia"/>
        </w:rPr>
        <w:t>.</w:t>
      </w:r>
      <w:r w:rsidR="005632C9" w:rsidRPr="00AD0948">
        <w:rPr>
          <w:rFonts w:eastAsiaTheme="minorEastAsia"/>
        </w:rPr>
        <w:t xml:space="preserve"> Anomaly scores will be calculated using the same </w:t>
      </w:r>
      <w:r w:rsidR="005632C9" w:rsidRPr="00AD0948">
        <w:rPr>
          <w:rFonts w:eastAsiaTheme="minorEastAsia"/>
          <w:i/>
          <w:iCs/>
        </w:rPr>
        <w:t>pathLength</w:t>
      </w:r>
      <w:r w:rsidR="005632C9" w:rsidRPr="00AD0948">
        <w:rPr>
          <w:rFonts w:eastAsiaTheme="minorEastAsia"/>
        </w:rPr>
        <w:t xml:space="preserve"> algorithm and </w:t>
      </w:r>
      <w:r w:rsidR="00B5166A" w:rsidRPr="00AD0948">
        <w:rPr>
          <w:rFonts w:eastAsiaTheme="minorEastAsia"/>
        </w:rPr>
        <w:t>anomaly scoring calculation</w:t>
      </w:r>
      <w:r w:rsidR="005632C9" w:rsidRPr="00AD0948">
        <w:rPr>
          <w:rFonts w:eastAsiaTheme="minorEastAsia"/>
        </w:rPr>
        <w:t xml:space="preserve"> as </w:t>
      </w:r>
      <w:r w:rsidR="00CE5C1F" w:rsidRPr="00AD0948">
        <w:rPr>
          <w:rFonts w:eastAsiaTheme="minorEastAsia"/>
        </w:rPr>
        <w:t xml:space="preserve">in </w:t>
      </w:r>
      <w:r w:rsidR="005632C9" w:rsidRPr="00AD0948">
        <w:rPr>
          <w:rFonts w:eastAsiaTheme="minorEastAsia"/>
        </w:rPr>
        <w:t xml:space="preserve">the original </w:t>
      </w:r>
      <w:r w:rsidR="00B5166A" w:rsidRPr="00AD0948">
        <w:rPr>
          <w:rFonts w:eastAsiaTheme="minorEastAsia"/>
        </w:rPr>
        <w:t>version of Isolation Forest [3].</w:t>
      </w:r>
    </w:p>
    <w:p w14:paraId="0361EE60" w14:textId="77777777" w:rsidR="00B5166A" w:rsidRPr="00AD0948" w:rsidRDefault="00B5166A" w:rsidP="000D4ACF">
      <w:pPr>
        <w:spacing w:line="11.75pt" w:lineRule="auto"/>
        <w:jc w:val="both"/>
        <w:rPr>
          <w:rFonts w:eastAsiaTheme="minorEastAsia"/>
        </w:rPr>
      </w:pPr>
    </w:p>
    <w:p w14:paraId="29092A2C" w14:textId="6AE9AFD6" w:rsidR="00B5166A" w:rsidRPr="00AD0948" w:rsidRDefault="005C1E0B" w:rsidP="000D4ACF">
      <w:pPr>
        <w:spacing w:line="11.75pt" w:lineRule="auto"/>
        <w:jc w:val="both"/>
        <w:rPr>
          <w:rFonts w:eastAsiaTheme="minorEastAsia"/>
        </w:rPr>
      </w:pPr>
      <w:r w:rsidRPr="00AD0948">
        <w:rPr>
          <w:rFonts w:eastAsiaTheme="minorEastAsia"/>
          <w:noProof/>
        </w:rPr>
        <w:drawing>
          <wp:inline distT="0" distB="0" distL="0" distR="0" wp14:anchorId="220BA10D" wp14:editId="0D13E749">
            <wp:extent cx="3195955" cy="2179320"/>
            <wp:effectExtent l="0" t="0" r="4445" b="0"/>
            <wp:docPr id="14" name="Picture 14"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179320"/>
                    </a:xfrm>
                    <a:prstGeom prst="rect">
                      <a:avLst/>
                    </a:prstGeom>
                  </pic:spPr>
                </pic:pic>
              </a:graphicData>
            </a:graphic>
          </wp:inline>
        </w:drawing>
      </w:r>
    </w:p>
    <w:p w14:paraId="10446307" w14:textId="77777777" w:rsidR="000D4ACF" w:rsidRPr="00AD0948" w:rsidRDefault="000D4ACF" w:rsidP="006E7676">
      <w:pPr>
        <w:spacing w:line="11.75pt" w:lineRule="auto"/>
        <w:jc w:val="both"/>
      </w:pPr>
    </w:p>
    <w:p w14:paraId="5F1EF984" w14:textId="28DCB00F" w:rsidR="00E07F4C" w:rsidRPr="00AD0948" w:rsidRDefault="00E07F4C" w:rsidP="006E7676">
      <w:pPr>
        <w:spacing w:line="11.75pt" w:lineRule="auto"/>
        <w:jc w:val="both"/>
      </w:pPr>
      <w:proofErr w:type="gramStart"/>
      <w:r w:rsidRPr="00AD0948">
        <w:t>C(</w:t>
      </w:r>
      <w:proofErr w:type="gramEnd"/>
      <w:r w:rsidRPr="00AD0948">
        <w:t xml:space="preserve">·) is the average path length of an unsuccessful binary search in an </w:t>
      </w:r>
      <w:r w:rsidR="005C1E0B" w:rsidRPr="00AD0948">
        <w:rPr>
          <w:i/>
          <w:iCs/>
        </w:rPr>
        <w:t>i</w:t>
      </w:r>
      <w:r w:rsidRPr="00AD0948">
        <w:rPr>
          <w:i/>
          <w:iCs/>
        </w:rPr>
        <w:t xml:space="preserve">Tree </w:t>
      </w:r>
      <w:r w:rsidR="007761B1" w:rsidRPr="00AD0948">
        <w:t>[3]</w:t>
      </w:r>
    </w:p>
    <w:p w14:paraId="7CE1C262" w14:textId="77777777" w:rsidR="00DB4260" w:rsidRPr="00AD0948" w:rsidRDefault="00DB4260" w:rsidP="006E7676">
      <w:pPr>
        <w:spacing w:line="11.75pt" w:lineRule="auto"/>
        <w:jc w:val="both"/>
      </w:pPr>
    </w:p>
    <w:p w14:paraId="23FB88C8" w14:textId="7BAD384E" w:rsidR="00DB4260" w:rsidRPr="00AD0948" w:rsidRDefault="00DB4260" w:rsidP="006E7676">
      <w:pPr>
        <w:pStyle w:val="equation"/>
        <w:spacing w:line="11.75pt" w:lineRule="auto"/>
        <w:rPr>
          <w:rFonts w:hint="eastAsia"/>
        </w:rPr>
      </w:pPr>
      <w:r w:rsidRPr="00AD0948">
        <w:tab/>
      </w:r>
      <m:oMath>
        <m:r>
          <m:rPr>
            <m:sty m:val="p"/>
          </m:rPr>
          <w:rPr>
            <w:rFonts w:ascii="Cambria Math" w:hAnsi="Cambria Math" w:cs="Times New Roman"/>
          </w:rPr>
          <m:t>C</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=2</m:t>
        </m:r>
        <m:d>
          <m:dPr>
            <m:ctrlPr>
              <w:rPr>
                <w:rFonts w:ascii="Cambria Math" w:hAnsi="Cambria Math" w:cs="Times New Roman"/>
              </w:rPr>
            </m:ctrlPr>
          </m:dPr>
          <m:e>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n-1</m:t>
                </m:r>
              </m:e>
            </m:d>
          </m:e>
        </m:d>
        <m:r>
          <w:rPr>
            <w:rFonts w:ascii="Cambria Math" w:hAnsi="Cambria Math" w:cs="Times New Roman"/>
          </w:rPr>
          <m:t>-(2/n)</m:t>
        </m:r>
      </m:oMath>
      <w:r w:rsidRPr="00AD0948">
        <w:tab/>
        <w:t>(1)</w:t>
      </w:r>
    </w:p>
    <w:p w14:paraId="24C13C83" w14:textId="2BE34545" w:rsidR="00E07F4C" w:rsidRPr="00AD0948" w:rsidRDefault="00E07F4C" w:rsidP="006E7676">
      <w:pPr>
        <w:spacing w:line="11.75pt" w:lineRule="auto"/>
        <w:jc w:val="both"/>
        <w:rPr>
          <w:rFonts w:eastAsiaTheme="minorEastAsia"/>
        </w:rPr>
      </w:pPr>
      <w:r w:rsidRPr="00AD0948">
        <w:rPr>
          <w:rFonts w:eastAsiaTheme="minorEastAsia"/>
        </w:rPr>
        <w:t>H(n) is an approximation for the n</w:t>
      </w:r>
      <w:r w:rsidRPr="00AD0948">
        <w:rPr>
          <w:rFonts w:eastAsiaTheme="minorEastAsia"/>
          <w:vertAlign w:val="subscript"/>
        </w:rPr>
        <w:t>th</w:t>
      </w:r>
      <w:r w:rsidRPr="00AD0948">
        <w:rPr>
          <w:rFonts w:eastAsiaTheme="minorEastAsia"/>
        </w:rPr>
        <w:t xml:space="preserve"> harmonic number </w:t>
      </w:r>
      <w:r w:rsidR="007761B1" w:rsidRPr="00AD0948">
        <w:t>[3]</w:t>
      </w:r>
      <w:r w:rsidRPr="00AD0948">
        <w:rPr>
          <w:rFonts w:eastAsiaTheme="minorEastAsia"/>
        </w:rPr>
        <w:t>.</w:t>
      </w:r>
    </w:p>
    <w:p w14:paraId="4E434007" w14:textId="604DC200" w:rsidR="002B65C4" w:rsidRPr="00AD0948" w:rsidRDefault="002B65C4" w:rsidP="006E7676">
      <w:pPr>
        <w:pStyle w:val="equation"/>
        <w:spacing w:line="11.75pt" w:lineRule="auto"/>
        <w:rPr>
          <w:rFonts w:hint="eastAsia"/>
        </w:rPr>
      </w:pPr>
      <w:r w:rsidRPr="00AD0948">
        <w:tab/>
      </w:r>
      <w:r w:rsidRPr="00AD0948">
        <w:rPr>
          <w:rFonts w:ascii="Cambria Math" w:hAnsi="Cambria Math" w:cs="Times New Roman"/>
        </w:rPr>
        <w:t xml:space="preserve"> </w:t>
      </w:r>
      <m:oMath>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rPr>
          <m:t>≈ ln(i)+0.5772156649</m:t>
        </m:r>
        <m:r>
          <m:rPr>
            <m:sty m:val="p"/>
          </m:rPr>
          <w:rPr>
            <w:rFonts w:ascii="Cambria Math" w:hAnsi="Cambria Math" w:cs="Times New Roman"/>
          </w:rPr>
          <m:t>2</m:t>
        </m:r>
      </m:oMath>
      <w:r w:rsidRPr="00AD0948">
        <w:tab/>
        <w:t>(2)</w:t>
      </w:r>
    </w:p>
    <w:p w14:paraId="4F56C152" w14:textId="77777777" w:rsidR="002B65C4" w:rsidRPr="00AD0948" w:rsidRDefault="002B65C4" w:rsidP="006E7676">
      <w:pPr>
        <w:spacing w:line="11.75pt" w:lineRule="auto"/>
        <w:jc w:val="both"/>
        <w:rPr>
          <w:rFonts w:eastAsiaTheme="minorEastAsia"/>
        </w:rPr>
      </w:pPr>
    </w:p>
    <w:p w14:paraId="0D3F2608" w14:textId="1C88E531" w:rsidR="00E07F4C" w:rsidRPr="00AD0948" w:rsidRDefault="00E07F4C" w:rsidP="006E7676">
      <w:pPr>
        <w:spacing w:line="11.75pt" w:lineRule="auto"/>
        <w:jc w:val="both"/>
        <w:rPr>
          <w:rFonts w:eastAsiaTheme="minorEastAsia"/>
        </w:rPr>
      </w:pPr>
      <w:r w:rsidRPr="00AD0948">
        <w:rPr>
          <w:rFonts w:eastAsiaTheme="minorEastAsia"/>
        </w:rPr>
        <w:t xml:space="preserve">Anomaly scores for a given point are calculated as follows </w:t>
      </w:r>
      <w:r w:rsidR="007761B1" w:rsidRPr="00AD0948">
        <w:t>[3]</w:t>
      </w:r>
      <w:r w:rsidRPr="00AD0948">
        <w:rPr>
          <w:rFonts w:eastAsiaTheme="minorEastAsia"/>
        </w:rPr>
        <w:t>:</w:t>
      </w:r>
    </w:p>
    <w:p w14:paraId="4AA2A89E" w14:textId="499E249D" w:rsidR="00E07F4C" w:rsidRPr="00AD0948" w:rsidRDefault="002B65C4" w:rsidP="006E7676">
      <w:pPr>
        <w:pStyle w:val="equation"/>
        <w:spacing w:line="11.75pt" w:lineRule="auto"/>
        <w:rPr>
          <w:rFonts w:hint="eastAsia"/>
        </w:rPr>
      </w:pPr>
      <w:r w:rsidRPr="00AD0948">
        <w:tab/>
      </w:r>
      <w:r w:rsidRPr="00AD0948">
        <w:rPr>
          <w:rFonts w:ascii="Cambria Math" w:hAnsi="Cambria Math" w:cs="Times New Roman"/>
        </w:rPr>
        <w:t xml:space="preserve"> </w:t>
      </w:r>
      <m:oMath>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e>
                </m:d>
              </m:num>
              <m:den>
                <m:r>
                  <w:rPr>
                    <w:rFonts w:ascii="Cambria Math" w:eastAsiaTheme="minorEastAsia" w:hAnsi="Cambria Math" w:cs="Times New Roman"/>
                  </w:rPr>
                  <m:t>c(ψ)</m:t>
                </m:r>
              </m:den>
            </m:f>
          </m:sup>
        </m:sSup>
      </m:oMath>
      <w:r w:rsidRPr="00AD0948">
        <w:tab/>
        <w:t>(3)</w:t>
      </w:r>
    </w:p>
    <w:p w14:paraId="19F3E97A" w14:textId="2983090B" w:rsidR="002E1F86" w:rsidRPr="00AD0948" w:rsidRDefault="00E07F4C" w:rsidP="002E1F86">
      <w:pPr>
        <w:spacing w:line="11.75pt" w:lineRule="auto"/>
        <w:jc w:val="both"/>
        <w:rPr>
          <w:rFonts w:eastAsiaTheme="minorEastAsia"/>
        </w:rPr>
      </w:pPr>
      <w:r w:rsidRPr="00AD0948">
        <w:t xml:space="preserve">Where E(·) is the average across all </w:t>
      </w:r>
      <w:r w:rsidR="00033E78" w:rsidRPr="00AD0948">
        <w:rPr>
          <w:i/>
          <w:iCs/>
        </w:rPr>
        <w:t>i</w:t>
      </w:r>
      <w:r w:rsidRPr="00AD0948">
        <w:rPr>
          <w:i/>
          <w:iCs/>
        </w:rPr>
        <w:t>Trees</w:t>
      </w:r>
      <w:r w:rsidRPr="00AD0948">
        <w:t xml:space="preserve"> in the </w:t>
      </w:r>
      <w:r w:rsidRPr="00AD0948">
        <w:rPr>
          <w:i/>
          <w:iCs/>
        </w:rPr>
        <w:t>forest</w:t>
      </w:r>
      <w:r w:rsidRPr="00AD0948">
        <w:t xml:space="preserve"> and h(·) is the height of point x in an </w:t>
      </w:r>
      <w:r w:rsidR="00033E78" w:rsidRPr="00AD0948">
        <w:rPr>
          <w:i/>
          <w:iCs/>
        </w:rPr>
        <w:t>i</w:t>
      </w:r>
      <w:r w:rsidRPr="00AD0948">
        <w:rPr>
          <w:i/>
          <w:iCs/>
        </w:rPr>
        <w:t>Tree</w:t>
      </w:r>
      <w:r w:rsidR="00CE5C1F" w:rsidRPr="00AD0948">
        <w:rPr>
          <w:i/>
          <w:iCs/>
        </w:rPr>
        <w:t xml:space="preserve"> </w:t>
      </w:r>
      <w:r w:rsidR="00CE5C1F" w:rsidRPr="00AD0948">
        <w:t xml:space="preserve">given by </w:t>
      </w:r>
      <w:r w:rsidR="00033E78" w:rsidRPr="00AD0948">
        <w:t>algorithm 3</w:t>
      </w:r>
      <w:r w:rsidRPr="00AD0948">
        <w:t>. S(x) is the outputted anomaly score for a point that is compared to a threshold value to decide whether a point is anomalous or nominal.</w:t>
      </w:r>
      <w:r w:rsidR="002E1F86" w:rsidRPr="00AD0948">
        <w:rPr>
          <w:rFonts w:eastAsiaTheme="minorEastAsia"/>
        </w:rPr>
        <w:t xml:space="preserve"> We use the term </w:t>
      </w:r>
      <w:r w:rsidR="002E1F86" w:rsidRPr="00AD0948">
        <w:rPr>
          <w:rFonts w:eastAsiaTheme="minorEastAsia"/>
          <w:i/>
          <w:iCs/>
        </w:rPr>
        <w:t>anomalous</w:t>
      </w:r>
      <w:r w:rsidR="002E1F86" w:rsidRPr="00AD0948">
        <w:rPr>
          <w:rFonts w:eastAsiaTheme="minorEastAsia"/>
        </w:rPr>
        <w:t xml:space="preserve"> to refer to points that are irregular when compared to the distribution of the dataset the </w:t>
      </w:r>
      <w:r w:rsidR="002E1F86" w:rsidRPr="00AD0948">
        <w:rPr>
          <w:rFonts w:eastAsiaTheme="minorEastAsia"/>
        </w:rPr>
        <w:lastRenderedPageBreak/>
        <w:t>model is trained on. It is important to note that what is considered anomalous</w:t>
      </w:r>
      <w:r w:rsidR="002E1F86" w:rsidRPr="00AD0948">
        <w:rPr>
          <w:rFonts w:eastAsiaTheme="minorEastAsia"/>
          <w:i/>
          <w:iCs/>
        </w:rPr>
        <w:t xml:space="preserve"> </w:t>
      </w:r>
      <w:r w:rsidR="002E1F86" w:rsidRPr="00AD0948">
        <w:rPr>
          <w:rFonts w:eastAsiaTheme="minorEastAsia"/>
        </w:rPr>
        <w:t>is domain dependent. In different application contexts, what points are ideally classified as anomalous</w:t>
      </w:r>
      <w:r w:rsidR="002E1F86" w:rsidRPr="00AD0948">
        <w:rPr>
          <w:rFonts w:eastAsiaTheme="minorEastAsia"/>
          <w:i/>
          <w:iCs/>
        </w:rPr>
        <w:t xml:space="preserve"> </w:t>
      </w:r>
      <w:r w:rsidR="002E1F86" w:rsidRPr="00AD0948">
        <w:rPr>
          <w:rFonts w:eastAsiaTheme="minorEastAsia"/>
        </w:rPr>
        <w:t xml:space="preserve">differ. We use the term </w:t>
      </w:r>
      <w:r w:rsidR="002E1F86" w:rsidRPr="00AD0948">
        <w:rPr>
          <w:rFonts w:eastAsiaTheme="minorEastAsia"/>
          <w:i/>
          <w:iCs/>
        </w:rPr>
        <w:t>nominal</w:t>
      </w:r>
      <w:r w:rsidR="002E1F86" w:rsidRPr="00AD0948">
        <w:rPr>
          <w:rFonts w:eastAsiaTheme="minorEastAsia"/>
        </w:rPr>
        <w:t xml:space="preserve"> to refer to data that matches the distribution of the greater dataset.</w:t>
      </w:r>
    </w:p>
    <w:p w14:paraId="63B2D8BF" w14:textId="77777777" w:rsidR="00B7274C" w:rsidRPr="00AD0948" w:rsidRDefault="00B7274C" w:rsidP="002E1F86">
      <w:pPr>
        <w:spacing w:line="11.75pt" w:lineRule="auto"/>
        <w:jc w:val="both"/>
      </w:pPr>
    </w:p>
    <w:p w14:paraId="1BA97C9B" w14:textId="0313728E" w:rsidR="00B7274C" w:rsidRPr="00AD0948" w:rsidRDefault="44B054AC" w:rsidP="00B7274C">
      <w:pPr>
        <w:spacing w:line="11.75pt" w:lineRule="auto"/>
        <w:jc w:val="both"/>
      </w:pPr>
      <w:r>
        <w:t xml:space="preserve">We </w:t>
      </w:r>
      <w:r w:rsidR="42056A30">
        <w:t xml:space="preserve">use several </w:t>
      </w:r>
      <w:r w:rsidR="4824F340">
        <w:t>basic</w:t>
      </w:r>
      <w:r w:rsidR="3321BA86">
        <w:t xml:space="preserve"> facts about continuous distributions in </w:t>
      </w:r>
      <w:r w:rsidR="4824F340">
        <w:t>the</w:t>
      </w:r>
      <w:r w:rsidR="3321BA86">
        <w:t xml:space="preserve"> proofs in this paper. </w:t>
      </w:r>
      <w:bookmarkStart w:id="0" w:name="_Int_1XUwoq1k"/>
      <w:r w:rsidR="3321BA86">
        <w:t>In particular, we</w:t>
      </w:r>
      <w:bookmarkEnd w:id="0"/>
      <w:r w:rsidR="3321BA86">
        <w:t xml:space="preserve"> use the fact that</w:t>
      </w:r>
    </w:p>
    <w:p w14:paraId="72CA7FDB" w14:textId="54584CCB" w:rsidR="00531BC9" w:rsidRPr="00AD0948" w:rsidRDefault="00D65D55" w:rsidP="00B93A7D">
      <w:pPr>
        <w:pStyle w:val="equation"/>
        <w:spacing w:line="11.75pt" w:lineRule="auto"/>
        <w:rPr>
          <w:rFonts w:hint="eastAsia"/>
        </w:rPr>
      </w:pPr>
      <w:r w:rsidRPr="00AD0948">
        <w:tab/>
      </w:r>
      <w:r w:rsidRPr="00AD0948">
        <w:rPr>
          <w:rFonts w:ascii="Cambria Math" w:hAnsi="Cambria Math" w:cs="Times New Roman"/>
        </w:rPr>
        <w:t xml:space="preserve"> </w:t>
      </w:r>
      <m:oMath>
        <m:r>
          <w:rPr>
            <w:rFonts w:ascii="Cambria Math" w:eastAsiaTheme="minorEastAsia" w:hAnsi="Cambria Math" w:cs="Times New Roman"/>
          </w:rPr>
          <m:t>P</m:t>
        </m:r>
        <m:r>
          <w:rPr>
            <w:rFonts w:ascii="Cambria Math" w:hAnsi="Cambria Math"/>
          </w:rPr>
          <m:t>(a</m:t>
        </m:r>
        <m:r>
          <w:rPr>
            <w:rFonts w:ascii="Cambria Math" w:hAnsi="Cambria Math" w:hint="eastAsia"/>
          </w:rPr>
          <m:t>≤</m:t>
        </m:r>
        <m:r>
          <w:rPr>
            <w:rFonts w:ascii="Cambria Math" w:hAnsi="Cambria Math"/>
          </w:rPr>
          <m:t xml:space="preserve"> X</m:t>
        </m:r>
        <m:r>
          <w:rPr>
            <w:rFonts w:ascii="Cambria Math" w:hAnsi="Cambria Math" w:hint="eastAsia"/>
          </w:rPr>
          <m:t>≤</m:t>
        </m:r>
        <m:r>
          <w:rPr>
            <w:rFonts w:ascii="Cambria Math" w:hAnsi="Cambria Math"/>
          </w:rPr>
          <m:t xml:space="preserve">b)=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dx </m:t>
            </m:r>
          </m:e>
        </m:nary>
      </m:oMath>
      <w:r w:rsidRPr="00AD0948">
        <w:tab/>
        <w:t>(4)</w:t>
      </w:r>
    </w:p>
    <w:p w14:paraId="2ECC286E" w14:textId="1F1447C8" w:rsidR="00531928" w:rsidRPr="00AD0948" w:rsidRDefault="00531928" w:rsidP="00B7274C">
      <w:pPr>
        <w:spacing w:line="11.75pt" w:lineRule="auto"/>
        <w:jc w:val="both"/>
      </w:pPr>
      <w:r w:rsidRPr="00AD0948">
        <w:t xml:space="preserve">For any continuous distribution </w:t>
      </w:r>
      <w:r w:rsidRPr="00AD0948">
        <w:rPr>
          <w:i/>
          <w:iCs/>
        </w:rPr>
        <w:t>f</w:t>
      </w:r>
      <w:r w:rsidRPr="00AD0948">
        <w:t>(x) and its corollary</w:t>
      </w:r>
      <w:r w:rsidR="00D23E81" w:rsidRPr="00AD0948">
        <w:t xml:space="preserve"> </w:t>
      </w:r>
      <w:r w:rsidR="007761B1" w:rsidRPr="00AD0948">
        <w:t>[4]</w:t>
      </w:r>
      <w:r w:rsidR="0008147E" w:rsidRPr="00AD0948">
        <w:t>:</w:t>
      </w:r>
    </w:p>
    <w:p w14:paraId="15F6907E" w14:textId="6E38FD59" w:rsidR="00D23E81" w:rsidRPr="00AD0948" w:rsidRDefault="00395A76" w:rsidP="00395A76">
      <w:pPr>
        <w:pStyle w:val="equation"/>
        <w:spacing w:line="11.75pt" w:lineRule="auto"/>
        <w:rPr>
          <w:rFonts w:hint="eastAsia"/>
        </w:rPr>
      </w:pPr>
      <w:r w:rsidRPr="00AD0948">
        <w:tab/>
      </w:r>
      <w:r w:rsidRPr="00AD0948">
        <w:rPr>
          <w:rFonts w:ascii="Cambria Math" w:hAnsi="Cambria Math" w:cs="Times New Roman"/>
        </w:rPr>
        <w:t xml:space="preserve"> </w:t>
      </w:r>
      <m:oMath>
        <m:r>
          <w:rPr>
            <w:rFonts w:ascii="Cambria Math" w:eastAsiaTheme="minorEastAsia" w:hAnsi="Cambria Math" w:cs="Times New Roman"/>
          </w:rPr>
          <m:t>P</m:t>
        </m:r>
        <m:r>
          <w:rPr>
            <w:rFonts w:ascii="Cambria Math" w:hAnsi="Cambria Math"/>
          </w:rPr>
          <m:t>(a</m:t>
        </m:r>
        <m:r>
          <w:rPr>
            <w:rFonts w:ascii="Cambria Math" w:hAnsi="Cambria Math" w:hint="eastAsia"/>
          </w:rPr>
          <m:t>≤</m:t>
        </m:r>
        <m:r>
          <w:rPr>
            <w:rFonts w:ascii="Cambria Math" w:hAnsi="Cambria Math"/>
          </w:rPr>
          <m:t xml:space="preserve"> X</m:t>
        </m:r>
        <m:r>
          <w:rPr>
            <w:rFonts w:ascii="Cambria Math" w:hAnsi="Cambria Math" w:hint="eastAsia"/>
          </w:rPr>
          <m:t>≤</m:t>
        </m:r>
        <m:r>
          <w:rPr>
            <w:rFonts w:ascii="Cambria Math" w:hAnsi="Cambria Math"/>
          </w:rPr>
          <m:t xml:space="preserve">a)= </m:t>
        </m:r>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dx=0 </m:t>
            </m:r>
          </m:e>
        </m:nary>
      </m:oMath>
      <w:r w:rsidRPr="00AD0948">
        <w:tab/>
        <w:t>(5)</w:t>
      </w:r>
    </w:p>
    <w:p w14:paraId="644D16B0" w14:textId="65CF1588" w:rsidR="00A220DF" w:rsidRPr="00AD0948" w:rsidRDefault="00FA4F8E" w:rsidP="00D23E81">
      <w:pPr>
        <w:spacing w:line="11.75pt" w:lineRule="auto"/>
        <w:jc w:val="both"/>
      </w:pPr>
      <w:r w:rsidRPr="00AD0948">
        <w:t xml:space="preserve">That is, </w:t>
      </w:r>
      <w:r w:rsidR="00F22039" w:rsidRPr="00AD0948">
        <w:t xml:space="preserve">the probability of </w:t>
      </w:r>
      <w:r w:rsidR="0080136E" w:rsidRPr="00AD0948">
        <w:t xml:space="preserve">generating a value that is exactly </w:t>
      </w:r>
      <w:r w:rsidR="00A20F8A" w:rsidRPr="00AD0948">
        <w:t xml:space="preserve">equal to some value </w:t>
      </w:r>
      <m:oMath>
        <m:r>
          <w:rPr>
            <w:rFonts w:ascii="Cambria Math" w:hAnsi="Cambria Math"/>
          </w:rPr>
          <m:t>a</m:t>
        </m:r>
      </m:oMath>
      <w:r w:rsidR="00A20F8A" w:rsidRPr="00AD0948">
        <w:t xml:space="preserve"> is 0.</w:t>
      </w:r>
      <w:r w:rsidR="00FF1BDF" w:rsidRPr="00AD0948">
        <w:t xml:space="preserve"> This </w:t>
      </w:r>
      <w:r w:rsidR="00E834D3" w:rsidRPr="00AD0948">
        <w:t xml:space="preserve">result follows from </w:t>
      </w:r>
      <w:r w:rsidR="00A220DF" w:rsidRPr="00AD0948">
        <w:t>applying the fundamental theorem of calculus to equation 4</w:t>
      </w:r>
      <w:r w:rsidR="00CC6782" w:rsidRPr="00AD0948">
        <w:t xml:space="preserve"> </w:t>
      </w:r>
      <w:r w:rsidR="007761B1" w:rsidRPr="00AD0948">
        <w:t>[5]</w:t>
      </w:r>
      <w:r w:rsidR="00740745" w:rsidRPr="00AD0948">
        <w:t>.</w:t>
      </w:r>
    </w:p>
    <w:p w14:paraId="3AF5BF61" w14:textId="505E77ED" w:rsidR="00A220DF" w:rsidRPr="00AD0948" w:rsidRDefault="00C7735E" w:rsidP="00CC6782">
      <w:pPr>
        <w:spacing w:line="13.80pt" w:lineRule="auto"/>
        <w:jc w:val="both"/>
      </w:pPr>
      <m:oMathPara>
        <m:oMath>
          <m:r>
            <w:rPr>
              <w:rFonts w:ascii="Cambria Math" w:eastAsiaTheme="minorEastAsia" w:hAnsi="Cambria Math"/>
            </w:rPr>
            <m:t>P</m:t>
          </m:r>
          <m:d>
            <m:dPr>
              <m:ctrlPr>
                <w:rPr>
                  <w:rFonts w:ascii="Cambria Math" w:hAnsi="Cambria Math"/>
                  <w:i/>
                </w:rPr>
              </m:ctrlPr>
            </m:dPr>
            <m:e>
              <m:r>
                <w:rPr>
                  <w:rFonts w:ascii="Cambria Math" w:hAnsi="Cambria Math"/>
                </w:rPr>
                <m:t>a</m:t>
              </m:r>
              <m:r>
                <w:rPr>
                  <w:rFonts w:ascii="Cambria Math" w:hAnsi="Cambria Math" w:hint="eastAsia"/>
                </w:rPr>
                <m:t>≤</m:t>
              </m:r>
              <m:r>
                <w:rPr>
                  <w:rFonts w:ascii="Cambria Math" w:hAnsi="Cambria Math"/>
                </w:rPr>
                <m:t xml:space="preserve"> X</m:t>
              </m:r>
              <m:r>
                <w:rPr>
                  <w:rFonts w:ascii="Cambria Math" w:hAnsi="Cambria Math" w:hint="eastAsia"/>
                </w:rPr>
                <m:t>≤</m:t>
              </m:r>
              <m:r>
                <w:rPr>
                  <w:rFonts w:ascii="Cambria Math" w:hAnsi="Cambria Math"/>
                </w:rPr>
                <m:t>a</m:t>
              </m:r>
            </m:e>
          </m:d>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dx </m:t>
              </m:r>
            </m:e>
          </m:nary>
        </m:oMath>
      </m:oMathPara>
    </w:p>
    <w:p w14:paraId="56D4C5A8" w14:textId="42D87A50" w:rsidR="00A220DF" w:rsidRPr="00AD0948" w:rsidRDefault="009E65DA" w:rsidP="00CC6782">
      <w:pPr>
        <w:spacing w:line="13.80pt" w:lineRule="auto"/>
        <w:jc w:val="both"/>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=0</m:t>
          </m:r>
        </m:oMath>
      </m:oMathPara>
    </w:p>
    <w:p w14:paraId="08B7BC10" w14:textId="77777777" w:rsidR="00CC6782" w:rsidRPr="00AD0948" w:rsidRDefault="00CC6782" w:rsidP="00CC6782">
      <w:pPr>
        <w:spacing w:line="13.80pt" w:lineRule="auto"/>
        <w:jc w:val="both"/>
      </w:pPr>
    </w:p>
    <w:p w14:paraId="368F0CB1" w14:textId="71418CC5" w:rsidR="00FA4F8E" w:rsidRPr="00AD0948" w:rsidRDefault="007E247B" w:rsidP="00D23E81">
      <w:pPr>
        <w:spacing w:line="11.75pt" w:lineRule="auto"/>
        <w:jc w:val="both"/>
      </w:pPr>
      <w:r w:rsidRPr="00AD0948">
        <w:t xml:space="preserve">This </w:t>
      </w:r>
      <w:r w:rsidR="00F76E43" w:rsidRPr="00AD0948">
        <w:t xml:space="preserve">is used </w:t>
      </w:r>
      <w:r w:rsidR="007143A9" w:rsidRPr="00AD0948">
        <w:t xml:space="preserve">in section </w:t>
      </w:r>
      <w:r w:rsidR="008E5E58" w:rsidRPr="00AD0948">
        <w:t>VI</w:t>
      </w:r>
      <w:r w:rsidR="005B328E" w:rsidRPr="00AD0948">
        <w:t xml:space="preserve"> to</w:t>
      </w:r>
      <w:r w:rsidR="008E5E58" w:rsidRPr="00AD0948">
        <w:t xml:space="preserve"> </w:t>
      </w:r>
      <w:r w:rsidR="00F24997" w:rsidRPr="00AD0948">
        <w:t>discard cases where two randomly generated points are exactly equal</w:t>
      </w:r>
      <w:r w:rsidR="00BF6B95" w:rsidRPr="00AD0948">
        <w:t>, as those cases are 0 probability events.</w:t>
      </w:r>
    </w:p>
    <w:p w14:paraId="609F4C7B" w14:textId="77777777" w:rsidR="00D23E81" w:rsidRPr="00AD0948" w:rsidRDefault="00D23E81" w:rsidP="006E7676">
      <w:pPr>
        <w:spacing w:line="11.75pt" w:lineRule="auto"/>
        <w:ind w:firstLine="36pt"/>
        <w:jc w:val="both"/>
      </w:pPr>
    </w:p>
    <w:p w14:paraId="567BF93E" w14:textId="20AE91B5" w:rsidR="002C6A6F" w:rsidRPr="00AD0948" w:rsidRDefault="00FD40BF" w:rsidP="002C6A6F">
      <w:pPr>
        <w:spacing w:line="11.75pt" w:lineRule="auto"/>
        <w:jc w:val="both"/>
      </w:pPr>
      <w:r w:rsidRPr="00AD0948">
        <w:t>B</w:t>
      </w:r>
      <w:r w:rsidR="1BD56D93" w:rsidRPr="00AD0948">
        <w:t>. Related Works</w:t>
      </w:r>
    </w:p>
    <w:p w14:paraId="30416241" w14:textId="196121A5" w:rsidR="30162669" w:rsidRPr="00AD0948" w:rsidRDefault="30162669" w:rsidP="30162669">
      <w:pPr>
        <w:spacing w:line="11.75pt" w:lineRule="auto"/>
        <w:jc w:val="both"/>
      </w:pPr>
    </w:p>
    <w:p w14:paraId="60518BCF" w14:textId="485AE9DE" w:rsidR="30162669" w:rsidRPr="00AD0948" w:rsidRDefault="3834722F" w:rsidP="30162669">
      <w:pPr>
        <w:spacing w:line="11.75pt" w:lineRule="auto"/>
        <w:jc w:val="both"/>
      </w:pPr>
      <w:r w:rsidRPr="00AD0948">
        <w:t>The purpose of this section is to discuss the different modifications that have been made t</w:t>
      </w:r>
      <w:r w:rsidR="698F9CF5" w:rsidRPr="00AD0948">
        <w:t>o Isolation Forest</w:t>
      </w:r>
      <w:r w:rsidR="002703A8" w:rsidRPr="00AD0948">
        <w:t xml:space="preserve">. </w:t>
      </w:r>
      <w:r w:rsidR="008075AB" w:rsidRPr="00AD0948">
        <w:t>H</w:t>
      </w:r>
      <w:r w:rsidR="698F9CF5" w:rsidRPr="00AD0948">
        <w:t>ow the Isolation Forest application can be applied to different types of data</w:t>
      </w:r>
      <w:r w:rsidR="12A6A4AA" w:rsidRPr="00AD0948">
        <w:t>, and to detail the different types of anomaly detection methods that exist.</w:t>
      </w:r>
      <w:r w:rsidR="57093AB5" w:rsidRPr="00AD0948">
        <w:t xml:space="preserve"> We will first discuss the differences and improvements that other Isolation Forest versions have focused on. Then we will discuss </w:t>
      </w:r>
      <w:r w:rsidR="007F7D30" w:rsidRPr="00AD0948">
        <w:t>alternative</w:t>
      </w:r>
      <w:r w:rsidR="57093AB5" w:rsidRPr="00AD0948">
        <w:t xml:space="preserve"> anomaly detection methods and how they differ </w:t>
      </w:r>
      <w:r w:rsidR="007F7D30" w:rsidRPr="00AD0948">
        <w:t>from</w:t>
      </w:r>
      <w:r w:rsidR="57093AB5" w:rsidRPr="00AD0948">
        <w:t xml:space="preserve"> Isolation Forest.</w:t>
      </w:r>
    </w:p>
    <w:p w14:paraId="4D987609" w14:textId="608BC086" w:rsidR="30162669" w:rsidRPr="00AD0948" w:rsidRDefault="30162669" w:rsidP="30162669">
      <w:pPr>
        <w:spacing w:line="11.75pt" w:lineRule="auto"/>
        <w:jc w:val="both"/>
      </w:pPr>
    </w:p>
    <w:p w14:paraId="033DBC48" w14:textId="143F3A27" w:rsidR="00F05053" w:rsidRPr="00AD0948" w:rsidRDefault="44B054AC" w:rsidP="075D5245">
      <w:pPr>
        <w:spacing w:line="11.75pt" w:lineRule="auto"/>
        <w:jc w:val="both"/>
        <w:rPr>
          <w:rFonts w:eastAsia="Times New Roman"/>
        </w:rPr>
      </w:pPr>
      <w:r>
        <w:t>Work has been done on a variety of methods for extending Isolation Forest. Other versions of Isolation Forest modify how data is partitioned at each node during the construction of</w:t>
      </w:r>
      <w:r w:rsidR="54C7366B">
        <w:t xml:space="preserve"> an</w:t>
      </w:r>
      <w:r>
        <w:t xml:space="preserve"> </w:t>
      </w:r>
      <w:r w:rsidR="069CB36A" w:rsidRPr="44B054AC">
        <w:rPr>
          <w:i/>
          <w:iCs/>
        </w:rPr>
        <w:t>i</w:t>
      </w:r>
      <w:r w:rsidRPr="44B054AC">
        <w:rPr>
          <w:i/>
          <w:iCs/>
        </w:rPr>
        <w:t>Tree</w:t>
      </w:r>
      <w:r>
        <w:t xml:space="preserve">. </w:t>
      </w:r>
      <w:r w:rsidRPr="44B054AC">
        <w:rPr>
          <w:i/>
          <w:iCs/>
        </w:rPr>
        <w:t>Extended Isolation For</w:t>
      </w:r>
      <w:r w:rsidR="2EA30002" w:rsidRPr="44B054AC">
        <w:rPr>
          <w:i/>
          <w:iCs/>
        </w:rPr>
        <w:t>e</w:t>
      </w:r>
      <w:r w:rsidRPr="44B054AC">
        <w:rPr>
          <w:i/>
          <w:iCs/>
        </w:rPr>
        <w:t>st</w:t>
      </w:r>
      <w:r>
        <w:t xml:space="preserve"> (EIF) modifies Isolation Forest to create </w:t>
      </w:r>
      <w:r w:rsidR="452A8486">
        <w:t xml:space="preserve">a uniform </w:t>
      </w:r>
      <w:r>
        <w:t>anomaly scoring along all feature directions</w:t>
      </w:r>
      <w:r w:rsidR="2E68965D">
        <w:t xml:space="preserve"> </w:t>
      </w:r>
      <w:r w:rsidR="255AF4A2">
        <w:t>[6]</w:t>
      </w:r>
      <w:r>
        <w:t>. There have also been other variations on Isolation Forest that use statistical methods to improve performance</w:t>
      </w:r>
      <w:r w:rsidR="21BF49F6">
        <w:t xml:space="preserve"> by</w:t>
      </w:r>
      <w:r>
        <w:t xml:space="preserve"> </w:t>
      </w:r>
      <w:r w:rsidR="21BF49F6">
        <w:t>increasing</w:t>
      </w:r>
      <w:r>
        <w:t xml:space="preserve"> sampling in low density areas of the distribution. </w:t>
      </w:r>
      <w:r w:rsidRPr="44B054AC">
        <w:rPr>
          <w:i/>
          <w:iCs/>
        </w:rPr>
        <w:t>Probabilistic Generalization of Isolation Forest</w:t>
      </w:r>
      <w:r>
        <w:t xml:space="preserve"> (PGIF) uses information about the distribution and density to choose split points between clusters </w:t>
      </w:r>
      <w:r w:rsidR="255AF4A2">
        <w:t>[7]</w:t>
      </w:r>
      <w:r>
        <w:t xml:space="preserve">. Due to the versatility of the algorithm, there are many ways in which Isolation Forest has been modified. Combining Isolation Forest with techniques from mathematics and clustering has produced several novel and effective variations of Isolation Forest. Karczmarek, Paweł, </w:t>
      </w:r>
      <w:r w:rsidRPr="44B054AC">
        <w:rPr>
          <w:i/>
          <w:iCs/>
        </w:rPr>
        <w:t>et al</w:t>
      </w:r>
      <w:r>
        <w:t>. [8][9]</w:t>
      </w:r>
      <w:r w:rsidR="0771BEB0">
        <w:t xml:space="preserve"> </w:t>
      </w:r>
      <w:r>
        <w:t xml:space="preserve">found that combining Isolation Forest with K-means and fuzzy C-means to be an effective way to construct </w:t>
      </w:r>
      <w:r w:rsidR="6D307BFC" w:rsidRPr="44B054AC">
        <w:rPr>
          <w:i/>
          <w:iCs/>
        </w:rPr>
        <w:t>i</w:t>
      </w:r>
      <w:r w:rsidRPr="44B054AC">
        <w:rPr>
          <w:i/>
          <w:iCs/>
        </w:rPr>
        <w:t>Trees</w:t>
      </w:r>
      <w:r>
        <w:t xml:space="preserve"> in Isolation Forest</w:t>
      </w:r>
      <w:r w:rsidR="6CB8E548">
        <w:t>.</w:t>
      </w:r>
      <w:r>
        <w:t xml:space="preserve"> As Isolation Forest is fundamentally an ensemble of simple </w:t>
      </w:r>
      <w:r w:rsidR="069CB36A" w:rsidRPr="44B054AC">
        <w:rPr>
          <w:i/>
          <w:iCs/>
        </w:rPr>
        <w:t>i</w:t>
      </w:r>
      <w:r w:rsidRPr="44B054AC">
        <w:rPr>
          <w:i/>
          <w:iCs/>
        </w:rPr>
        <w:t>Trees</w:t>
      </w:r>
      <w:r>
        <w:t xml:space="preserve">, there are many ways to construct different variations of Isolation Forest by changing how </w:t>
      </w:r>
      <w:r w:rsidR="6D307BFC" w:rsidRPr="44B054AC">
        <w:rPr>
          <w:i/>
          <w:iCs/>
        </w:rPr>
        <w:t>i</w:t>
      </w:r>
      <w:r w:rsidRPr="44B054AC">
        <w:rPr>
          <w:i/>
          <w:iCs/>
        </w:rPr>
        <w:t>Trees</w:t>
      </w:r>
      <w:r>
        <w:t xml:space="preserve"> </w:t>
      </w:r>
      <w:r>
        <w:t xml:space="preserve">are constructed. </w:t>
      </w:r>
      <w:r w:rsidR="002FA3B5">
        <w:t xml:space="preserve">Other modifications entirely replace the way an </w:t>
      </w:r>
      <w:r w:rsidR="6D307BFC" w:rsidRPr="44B054AC">
        <w:rPr>
          <w:i/>
          <w:iCs/>
        </w:rPr>
        <w:t>i</w:t>
      </w:r>
      <w:r w:rsidR="002FA3B5" w:rsidRPr="44B054AC">
        <w:rPr>
          <w:i/>
          <w:iCs/>
        </w:rPr>
        <w:t>Tree</w:t>
      </w:r>
      <w:r w:rsidR="002FA3B5">
        <w:t xml:space="preserve"> is constructed</w:t>
      </w:r>
      <w:r w:rsidR="0A8D288C">
        <w:t>. For</w:t>
      </w:r>
      <w:r w:rsidR="002FA3B5">
        <w:t xml:space="preserve"> example</w:t>
      </w:r>
      <w:r w:rsidR="612138B9">
        <w:t>,</w:t>
      </w:r>
      <w:r w:rsidR="002FA3B5">
        <w:t xml:space="preserve"> </w:t>
      </w:r>
      <w:r w:rsidR="002FA3B5" w:rsidRPr="44B054AC">
        <w:rPr>
          <w:rFonts w:eastAsia="Times New Roman"/>
        </w:rPr>
        <w:t>Galka</w:t>
      </w:r>
      <w:r w:rsidR="3A8A13EE" w:rsidRPr="44B054AC">
        <w:rPr>
          <w:rFonts w:eastAsia="Times New Roman"/>
        </w:rPr>
        <w:t xml:space="preserve"> </w:t>
      </w:r>
      <w:r w:rsidR="002FA3B5" w:rsidRPr="44B054AC">
        <w:rPr>
          <w:rFonts w:eastAsia="Times New Roman"/>
          <w:i/>
          <w:iCs/>
        </w:rPr>
        <w:t>et al</w:t>
      </w:r>
      <w:r w:rsidR="002FA3B5" w:rsidRPr="44B054AC">
        <w:rPr>
          <w:rFonts w:eastAsia="Times New Roman"/>
        </w:rPr>
        <w:t>.</w:t>
      </w:r>
      <w:r w:rsidR="114F7EB0" w:rsidRPr="44B054AC">
        <w:rPr>
          <w:rFonts w:eastAsia="Times New Roman"/>
        </w:rPr>
        <w:t xml:space="preserve"> </w:t>
      </w:r>
      <w:r w:rsidR="672A99D2" w:rsidRPr="44B054AC">
        <w:rPr>
          <w:rFonts w:eastAsia="Times New Roman"/>
        </w:rPr>
        <w:t xml:space="preserve">[10] </w:t>
      </w:r>
      <w:r w:rsidR="71297FA9" w:rsidRPr="44B054AC">
        <w:rPr>
          <w:rFonts w:eastAsia="Times New Roman"/>
        </w:rPr>
        <w:t>proposes an Isolation Forest modification that m</w:t>
      </w:r>
      <w:r w:rsidR="49DC5844" w:rsidRPr="44B054AC">
        <w:rPr>
          <w:rFonts w:eastAsia="Times New Roman"/>
        </w:rPr>
        <w:t>erges</w:t>
      </w:r>
      <w:r w:rsidR="1348808B" w:rsidRPr="44B054AC">
        <w:rPr>
          <w:rFonts w:eastAsia="Times New Roman"/>
        </w:rPr>
        <w:t xml:space="preserve"> </w:t>
      </w:r>
      <w:r w:rsidR="6D307BFC" w:rsidRPr="44B054AC">
        <w:rPr>
          <w:rFonts w:eastAsia="Times New Roman"/>
          <w:i/>
          <w:iCs/>
        </w:rPr>
        <w:t>i</w:t>
      </w:r>
      <w:r w:rsidR="1348808B" w:rsidRPr="44B054AC">
        <w:rPr>
          <w:rFonts w:eastAsia="Times New Roman"/>
          <w:i/>
          <w:iCs/>
        </w:rPr>
        <w:t>Tree</w:t>
      </w:r>
      <w:r w:rsidR="49DC5844" w:rsidRPr="44B054AC">
        <w:rPr>
          <w:rFonts w:eastAsia="Times New Roman"/>
        </w:rPr>
        <w:t xml:space="preserve"> nodes by making use of minimal spanning trees</w:t>
      </w:r>
      <w:r w:rsidR="62FF6FD8" w:rsidRPr="44B054AC">
        <w:rPr>
          <w:rFonts w:eastAsia="Times New Roman"/>
        </w:rPr>
        <w:t>.</w:t>
      </w:r>
    </w:p>
    <w:p w14:paraId="0DFAD88F" w14:textId="72BF2343" w:rsidR="00F05053" w:rsidRPr="00AD0948" w:rsidRDefault="00F05053" w:rsidP="2098B236">
      <w:pPr>
        <w:spacing w:line="11.75pt" w:lineRule="auto"/>
        <w:jc w:val="both"/>
        <w:rPr>
          <w:rFonts w:eastAsia="Times New Roman"/>
        </w:rPr>
      </w:pPr>
    </w:p>
    <w:p w14:paraId="50C57171" w14:textId="7C6BE1AA" w:rsidR="00F05053" w:rsidRPr="00AD0948" w:rsidRDefault="075D5245" w:rsidP="2098B236">
      <w:pPr>
        <w:spacing w:line="11.75pt" w:lineRule="auto"/>
        <w:jc w:val="both"/>
        <w:rPr>
          <w:rFonts w:eastAsia="Times New Roman"/>
        </w:rPr>
      </w:pPr>
      <w:r w:rsidRPr="00AD0948">
        <w:rPr>
          <w:rFonts w:eastAsia="Times New Roman"/>
        </w:rPr>
        <w:t xml:space="preserve">As many applications require real-time monitoring of anomalies, </w:t>
      </w:r>
      <w:r w:rsidRPr="00AD0948">
        <w:t>t</w:t>
      </w:r>
      <w:r w:rsidR="0DF187D5" w:rsidRPr="00AD0948">
        <w:t xml:space="preserve">here has also been work to </w:t>
      </w:r>
      <w:r w:rsidR="62349003" w:rsidRPr="00AD0948">
        <w:t xml:space="preserve">modify </w:t>
      </w:r>
      <w:r w:rsidR="0DF187D5" w:rsidRPr="00AD0948">
        <w:t xml:space="preserve">Isolation Forest </w:t>
      </w:r>
      <w:r w:rsidR="2A55A953" w:rsidRPr="00AD0948">
        <w:t xml:space="preserve">to process and detect anomalies </w:t>
      </w:r>
      <w:r w:rsidR="40ED7E0B" w:rsidRPr="00AD0948">
        <w:t xml:space="preserve">in </w:t>
      </w:r>
      <w:r w:rsidR="73ECA6D6" w:rsidRPr="00AD0948">
        <w:t xml:space="preserve">live </w:t>
      </w:r>
      <w:r w:rsidR="40ED7E0B" w:rsidRPr="00AD0948">
        <w:t>data streams</w:t>
      </w:r>
      <w:r w:rsidR="6072CF2C" w:rsidRPr="00AD0948">
        <w:t>, and to also improve the efficiency of Isolation Forest data stream anomaly detection</w:t>
      </w:r>
      <w:r w:rsidR="32F07607" w:rsidRPr="00AD0948">
        <w:t>.</w:t>
      </w:r>
      <w:r w:rsidR="4B3912A4" w:rsidRPr="00AD0948">
        <w:t xml:space="preserve"> </w:t>
      </w:r>
      <w:r w:rsidR="3E5E756E" w:rsidRPr="00AD0948">
        <w:t xml:space="preserve">Additionally, </w:t>
      </w:r>
      <w:r w:rsidR="4B3912A4" w:rsidRPr="00AD0948">
        <w:t xml:space="preserve">streaming data is infinite and can vary over time, </w:t>
      </w:r>
      <w:r w:rsidR="75E978C8" w:rsidRPr="00AD0948">
        <w:t xml:space="preserve">which presents a challenge for the original Isolation Forest as </w:t>
      </w:r>
      <w:r w:rsidR="4B3912A4" w:rsidRPr="00AD0948">
        <w:t>a predetermined contamination parameter or anomaly threshold will not work and must be overcome.</w:t>
      </w:r>
      <w:r w:rsidR="63C51285" w:rsidRPr="00AD0948">
        <w:t xml:space="preserve"> </w:t>
      </w:r>
      <w:r w:rsidR="70CB11A2" w:rsidRPr="00AD0948">
        <w:rPr>
          <w:rFonts w:eastAsia="Times New Roman"/>
        </w:rPr>
        <w:t xml:space="preserve">Laskar </w:t>
      </w:r>
      <w:r w:rsidR="70CB11A2" w:rsidRPr="00AD0948">
        <w:rPr>
          <w:rFonts w:eastAsia="Times New Roman"/>
          <w:i/>
          <w:iCs/>
        </w:rPr>
        <w:t>et al</w:t>
      </w:r>
      <w:r w:rsidR="70CB11A2" w:rsidRPr="00AD0948">
        <w:rPr>
          <w:rFonts w:eastAsia="Times New Roman"/>
        </w:rPr>
        <w:t>.</w:t>
      </w:r>
      <w:r w:rsidR="0DB8BB8C" w:rsidRPr="00AD0948">
        <w:rPr>
          <w:rFonts w:eastAsia="Times New Roman"/>
        </w:rPr>
        <w:t xml:space="preserve"> </w:t>
      </w:r>
      <w:r w:rsidR="71B3FE32" w:rsidRPr="00AD0948">
        <w:rPr>
          <w:rFonts w:eastAsia="Times New Roman"/>
        </w:rPr>
        <w:t>[11]</w:t>
      </w:r>
      <w:r w:rsidR="7D16D324" w:rsidRPr="00AD0948">
        <w:rPr>
          <w:rFonts w:eastAsia="Times New Roman"/>
        </w:rPr>
        <w:t xml:space="preserve"> applied Isolation Forest in an industrial</w:t>
      </w:r>
      <w:r w:rsidR="043E20A7" w:rsidRPr="00AD0948">
        <w:rPr>
          <w:rFonts w:eastAsia="Times New Roman"/>
        </w:rPr>
        <w:t xml:space="preserve"> big data stream</w:t>
      </w:r>
      <w:r w:rsidR="7D16D324" w:rsidRPr="00AD0948">
        <w:rPr>
          <w:rFonts w:eastAsia="Times New Roman"/>
        </w:rPr>
        <w:t xml:space="preserve"> </w:t>
      </w:r>
      <w:r w:rsidR="6DD7B402" w:rsidRPr="00AD0948">
        <w:rPr>
          <w:rFonts w:eastAsia="Times New Roman"/>
        </w:rPr>
        <w:t>environment</w:t>
      </w:r>
      <w:r w:rsidR="7D16D324" w:rsidRPr="00AD0948">
        <w:rPr>
          <w:rFonts w:eastAsia="Times New Roman"/>
        </w:rPr>
        <w:t xml:space="preserve"> searching for network security anomalies</w:t>
      </w:r>
      <w:r w:rsidR="01558334" w:rsidRPr="00AD0948">
        <w:rPr>
          <w:rFonts w:eastAsia="Times New Roman"/>
        </w:rPr>
        <w:t xml:space="preserve"> using K-Means</w:t>
      </w:r>
      <w:r w:rsidR="5BAE2911" w:rsidRPr="00AD0948">
        <w:rPr>
          <w:rFonts w:eastAsia="Times New Roman"/>
        </w:rPr>
        <w:t xml:space="preserve"> to eliminate the requirement for a contamination parameter</w:t>
      </w:r>
      <w:r w:rsidR="355B5F30" w:rsidRPr="00AD0948">
        <w:rPr>
          <w:rFonts w:eastAsia="Times New Roman"/>
        </w:rPr>
        <w:t>.</w:t>
      </w:r>
      <w:r w:rsidR="3183B206" w:rsidRPr="00AD0948">
        <w:rPr>
          <w:rFonts w:eastAsia="Times New Roman"/>
        </w:rPr>
        <w:t xml:space="preserve"> </w:t>
      </w:r>
      <w:r w:rsidR="7C566ECD" w:rsidRPr="00AD0948">
        <w:rPr>
          <w:rFonts w:eastAsia="Times New Roman"/>
        </w:rPr>
        <w:t>O</w:t>
      </w:r>
      <w:r w:rsidR="4211B645" w:rsidRPr="00AD0948">
        <w:rPr>
          <w:rFonts w:eastAsia="Times New Roman"/>
        </w:rPr>
        <w:t>ther techniques</w:t>
      </w:r>
      <w:r w:rsidR="31C000AE" w:rsidRPr="00AD0948">
        <w:rPr>
          <w:rFonts w:eastAsia="Times New Roman"/>
        </w:rPr>
        <w:t xml:space="preserve"> have been</w:t>
      </w:r>
      <w:r w:rsidR="4211B645" w:rsidRPr="00AD0948">
        <w:rPr>
          <w:rFonts w:eastAsia="Times New Roman"/>
        </w:rPr>
        <w:t xml:space="preserve"> developed to </w:t>
      </w:r>
      <w:r w:rsidR="6C0F09C7" w:rsidRPr="00AD0948">
        <w:rPr>
          <w:rFonts w:eastAsia="Times New Roman"/>
        </w:rPr>
        <w:t>allow Isolation Forest to handle data streams</w:t>
      </w:r>
      <w:r w:rsidR="4211B645" w:rsidRPr="00AD0948">
        <w:rPr>
          <w:rFonts w:eastAsia="Times New Roman"/>
        </w:rPr>
        <w:t xml:space="preserve">, </w:t>
      </w:r>
      <w:r w:rsidR="4AEBDFA7" w:rsidRPr="00AD0948">
        <w:rPr>
          <w:rFonts w:eastAsia="Times New Roman"/>
        </w:rPr>
        <w:t>such as</w:t>
      </w:r>
      <w:r w:rsidR="766DE68C" w:rsidRPr="00AD0948">
        <w:rPr>
          <w:rFonts w:eastAsia="Times New Roman"/>
        </w:rPr>
        <w:t xml:space="preserve"> using Mondrian decision trees </w:t>
      </w:r>
      <w:r w:rsidR="7385E613" w:rsidRPr="00AD0948">
        <w:rPr>
          <w:rFonts w:eastAsia="Times New Roman"/>
        </w:rPr>
        <w:t xml:space="preserve">to create a </w:t>
      </w:r>
      <w:r w:rsidR="083C45CA" w:rsidRPr="00AD0948">
        <w:rPr>
          <w:rFonts w:eastAsia="Times New Roman"/>
        </w:rPr>
        <w:t>hybrid</w:t>
      </w:r>
      <w:r w:rsidR="4D81A7FF" w:rsidRPr="00AD0948">
        <w:rPr>
          <w:rFonts w:eastAsia="Times New Roman"/>
        </w:rPr>
        <w:t xml:space="preserve"> </w:t>
      </w:r>
      <w:r w:rsidR="7385E613" w:rsidRPr="00AD0948">
        <w:rPr>
          <w:rFonts w:eastAsia="Times New Roman"/>
        </w:rPr>
        <w:t xml:space="preserve">Isolation </w:t>
      </w:r>
      <w:r w:rsidR="4FCDAFC4" w:rsidRPr="00AD0948">
        <w:rPr>
          <w:rFonts w:eastAsia="Times New Roman"/>
        </w:rPr>
        <w:t xml:space="preserve">Mondrian </w:t>
      </w:r>
      <w:r w:rsidR="7385E613" w:rsidRPr="00AD0948">
        <w:rPr>
          <w:rFonts w:eastAsia="Times New Roman"/>
        </w:rPr>
        <w:t xml:space="preserve">Forest </w:t>
      </w:r>
      <w:r w:rsidR="766DE68C" w:rsidRPr="00AD0948">
        <w:rPr>
          <w:rFonts w:eastAsia="Times New Roman"/>
        </w:rPr>
        <w:t>in order</w:t>
      </w:r>
      <w:r w:rsidR="3183B206" w:rsidRPr="00AD0948">
        <w:rPr>
          <w:rFonts w:eastAsia="Times New Roman"/>
        </w:rPr>
        <w:t xml:space="preserve"> to handle data stream batches</w:t>
      </w:r>
      <w:r w:rsidR="003606F3" w:rsidRPr="00AD0948">
        <w:rPr>
          <w:rFonts w:eastAsia="Times New Roman"/>
        </w:rPr>
        <w:t xml:space="preserve"> </w:t>
      </w:r>
      <w:r w:rsidR="007761B1" w:rsidRPr="00AD0948">
        <w:rPr>
          <w:rFonts w:eastAsia="Times New Roman"/>
        </w:rPr>
        <w:t>[12]</w:t>
      </w:r>
      <w:r w:rsidR="3183B206" w:rsidRPr="00AD0948">
        <w:rPr>
          <w:rFonts w:eastAsia="Times New Roman"/>
        </w:rPr>
        <w:t>.</w:t>
      </w:r>
      <w:r w:rsidR="56DB0ACE" w:rsidRPr="00AD0948">
        <w:rPr>
          <w:rFonts w:eastAsia="Times New Roman"/>
        </w:rPr>
        <w:t xml:space="preserve"> These data stream modifications allow Isolation Forest to be </w:t>
      </w:r>
      <w:r w:rsidR="4206F29F" w:rsidRPr="00AD0948">
        <w:rPr>
          <w:rFonts w:eastAsia="Times New Roman"/>
        </w:rPr>
        <w:t xml:space="preserve">effectively </w:t>
      </w:r>
      <w:r w:rsidR="56DB0ACE" w:rsidRPr="00AD0948">
        <w:rPr>
          <w:rFonts w:eastAsia="Times New Roman"/>
        </w:rPr>
        <w:t xml:space="preserve">applied to more application domains </w:t>
      </w:r>
      <w:r w:rsidR="4878C574" w:rsidRPr="00AD0948">
        <w:rPr>
          <w:rFonts w:eastAsia="Times New Roman"/>
        </w:rPr>
        <w:t>that require real-time anomaly detection on continuous streams of data</w:t>
      </w:r>
      <w:r w:rsidR="56DB0ACE" w:rsidRPr="00AD0948">
        <w:rPr>
          <w:rFonts w:eastAsia="Times New Roman"/>
        </w:rPr>
        <w:t>.</w:t>
      </w:r>
    </w:p>
    <w:p w14:paraId="50F9FEFC" w14:textId="398502A2" w:rsidR="060AF337" w:rsidRPr="00AD0948" w:rsidRDefault="060AF337" w:rsidP="30162669">
      <w:pPr>
        <w:spacing w:line="11.75pt" w:lineRule="auto"/>
        <w:jc w:val="both"/>
      </w:pPr>
      <w:r w:rsidRPr="00AD0948">
        <w:br/>
        <w:t xml:space="preserve">Isolation Forest is </w:t>
      </w:r>
      <w:r w:rsidR="4168BDB6" w:rsidRPr="00AD0948">
        <w:t>an</w:t>
      </w:r>
      <w:r w:rsidRPr="00AD0948">
        <w:t xml:space="preserve"> </w:t>
      </w:r>
      <w:r w:rsidR="06099291" w:rsidRPr="00AD0948">
        <w:t>isolation-based</w:t>
      </w:r>
      <w:r w:rsidRPr="00AD0948">
        <w:t xml:space="preserve"> anomaly detection algorithm [</w:t>
      </w:r>
      <w:r w:rsidR="005971B4" w:rsidRPr="00AD0948">
        <w:t>3</w:t>
      </w:r>
      <w:r w:rsidRPr="00AD0948">
        <w:t>]. Other</w:t>
      </w:r>
      <w:r w:rsidR="3494E31C" w:rsidRPr="00AD0948">
        <w:t xml:space="preserve"> </w:t>
      </w:r>
      <w:r w:rsidR="522A805E" w:rsidRPr="00AD0948">
        <w:t xml:space="preserve">anomaly detection algorithms approaches include statistical, depth-based, distance-based, clustering-based, deviation-based, and others </w:t>
      </w:r>
      <w:r w:rsidR="695600FD" w:rsidRPr="00AD0948">
        <w:t>[</w:t>
      </w:r>
      <w:r w:rsidR="0D023E1A" w:rsidRPr="00AD0948">
        <w:t>1</w:t>
      </w:r>
      <w:r w:rsidR="695600FD" w:rsidRPr="00AD0948">
        <w:t>]</w:t>
      </w:r>
      <w:r w:rsidR="1247883E" w:rsidRPr="00AD0948">
        <w:t xml:space="preserve">. </w:t>
      </w:r>
      <w:r w:rsidR="4187EFC3" w:rsidRPr="00AD0948">
        <w:t xml:space="preserve">Isolation-based anomaly detection </w:t>
      </w:r>
      <w:r w:rsidR="5A4C02D7" w:rsidRPr="00AD0948">
        <w:t xml:space="preserve">is unique from </w:t>
      </w:r>
      <w:r w:rsidR="4EC72DF6" w:rsidRPr="00AD0948">
        <w:t>all</w:t>
      </w:r>
      <w:r w:rsidR="4187EFC3" w:rsidRPr="00AD0948">
        <w:t xml:space="preserve"> these approaches by focusing on isolated data points</w:t>
      </w:r>
      <w:r w:rsidR="5DE1E8A2" w:rsidRPr="00AD0948">
        <w:t xml:space="preserve">. </w:t>
      </w:r>
      <w:r w:rsidR="4187EFC3" w:rsidRPr="00AD0948">
        <w:t>Some versions of Isolation Forest can incorporate</w:t>
      </w:r>
      <w:r w:rsidR="69A43C35" w:rsidRPr="00AD0948">
        <w:t xml:space="preserve"> </w:t>
      </w:r>
      <w:r w:rsidR="7AF9E655" w:rsidRPr="00AD0948">
        <w:t xml:space="preserve">aspects of other </w:t>
      </w:r>
      <w:r w:rsidR="10B531BA" w:rsidRPr="00AD0948">
        <w:t xml:space="preserve">anomaly detection approaches such as </w:t>
      </w:r>
      <w:r w:rsidR="4187EFC3" w:rsidRPr="00AD0948">
        <w:t xml:space="preserve">statistical methods when generating </w:t>
      </w:r>
      <w:r w:rsidR="1A9E8487" w:rsidRPr="00AD0948">
        <w:rPr>
          <w:i/>
        </w:rPr>
        <w:t>i</w:t>
      </w:r>
      <w:r w:rsidR="4D95E711" w:rsidRPr="00AD0948">
        <w:rPr>
          <w:i/>
        </w:rPr>
        <w:t>Trees</w:t>
      </w:r>
      <w:r w:rsidR="4187EFC3" w:rsidRPr="00AD0948">
        <w:t xml:space="preserve">, however </w:t>
      </w:r>
      <w:r w:rsidR="5CC96807" w:rsidRPr="00AD0948">
        <w:t xml:space="preserve">the key concept of </w:t>
      </w:r>
      <w:r w:rsidR="0D33FC11" w:rsidRPr="00AD0948">
        <w:t xml:space="preserve">isolated data points is what </w:t>
      </w:r>
      <w:r w:rsidR="5CC96807" w:rsidRPr="00AD0948">
        <w:t>differs isolation-based anomaly detection from other anomaly detection methods.</w:t>
      </w:r>
    </w:p>
    <w:p w14:paraId="49CE6ADB" w14:textId="43A06C10" w:rsidR="30162669" w:rsidRPr="00AD0948" w:rsidRDefault="30162669" w:rsidP="30162669">
      <w:pPr>
        <w:spacing w:line="11.75pt" w:lineRule="auto"/>
        <w:jc w:val="both"/>
      </w:pPr>
    </w:p>
    <w:p w14:paraId="1222AE56" w14:textId="2104E0E5" w:rsidR="000B7493" w:rsidRPr="00AD0948" w:rsidRDefault="30162669" w:rsidP="006E7676">
      <w:pPr>
        <w:pStyle w:val="Heading1"/>
        <w:spacing w:line="11.75pt" w:lineRule="auto"/>
      </w:pPr>
      <w:r w:rsidRPr="00AD0948">
        <w:t>Partitioning Schemes for multiple cluster Gaussian distributions</w:t>
      </w:r>
    </w:p>
    <w:p w14:paraId="1877FF77" w14:textId="16A0EDB8" w:rsidR="00CA214B" w:rsidRPr="00AD0948" w:rsidRDefault="00C04689"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ab/>
      </w:r>
      <w:r w:rsidR="00CA214B" w:rsidRPr="00AD0948">
        <w:rPr>
          <w:rFonts w:eastAsiaTheme="minorEastAsia"/>
          <w:bdr w:val="none" w:sz="0" w:space="0" w:color="auto" w:frame="1"/>
          <w:lang w:eastAsia="en-CA"/>
        </w:rPr>
        <w:t xml:space="preserve">When creating new methods for partitioning it is important to understand the properties that create effective Isolation Forest methodologies. In this section we define </w:t>
      </w:r>
      <w:r w:rsidR="000F2C7D" w:rsidRPr="00AD0948">
        <w:rPr>
          <w:rFonts w:eastAsiaTheme="minorEastAsia"/>
          <w:bdr w:val="none" w:sz="0" w:space="0" w:color="auto" w:frame="1"/>
          <w:lang w:eastAsia="en-CA"/>
        </w:rPr>
        <w:t>and justify</w:t>
      </w:r>
      <w:r w:rsidR="00CA214B" w:rsidRPr="00AD0948">
        <w:rPr>
          <w:rFonts w:eastAsiaTheme="minorEastAsia"/>
          <w:bdr w:val="none" w:sz="0" w:space="0" w:color="auto" w:frame="1"/>
          <w:lang w:eastAsia="en-CA"/>
        </w:rPr>
        <w:t xml:space="preserve"> important properties for creating effective partitioning methods in Isolation Forest.</w:t>
      </w:r>
    </w:p>
    <w:p w14:paraId="4E903E23" w14:textId="77777777"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0EACB09D" w14:textId="0215C7F7" w:rsidR="00CA214B" w:rsidRPr="00AD0948" w:rsidRDefault="000D12EA" w:rsidP="006E7676">
      <w:pPr>
        <w:pStyle w:val="ListParagraph"/>
        <w:numPr>
          <w:ilvl w:val="0"/>
          <w:numId w:val="32"/>
        </w:num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1.75pt" w:lineRule="auto"/>
        <w:jc w:val="both"/>
        <w:textAlignment w:val="baseline"/>
        <w:rPr>
          <w:rFonts w:ascii="Times New Roman" w:eastAsiaTheme="minorEastAsia" w:hAnsi="Times New Roman" w:cs="Times New Roman"/>
          <w:i/>
          <w:iCs/>
          <w:sz w:val="20"/>
          <w:szCs w:val="20"/>
          <w:bdr w:val="none" w:sz="0" w:space="0" w:color="auto" w:frame="1"/>
          <w:lang w:eastAsia="en-CA"/>
        </w:rPr>
      </w:pPr>
      <m:oMath>
        <m:sSub>
          <m:sSubPr>
            <m:ctrlPr>
              <w:rPr>
                <w:rFonts w:ascii="Cambria Math" w:eastAsiaTheme="minorEastAsia" w:hAnsi="Cambria Math" w:cs="Times New Roman"/>
                <w:i/>
                <w:iCs/>
                <w:sz w:val="20"/>
                <w:szCs w:val="20"/>
                <w:bdr w:val="none" w:sz="0" w:space="0" w:color="auto" w:frame="1"/>
                <w:lang w:eastAsia="en-CA"/>
              </w:rPr>
            </m:ctrlPr>
          </m:sSubPr>
          <m:e>
            <m:r>
              <w:rPr>
                <w:rFonts w:ascii="Cambria Math" w:eastAsiaTheme="minorEastAsia" w:hAnsi="Cambria Math" w:cs="Times New Roman"/>
                <w:sz w:val="20"/>
                <w:szCs w:val="20"/>
                <w:bdr w:val="none" w:sz="0" w:space="0" w:color="auto" w:frame="1"/>
                <w:lang w:eastAsia="en-CA"/>
              </w:rPr>
              <m:t>|X</m:t>
            </m:r>
          </m:e>
          <m:sub>
            <m:r>
              <w:rPr>
                <w:rFonts w:ascii="Cambria Math" w:eastAsiaTheme="minorEastAsia" w:hAnsi="Cambria Math" w:cs="Times New Roman"/>
                <w:sz w:val="20"/>
                <w:szCs w:val="20"/>
                <w:bdr w:val="none" w:sz="0" w:space="0" w:color="auto" w:frame="1"/>
                <w:lang w:eastAsia="en-CA"/>
              </w:rPr>
              <m:t>l</m:t>
            </m:r>
          </m:sub>
        </m:sSub>
        <m:r>
          <w:rPr>
            <w:rFonts w:ascii="Cambria Math" w:eastAsiaTheme="minorEastAsia" w:hAnsi="Cambria Math" w:cs="Times New Roman"/>
            <w:sz w:val="20"/>
            <w:szCs w:val="20"/>
            <w:bdr w:val="none" w:sz="0" w:space="0" w:color="auto" w:frame="1"/>
            <w:lang w:eastAsia="en-CA"/>
          </w:rPr>
          <m:t xml:space="preserve">|&gt;0 and </m:t>
        </m:r>
        <m:d>
          <m:dPr>
            <m:begChr m:val="|"/>
            <m:endChr m:val="|"/>
            <m:ctrlPr>
              <w:rPr>
                <w:rFonts w:ascii="Cambria Math" w:eastAsiaTheme="minorEastAsia" w:hAnsi="Cambria Math" w:cs="Times New Roman"/>
                <w:i/>
                <w:iCs/>
                <w:sz w:val="20"/>
                <w:szCs w:val="20"/>
                <w:bdr w:val="none" w:sz="0" w:space="0" w:color="auto" w:frame="1"/>
                <w:lang w:eastAsia="en-CA"/>
              </w:rPr>
            </m:ctrlPr>
          </m:dPr>
          <m:e>
            <m:sSub>
              <m:sSubPr>
                <m:ctrlPr>
                  <w:rPr>
                    <w:rFonts w:ascii="Cambria Math" w:eastAsiaTheme="minorEastAsia" w:hAnsi="Cambria Math" w:cs="Times New Roman"/>
                    <w:i/>
                    <w:iCs/>
                    <w:sz w:val="20"/>
                    <w:szCs w:val="20"/>
                    <w:bdr w:val="none" w:sz="0" w:space="0" w:color="auto" w:frame="1"/>
                    <w:lang w:eastAsia="en-CA"/>
                  </w:rPr>
                </m:ctrlPr>
              </m:sSubPr>
              <m:e>
                <m:r>
                  <w:rPr>
                    <w:rFonts w:ascii="Cambria Math" w:eastAsiaTheme="minorEastAsia" w:hAnsi="Cambria Math" w:cs="Times New Roman"/>
                    <w:sz w:val="20"/>
                    <w:szCs w:val="20"/>
                    <w:bdr w:val="none" w:sz="0" w:space="0" w:color="auto" w:frame="1"/>
                    <w:lang w:eastAsia="en-CA"/>
                  </w:rPr>
                  <m:t>X</m:t>
                </m:r>
              </m:e>
              <m:sub>
                <m:r>
                  <w:rPr>
                    <w:rFonts w:ascii="Cambria Math" w:eastAsiaTheme="minorEastAsia" w:hAnsi="Cambria Math" w:cs="Times New Roman"/>
                    <w:sz w:val="20"/>
                    <w:szCs w:val="20"/>
                    <w:bdr w:val="none" w:sz="0" w:space="0" w:color="auto" w:frame="1"/>
                    <w:lang w:eastAsia="en-CA"/>
                  </w:rPr>
                  <m:t>r</m:t>
                </m:r>
              </m:sub>
            </m:sSub>
          </m:e>
        </m:d>
        <m:r>
          <w:rPr>
            <w:rFonts w:ascii="Cambria Math" w:eastAsiaTheme="minorEastAsia" w:hAnsi="Cambria Math" w:cs="Times New Roman"/>
            <w:sz w:val="20"/>
            <w:szCs w:val="20"/>
            <w:bdr w:val="none" w:sz="0" w:space="0" w:color="auto" w:frame="1"/>
            <w:lang w:eastAsia="en-CA"/>
          </w:rPr>
          <m:t>&gt;0</m:t>
        </m:r>
      </m:oMath>
    </w:p>
    <w:p w14:paraId="12004018" w14:textId="77777777" w:rsidR="00CA214B" w:rsidRPr="00AD0948" w:rsidRDefault="00CA214B" w:rsidP="006E7676">
      <w:pPr>
        <w:pStyle w:val="ListParagraph"/>
        <w:numPr>
          <w:ilvl w:val="0"/>
          <w:numId w:val="32"/>
        </w:num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1.75pt" w:lineRule="auto"/>
        <w:jc w:val="both"/>
        <w:textAlignment w:val="baseline"/>
        <w:rPr>
          <w:rFonts w:ascii="Times New Roman" w:eastAsiaTheme="minorEastAsia" w:hAnsi="Times New Roman" w:cs="Times New Roman"/>
          <w:i/>
          <w:iCs/>
          <w:sz w:val="20"/>
          <w:szCs w:val="20"/>
          <w:bdr w:val="none" w:sz="0" w:space="0" w:color="auto" w:frame="1"/>
          <w:lang w:eastAsia="en-CA"/>
        </w:rPr>
      </w:pPr>
      <w:r w:rsidRPr="00AD0948">
        <w:rPr>
          <w:rFonts w:ascii="Times New Roman" w:eastAsiaTheme="minorEastAsia" w:hAnsi="Times New Roman" w:cs="Times New Roman"/>
          <w:i/>
          <w:iCs/>
          <w:sz w:val="20"/>
          <w:szCs w:val="20"/>
          <w:bdr w:val="none" w:sz="0" w:space="0" w:color="auto" w:frame="1"/>
          <w:lang w:eastAsia="en-CA"/>
        </w:rPr>
        <w:t>For any two points x</w:t>
      </w:r>
      <w:r w:rsidRPr="00AD0948">
        <w:rPr>
          <w:rFonts w:ascii="Times New Roman" w:eastAsiaTheme="minorEastAsia" w:hAnsi="Times New Roman" w:cs="Times New Roman"/>
          <w:i/>
          <w:iCs/>
          <w:sz w:val="20"/>
          <w:szCs w:val="20"/>
          <w:bdr w:val="none" w:sz="0" w:space="0" w:color="auto" w:frame="1"/>
          <w:vertAlign w:val="subscript"/>
          <w:lang w:eastAsia="en-CA"/>
        </w:rPr>
        <w:t xml:space="preserve">1 </w:t>
      </w:r>
      <w:r w:rsidRPr="00AD0948">
        <w:rPr>
          <w:rFonts w:ascii="Times New Roman" w:eastAsiaTheme="minorEastAsia" w:hAnsi="Times New Roman" w:cs="Times New Roman"/>
          <w:i/>
          <w:iCs/>
          <w:sz w:val="20"/>
          <w:szCs w:val="20"/>
          <w:bdr w:val="none" w:sz="0" w:space="0" w:color="auto" w:frame="1"/>
          <w:lang w:eastAsia="en-CA"/>
        </w:rPr>
        <w:t>≠ x</w:t>
      </w:r>
      <w:r w:rsidRPr="00AD0948">
        <w:rPr>
          <w:rFonts w:ascii="Times New Roman" w:eastAsiaTheme="minorEastAsia" w:hAnsi="Times New Roman" w:cs="Times New Roman"/>
          <w:i/>
          <w:iCs/>
          <w:sz w:val="20"/>
          <w:szCs w:val="20"/>
          <w:bdr w:val="none" w:sz="0" w:space="0" w:color="auto" w:frame="1"/>
          <w:vertAlign w:val="subscript"/>
          <w:lang w:eastAsia="en-CA"/>
        </w:rPr>
        <w:t>2</w:t>
      </w:r>
      <w:r w:rsidRPr="00AD0948">
        <w:rPr>
          <w:rFonts w:ascii="Times New Roman" w:eastAsiaTheme="minorEastAsia" w:hAnsi="Times New Roman" w:cs="Times New Roman"/>
          <w:i/>
          <w:iCs/>
          <w:sz w:val="20"/>
          <w:szCs w:val="20"/>
          <w:bdr w:val="none" w:sz="0" w:space="0" w:color="auto" w:frame="1"/>
          <w:lang w:eastAsia="en-CA"/>
        </w:rPr>
        <w:t>, there exists an ITree such that the leaf containing x</w:t>
      </w:r>
      <w:r w:rsidRPr="00AD0948">
        <w:rPr>
          <w:rFonts w:ascii="Times New Roman" w:eastAsiaTheme="minorEastAsia" w:hAnsi="Times New Roman" w:cs="Times New Roman"/>
          <w:i/>
          <w:iCs/>
          <w:sz w:val="20"/>
          <w:szCs w:val="20"/>
          <w:bdr w:val="none" w:sz="0" w:space="0" w:color="auto" w:frame="1"/>
          <w:vertAlign w:val="subscript"/>
          <w:lang w:eastAsia="en-CA"/>
        </w:rPr>
        <w:t>1</w:t>
      </w:r>
      <w:r w:rsidRPr="00AD0948">
        <w:rPr>
          <w:rFonts w:ascii="Times New Roman" w:eastAsiaTheme="minorEastAsia" w:hAnsi="Times New Roman" w:cs="Times New Roman"/>
          <w:i/>
          <w:iCs/>
          <w:sz w:val="20"/>
          <w:szCs w:val="20"/>
          <w:bdr w:val="none" w:sz="0" w:space="0" w:color="auto" w:frame="1"/>
          <w:lang w:eastAsia="en-CA"/>
        </w:rPr>
        <w:t xml:space="preserve"> is not same as the leaf that contains x</w:t>
      </w:r>
      <w:r w:rsidRPr="00AD0948">
        <w:rPr>
          <w:rFonts w:ascii="Times New Roman" w:eastAsiaTheme="minorEastAsia" w:hAnsi="Times New Roman" w:cs="Times New Roman"/>
          <w:i/>
          <w:iCs/>
          <w:sz w:val="20"/>
          <w:szCs w:val="20"/>
          <w:bdr w:val="none" w:sz="0" w:space="0" w:color="auto" w:frame="1"/>
          <w:vertAlign w:val="subscript"/>
          <w:lang w:eastAsia="en-CA"/>
        </w:rPr>
        <w:t>2</w:t>
      </w:r>
    </w:p>
    <w:p w14:paraId="2EA79004" w14:textId="6AD54B8C" w:rsidR="00CA214B" w:rsidRPr="00AD0948" w:rsidRDefault="00CA214B" w:rsidP="006E7676">
      <w:pPr>
        <w:pStyle w:val="ListParagraph"/>
        <w:numPr>
          <w:ilvl w:val="0"/>
          <w:numId w:val="32"/>
        </w:num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1.75pt" w:lineRule="auto"/>
        <w:jc w:val="both"/>
        <w:textAlignment w:val="baseline"/>
        <w:rPr>
          <w:rFonts w:ascii="Times New Roman" w:eastAsiaTheme="minorEastAsia" w:hAnsi="Times New Roman" w:cs="Times New Roman"/>
          <w:i/>
          <w:iCs/>
          <w:sz w:val="20"/>
          <w:szCs w:val="20"/>
          <w:bdr w:val="none" w:sz="0" w:space="0" w:color="auto" w:frame="1"/>
          <w:lang w:eastAsia="en-CA"/>
        </w:rPr>
      </w:pPr>
      <w:r w:rsidRPr="00AD0948">
        <w:rPr>
          <w:rFonts w:ascii="Times New Roman" w:eastAsiaTheme="minorEastAsia" w:hAnsi="Times New Roman" w:cs="Times New Roman"/>
          <w:i/>
          <w:iCs/>
          <w:sz w:val="20"/>
          <w:szCs w:val="20"/>
          <w:bdr w:val="none" w:sz="0" w:space="0" w:color="auto" w:frame="1"/>
          <w:lang w:eastAsia="en-CA"/>
        </w:rPr>
        <w:t xml:space="preserve">Path length of anomalous data is statistically shorter </w:t>
      </w:r>
      <w:r w:rsidR="00D542B9" w:rsidRPr="00AD0948">
        <w:rPr>
          <w:rFonts w:ascii="Times New Roman" w:eastAsiaTheme="minorEastAsia" w:hAnsi="Times New Roman" w:cs="Times New Roman"/>
          <w:i/>
          <w:iCs/>
          <w:sz w:val="20"/>
          <w:szCs w:val="20"/>
          <w:bdr w:val="none" w:sz="0" w:space="0" w:color="auto" w:frame="1"/>
          <w:lang w:eastAsia="en-CA"/>
        </w:rPr>
        <w:t>compared</w:t>
      </w:r>
      <w:r w:rsidRPr="00AD0948">
        <w:rPr>
          <w:rFonts w:ascii="Times New Roman" w:eastAsiaTheme="minorEastAsia" w:hAnsi="Times New Roman" w:cs="Times New Roman"/>
          <w:i/>
          <w:iCs/>
          <w:sz w:val="20"/>
          <w:szCs w:val="20"/>
          <w:bdr w:val="none" w:sz="0" w:space="0" w:color="auto" w:frame="1"/>
          <w:lang w:eastAsia="en-CA"/>
        </w:rPr>
        <w:t xml:space="preserve"> to nominal data</w:t>
      </w:r>
    </w:p>
    <w:p w14:paraId="6D4CC53D" w14:textId="77777777" w:rsidR="00CA214B" w:rsidRPr="00AD0948" w:rsidRDefault="00CA214B" w:rsidP="006E7676">
      <w:pPr>
        <w:pStyle w:val="ListParagraph"/>
        <w:numPr>
          <w:ilvl w:val="0"/>
          <w:numId w:val="32"/>
        </w:num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1.75pt" w:lineRule="auto"/>
        <w:jc w:val="both"/>
        <w:textAlignment w:val="baseline"/>
        <w:rPr>
          <w:rFonts w:ascii="Times New Roman" w:eastAsiaTheme="minorEastAsia" w:hAnsi="Times New Roman" w:cs="Times New Roman"/>
          <w:i/>
          <w:iCs/>
          <w:sz w:val="20"/>
          <w:szCs w:val="20"/>
          <w:bdr w:val="none" w:sz="0" w:space="0" w:color="auto" w:frame="1"/>
          <w:lang w:eastAsia="en-CA"/>
        </w:rPr>
      </w:pPr>
      <w:r w:rsidRPr="00AD0948">
        <w:rPr>
          <w:rFonts w:ascii="Times New Roman" w:eastAsiaTheme="minorEastAsia" w:hAnsi="Times New Roman" w:cs="Times New Roman"/>
          <w:i/>
          <w:iCs/>
          <w:sz w:val="20"/>
          <w:szCs w:val="20"/>
          <w:bdr w:val="none" w:sz="0" w:space="0" w:color="auto" w:frame="1"/>
          <w:lang w:eastAsia="en-CA"/>
        </w:rPr>
        <w:t xml:space="preserve">The partitioning method splits the feature where the distribution of feature is sparse with high probability </w:t>
      </w:r>
    </w:p>
    <w:p w14:paraId="3537A28E" w14:textId="77777777"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326402EB" w14:textId="13125AC0"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i/>
          <w:iCs/>
          <w:bdr w:val="none" w:sz="0" w:space="0" w:color="auto" w:frame="1"/>
          <w:lang w:eastAsia="en-CA"/>
        </w:rPr>
      </w:pPr>
      <w:r w:rsidRPr="00AD0948">
        <w:rPr>
          <w:rFonts w:eastAsiaTheme="minorEastAsia"/>
          <w:b/>
          <w:bCs/>
          <w:bdr w:val="none" w:sz="0" w:space="0" w:color="auto" w:frame="1"/>
          <w:lang w:eastAsia="en-CA"/>
        </w:rPr>
        <w:t>Property 1:</w:t>
      </w:r>
      <w:r w:rsidRPr="00AD0948">
        <w:rPr>
          <w:rFonts w:eastAsiaTheme="minorEastAsia"/>
          <w:i/>
          <w:iCs/>
          <w:bdr w:val="none" w:sz="0" w:space="0" w:color="auto" w:frame="1"/>
          <w:lang w:eastAsia="en-CA"/>
        </w:rPr>
        <w:t xml:space="preserve">  </w:t>
      </w:r>
      <m:oMath>
        <m:sSub>
          <m:sSubPr>
            <m:ctrlPr>
              <w:rPr>
                <w:rFonts w:ascii="Cambria Math" w:eastAsiaTheme="minorEastAsia" w:hAnsi="Cambria Math"/>
                <w:i/>
                <w:iCs/>
                <w:bdr w:val="none" w:sz="0" w:space="0" w:color="auto" w:frame="1"/>
                <w:lang w:eastAsia="en-CA"/>
              </w:rPr>
            </m:ctrlPr>
          </m:sSubPr>
          <m:e>
            <m:r>
              <w:rPr>
                <w:rFonts w:ascii="Cambria Math" w:eastAsiaTheme="minorEastAsia" w:hAnsi="Cambria Math"/>
                <w:bdr w:val="none" w:sz="0" w:space="0" w:color="auto" w:frame="1"/>
                <w:lang w:eastAsia="en-CA"/>
              </w:rPr>
              <m:t>|X</m:t>
            </m:r>
          </m:e>
          <m:sub>
            <m:r>
              <w:rPr>
                <w:rFonts w:ascii="Cambria Math" w:eastAsiaTheme="minorEastAsia" w:hAnsi="Cambria Math"/>
                <w:bdr w:val="none" w:sz="0" w:space="0" w:color="auto" w:frame="1"/>
                <w:lang w:eastAsia="en-CA"/>
              </w:rPr>
              <m:t>l</m:t>
            </m:r>
          </m:sub>
        </m:sSub>
        <m:r>
          <w:rPr>
            <w:rFonts w:ascii="Cambria Math" w:eastAsiaTheme="minorEastAsia" w:hAnsi="Cambria Math"/>
            <w:bdr w:val="none" w:sz="0" w:space="0" w:color="auto" w:frame="1"/>
            <w:lang w:eastAsia="en-CA"/>
          </w:rPr>
          <m:t xml:space="preserve">|&gt;0 and </m:t>
        </m:r>
        <m:d>
          <m:dPr>
            <m:begChr m:val="|"/>
            <m:endChr m:val="|"/>
            <m:ctrlPr>
              <w:rPr>
                <w:rFonts w:ascii="Cambria Math" w:eastAsiaTheme="minorEastAsia" w:hAnsi="Cambria Math"/>
                <w:i/>
                <w:iCs/>
                <w:bdr w:val="none" w:sz="0" w:space="0" w:color="auto" w:frame="1"/>
                <w:lang w:eastAsia="en-CA"/>
              </w:rPr>
            </m:ctrlPr>
          </m:dPr>
          <m:e>
            <m:sSub>
              <m:sSubPr>
                <m:ctrlPr>
                  <w:rPr>
                    <w:rFonts w:ascii="Cambria Math" w:eastAsiaTheme="minorEastAsia" w:hAnsi="Cambria Math"/>
                    <w:i/>
                    <w:iCs/>
                    <w:bdr w:val="none" w:sz="0" w:space="0" w:color="auto" w:frame="1"/>
                    <w:lang w:eastAsia="en-CA"/>
                  </w:rPr>
                </m:ctrlPr>
              </m:sSubPr>
              <m:e>
                <m:r>
                  <w:rPr>
                    <w:rFonts w:ascii="Cambria Math" w:eastAsiaTheme="minorEastAsia" w:hAnsi="Cambria Math"/>
                    <w:bdr w:val="none" w:sz="0" w:space="0" w:color="auto" w:frame="1"/>
                    <w:lang w:eastAsia="en-CA"/>
                  </w:rPr>
                  <m:t>X</m:t>
                </m:r>
              </m:e>
              <m:sub>
                <m:r>
                  <w:rPr>
                    <w:rFonts w:ascii="Cambria Math" w:eastAsiaTheme="minorEastAsia" w:hAnsi="Cambria Math"/>
                    <w:bdr w:val="none" w:sz="0" w:space="0" w:color="auto" w:frame="1"/>
                    <w:lang w:eastAsia="en-CA"/>
                  </w:rPr>
                  <m:t>r</m:t>
                </m:r>
              </m:sub>
            </m:sSub>
          </m:e>
        </m:d>
        <m:r>
          <w:rPr>
            <w:rFonts w:ascii="Cambria Math" w:eastAsiaTheme="minorEastAsia" w:hAnsi="Cambria Math"/>
            <w:bdr w:val="none" w:sz="0" w:space="0" w:color="auto" w:frame="1"/>
            <w:lang w:eastAsia="en-CA"/>
          </w:rPr>
          <m:t>&gt;0</m:t>
        </m:r>
      </m:oMath>
    </w:p>
    <w:p w14:paraId="37DD13F3" w14:textId="77777777"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41D0C956" w14:textId="017C8B51"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 xml:space="preserve">The idea behind </w:t>
      </w:r>
      <w:r w:rsidR="45FE24B1" w:rsidRPr="00AD0948">
        <w:rPr>
          <w:rFonts w:eastAsiaTheme="minorEastAsia"/>
          <w:i/>
          <w:iCs/>
          <w:bdr w:val="none" w:sz="0" w:space="0" w:color="auto" w:frame="1"/>
          <w:lang w:eastAsia="en-CA"/>
        </w:rPr>
        <w:t>i</w:t>
      </w:r>
      <w:r w:rsidR="58C1020E" w:rsidRPr="00AD0948">
        <w:rPr>
          <w:rFonts w:eastAsiaTheme="minorEastAsia"/>
          <w:i/>
          <w:iCs/>
          <w:bdr w:val="none" w:sz="0" w:space="0" w:color="auto" w:frame="1"/>
          <w:lang w:eastAsia="en-CA"/>
        </w:rPr>
        <w:t>Forest</w:t>
      </w:r>
      <w:r w:rsidRPr="00AD0948">
        <w:rPr>
          <w:rFonts w:eastAsiaTheme="minorEastAsia"/>
          <w:bdr w:val="none" w:sz="0" w:space="0" w:color="auto" w:frame="1"/>
          <w:lang w:eastAsia="en-CA"/>
        </w:rPr>
        <w:t xml:space="preserve"> is to split the data until each datapoint is isolated in a leaf or maximal height is reached </w:t>
      </w:r>
      <w:r w:rsidR="00E33E48" w:rsidRPr="00AD0948">
        <w:rPr>
          <w:rFonts w:eastAsiaTheme="minorEastAsia"/>
          <w:bdr w:val="none" w:sz="0" w:space="0" w:color="auto" w:frame="1"/>
          <w:lang w:eastAsia="en-CA"/>
        </w:rPr>
        <w:t>[</w:t>
      </w:r>
      <w:r w:rsidR="503B4DD9" w:rsidRPr="00AD0948">
        <w:rPr>
          <w:rFonts w:eastAsiaTheme="minorEastAsia"/>
          <w:bdr w:val="none" w:sz="0" w:space="0" w:color="auto" w:frame="1"/>
          <w:lang w:eastAsia="en-CA"/>
        </w:rPr>
        <w:t>1</w:t>
      </w:r>
      <w:r w:rsidR="46CB766F" w:rsidRPr="00AD0948">
        <w:rPr>
          <w:rFonts w:eastAsiaTheme="minorEastAsia"/>
          <w:bdr w:val="none" w:sz="0" w:space="0" w:color="auto" w:frame="1"/>
          <w:lang w:eastAsia="en-CA"/>
        </w:rPr>
        <w:t>3</w:t>
      </w:r>
      <w:r w:rsidR="00E33E48" w:rsidRPr="00AD0948">
        <w:rPr>
          <w:rFonts w:eastAsiaTheme="minorEastAsia"/>
          <w:bdr w:val="none" w:sz="0" w:space="0" w:color="auto" w:frame="1"/>
          <w:lang w:eastAsia="en-CA"/>
        </w:rPr>
        <w:t>]</w:t>
      </w:r>
      <w:r w:rsidR="12ABBAFC" w:rsidRPr="00AD0948">
        <w:rPr>
          <w:rFonts w:eastAsiaTheme="minorEastAsia"/>
          <w:bdr w:val="none" w:sz="0" w:space="0" w:color="auto" w:frame="1"/>
          <w:lang w:eastAsia="en-CA"/>
        </w:rPr>
        <w:t>.</w:t>
      </w:r>
      <w:r w:rsidRPr="00AD0948">
        <w:rPr>
          <w:rFonts w:eastAsiaTheme="minorEastAsia"/>
          <w:bdr w:val="none" w:sz="0" w:space="0" w:color="auto" w:frame="1"/>
          <w:lang w:eastAsia="en-CA"/>
        </w:rPr>
        <w:t xml:space="preserve"> If this property doesn’t hold it could allow for empty branches in the constructed ITree. As the scoring of points corresponds to the </w:t>
      </w:r>
      <w:r w:rsidRPr="00AD0948">
        <w:rPr>
          <w:rFonts w:eastAsiaTheme="minorEastAsia"/>
          <w:bdr w:val="none" w:sz="0" w:space="0" w:color="auto" w:frame="1"/>
          <w:lang w:eastAsia="en-CA"/>
        </w:rPr>
        <w:lastRenderedPageBreak/>
        <w:t xml:space="preserve">depth of a point in ensembles of </w:t>
      </w:r>
      <w:r w:rsidRPr="00AD0948">
        <w:rPr>
          <w:rFonts w:eastAsiaTheme="minorEastAsia"/>
          <w:i/>
          <w:iCs/>
          <w:bdr w:val="none" w:sz="0" w:space="0" w:color="auto" w:frame="1"/>
          <w:lang w:eastAsia="en-CA"/>
        </w:rPr>
        <w:t>ITrees</w:t>
      </w:r>
      <w:r w:rsidRPr="00AD0948">
        <w:rPr>
          <w:rFonts w:eastAsiaTheme="minorEastAsia"/>
          <w:bdr w:val="none" w:sz="0" w:space="0" w:color="auto" w:frame="1"/>
          <w:lang w:eastAsia="en-CA"/>
        </w:rPr>
        <w:t xml:space="preserve">, empty branches distort the evaluation of points in </w:t>
      </w:r>
      <w:r w:rsidR="009B14CA" w:rsidRPr="00AD0948">
        <w:rPr>
          <w:rFonts w:eastAsiaTheme="minorEastAsia"/>
          <w:bdr w:val="none" w:sz="0" w:space="0" w:color="auto" w:frame="1"/>
          <w:lang w:eastAsia="en-CA"/>
        </w:rPr>
        <w:t>an</w:t>
      </w:r>
      <w:r w:rsidRPr="00AD0948">
        <w:rPr>
          <w:rFonts w:eastAsiaTheme="minorEastAsia"/>
          <w:bdr w:val="none" w:sz="0" w:space="0" w:color="auto" w:frame="1"/>
          <w:lang w:eastAsia="en-CA"/>
        </w:rPr>
        <w:t xml:space="preserve"> </w:t>
      </w:r>
      <w:r w:rsidRPr="00AD0948">
        <w:rPr>
          <w:rFonts w:eastAsiaTheme="minorEastAsia"/>
          <w:i/>
          <w:iCs/>
          <w:bdr w:val="none" w:sz="0" w:space="0" w:color="auto" w:frame="1"/>
          <w:lang w:eastAsia="en-CA"/>
        </w:rPr>
        <w:t>ITree</w:t>
      </w:r>
      <w:r w:rsidRPr="00AD0948">
        <w:rPr>
          <w:rFonts w:eastAsiaTheme="minorEastAsia"/>
          <w:bdr w:val="none" w:sz="0" w:space="0" w:color="auto" w:frame="1"/>
          <w:lang w:eastAsia="en-CA"/>
        </w:rPr>
        <w:t>.</w:t>
      </w:r>
    </w:p>
    <w:p w14:paraId="01C8CB87" w14:textId="77777777"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0F34A102" w14:textId="77777777"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i/>
          <w:iCs/>
          <w:bdr w:val="none" w:sz="0" w:space="0" w:color="auto" w:frame="1"/>
          <w:vertAlign w:val="subscript"/>
          <w:lang w:eastAsia="en-CA"/>
        </w:rPr>
      </w:pPr>
      <w:r w:rsidRPr="00AD0948">
        <w:rPr>
          <w:rFonts w:eastAsiaTheme="minorEastAsia"/>
          <w:b/>
          <w:bCs/>
          <w:bdr w:val="none" w:sz="0" w:space="0" w:color="auto" w:frame="1"/>
          <w:lang w:eastAsia="en-CA"/>
        </w:rPr>
        <w:t>Property 2:</w:t>
      </w:r>
      <w:r w:rsidRPr="00AD0948">
        <w:rPr>
          <w:rFonts w:eastAsiaTheme="minorEastAsia"/>
          <w:i/>
          <w:iCs/>
          <w:bdr w:val="none" w:sz="0" w:space="0" w:color="auto" w:frame="1"/>
          <w:lang w:eastAsia="en-CA"/>
        </w:rPr>
        <w:t xml:space="preserve"> For any two datapoints x</w:t>
      </w:r>
      <w:r w:rsidRPr="00AD0948">
        <w:rPr>
          <w:rFonts w:eastAsiaTheme="minorEastAsia"/>
          <w:i/>
          <w:iCs/>
          <w:bdr w:val="none" w:sz="0" w:space="0" w:color="auto" w:frame="1"/>
          <w:vertAlign w:val="subscript"/>
          <w:lang w:eastAsia="en-CA"/>
        </w:rPr>
        <w:t xml:space="preserve">1 </w:t>
      </w:r>
      <w:r w:rsidRPr="00AD0948">
        <w:rPr>
          <w:rFonts w:eastAsiaTheme="minorEastAsia"/>
          <w:i/>
          <w:iCs/>
          <w:bdr w:val="none" w:sz="0" w:space="0" w:color="auto" w:frame="1"/>
          <w:lang w:eastAsia="en-CA"/>
        </w:rPr>
        <w:t>≠ x</w:t>
      </w:r>
      <w:r w:rsidRPr="00AD0948">
        <w:rPr>
          <w:rFonts w:eastAsiaTheme="minorEastAsia"/>
          <w:i/>
          <w:iCs/>
          <w:bdr w:val="none" w:sz="0" w:space="0" w:color="auto" w:frame="1"/>
          <w:vertAlign w:val="subscript"/>
          <w:lang w:eastAsia="en-CA"/>
        </w:rPr>
        <w:t>2</w:t>
      </w:r>
      <w:r w:rsidRPr="00AD0948">
        <w:rPr>
          <w:rFonts w:eastAsiaTheme="minorEastAsia"/>
          <w:i/>
          <w:iCs/>
          <w:bdr w:val="none" w:sz="0" w:space="0" w:color="auto" w:frame="1"/>
          <w:lang w:eastAsia="en-CA"/>
        </w:rPr>
        <w:t>, there exists an ITree such that the leaf containing x</w:t>
      </w:r>
      <w:r w:rsidRPr="00AD0948">
        <w:rPr>
          <w:rFonts w:eastAsiaTheme="minorEastAsia"/>
          <w:i/>
          <w:iCs/>
          <w:bdr w:val="none" w:sz="0" w:space="0" w:color="auto" w:frame="1"/>
          <w:vertAlign w:val="subscript"/>
          <w:lang w:eastAsia="en-CA"/>
        </w:rPr>
        <w:t>1</w:t>
      </w:r>
      <w:r w:rsidRPr="00AD0948">
        <w:rPr>
          <w:rFonts w:eastAsiaTheme="minorEastAsia"/>
          <w:i/>
          <w:iCs/>
          <w:bdr w:val="none" w:sz="0" w:space="0" w:color="auto" w:frame="1"/>
          <w:lang w:eastAsia="en-CA"/>
        </w:rPr>
        <w:t xml:space="preserve"> is not same as the leaf that contains x</w:t>
      </w:r>
      <w:r w:rsidRPr="00AD0948">
        <w:rPr>
          <w:rFonts w:eastAsiaTheme="minorEastAsia"/>
          <w:i/>
          <w:iCs/>
          <w:bdr w:val="none" w:sz="0" w:space="0" w:color="auto" w:frame="1"/>
          <w:vertAlign w:val="subscript"/>
          <w:lang w:eastAsia="en-CA"/>
        </w:rPr>
        <w:t>2</w:t>
      </w:r>
    </w:p>
    <w:p w14:paraId="66FB1E63" w14:textId="77777777"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i/>
          <w:iCs/>
          <w:bdr w:val="none" w:sz="0" w:space="0" w:color="auto" w:frame="1"/>
          <w:lang w:eastAsia="en-CA"/>
        </w:rPr>
      </w:pPr>
    </w:p>
    <w:p w14:paraId="71118E96" w14:textId="42AFE2B7"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 xml:space="preserve">This property shows that our scheme can isolate all points. That is, if we continue our partitioning process, any two points would eventually end up isolated in leaves. If this property does not hold, that means our algorithm cannot distinguish between certain sets of points </w:t>
      </w:r>
      <w:r w:rsidR="00E33E48" w:rsidRPr="00AD0948">
        <w:rPr>
          <w:rFonts w:eastAsiaTheme="minorEastAsia"/>
          <w:bdr w:val="none" w:sz="0" w:space="0" w:color="auto" w:frame="1"/>
          <w:lang w:eastAsia="en-CA"/>
        </w:rPr>
        <w:t>[</w:t>
      </w:r>
      <w:r w:rsidR="503B4DD9" w:rsidRPr="00AD0948">
        <w:rPr>
          <w:rFonts w:eastAsiaTheme="minorEastAsia"/>
          <w:bdr w:val="none" w:sz="0" w:space="0" w:color="auto" w:frame="1"/>
          <w:lang w:eastAsia="en-CA"/>
        </w:rPr>
        <w:t>1</w:t>
      </w:r>
      <w:r w:rsidR="0574033E" w:rsidRPr="00AD0948">
        <w:rPr>
          <w:rFonts w:eastAsiaTheme="minorEastAsia"/>
          <w:bdr w:val="none" w:sz="0" w:space="0" w:color="auto" w:frame="1"/>
          <w:lang w:eastAsia="en-CA"/>
        </w:rPr>
        <w:t>4</w:t>
      </w:r>
      <w:r w:rsidR="7DE71663" w:rsidRPr="00AD0948">
        <w:rPr>
          <w:rFonts w:eastAsiaTheme="minorEastAsia"/>
          <w:bdr w:val="none" w:sz="0" w:space="0" w:color="auto" w:frame="1"/>
          <w:lang w:eastAsia="en-CA"/>
        </w:rPr>
        <w:t>]</w:t>
      </w:r>
      <w:r w:rsidR="12EB87FC" w:rsidRPr="00AD0948">
        <w:rPr>
          <w:rFonts w:eastAsiaTheme="minorEastAsia"/>
          <w:bdr w:val="none" w:sz="0" w:space="0" w:color="auto" w:frame="1"/>
          <w:lang w:eastAsia="en-CA"/>
        </w:rPr>
        <w:t>.</w:t>
      </w:r>
      <w:r w:rsidRPr="00AD0948">
        <w:rPr>
          <w:rFonts w:eastAsiaTheme="minorEastAsia"/>
          <w:bdr w:val="none" w:sz="0" w:space="0" w:color="auto" w:frame="1"/>
          <w:lang w:eastAsia="en-CA"/>
        </w:rPr>
        <w:t xml:space="preserve"> As </w:t>
      </w:r>
      <w:r w:rsidR="00094CB4" w:rsidRPr="00AD0948">
        <w:rPr>
          <w:rFonts w:eastAsiaTheme="minorEastAsia"/>
          <w:i/>
          <w:iCs/>
          <w:bdr w:val="none" w:sz="0" w:space="0" w:color="auto" w:frame="1"/>
          <w:lang w:eastAsia="en-CA"/>
        </w:rPr>
        <w:t>i</w:t>
      </w:r>
      <w:r w:rsidRPr="00AD0948">
        <w:rPr>
          <w:rFonts w:eastAsiaTheme="minorEastAsia"/>
          <w:i/>
          <w:iCs/>
          <w:bdr w:val="none" w:sz="0" w:space="0" w:color="auto" w:frame="1"/>
          <w:lang w:eastAsia="en-CA"/>
        </w:rPr>
        <w:t>Trees</w:t>
      </w:r>
      <w:r w:rsidRPr="00AD0948">
        <w:rPr>
          <w:rFonts w:eastAsiaTheme="minorEastAsia"/>
          <w:bdr w:val="none" w:sz="0" w:space="0" w:color="auto" w:frame="1"/>
          <w:lang w:eastAsia="en-CA"/>
        </w:rPr>
        <w:t xml:space="preserve"> are spatial partitioning data structures, we need to be able to partition between any two non-identical points in the</w:t>
      </w:r>
      <w:r w:rsidR="00EA449E" w:rsidRPr="00AD0948">
        <w:rPr>
          <w:rFonts w:eastAsiaTheme="minorEastAsia"/>
          <w:bdr w:val="none" w:sz="0" w:space="0" w:color="auto" w:frame="1"/>
          <w:lang w:eastAsia="en-CA"/>
        </w:rPr>
        <w:t xml:space="preserve"> feature</w:t>
      </w:r>
      <w:r w:rsidRPr="00AD0948">
        <w:rPr>
          <w:rFonts w:eastAsiaTheme="minorEastAsia"/>
          <w:bdr w:val="none" w:sz="0" w:space="0" w:color="auto" w:frame="1"/>
          <w:lang w:eastAsia="en-CA"/>
        </w:rPr>
        <w:t xml:space="preserve"> space.</w:t>
      </w:r>
    </w:p>
    <w:p w14:paraId="4997FE90" w14:textId="77777777"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670DADB5" w14:textId="173DC51C"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ascii="Cambria Math" w:eastAsiaTheme="minorEastAsia" w:hAnsi="Cambria Math"/>
          <w:i/>
          <w:iCs/>
          <w:bdr w:val="none" w:sz="0" w:space="0" w:color="auto" w:frame="1"/>
          <w:lang w:eastAsia="en-CA"/>
        </w:rPr>
      </w:pPr>
      <w:r w:rsidRPr="00AD0948">
        <w:rPr>
          <w:rFonts w:eastAsiaTheme="minorEastAsia"/>
          <w:b/>
          <w:bCs/>
          <w:bdr w:val="none" w:sz="0" w:space="0" w:color="auto" w:frame="1"/>
          <w:lang w:eastAsia="en-CA"/>
        </w:rPr>
        <w:t>Property 3:</w:t>
      </w:r>
      <w:r w:rsidR="00635709" w:rsidRPr="00AD0948">
        <w:rPr>
          <w:rFonts w:eastAsiaTheme="minorEastAsia"/>
          <w:bdr w:val="none" w:sz="0" w:space="0" w:color="auto" w:frame="1"/>
          <w:lang w:eastAsia="en-CA"/>
        </w:rPr>
        <w:t xml:space="preserve"> </w:t>
      </w:r>
      <w:r w:rsidRPr="00AD0948">
        <w:rPr>
          <w:rFonts w:ascii="Cambria Math" w:eastAsiaTheme="minorEastAsia" w:hAnsi="Cambria Math"/>
          <w:i/>
          <w:iCs/>
          <w:bdr w:val="none" w:sz="0" w:space="0" w:color="auto" w:frame="1"/>
          <w:lang w:eastAsia="en-CA"/>
        </w:rPr>
        <w:t>Path length of anomalous data is statistically shorter compared to nominal data</w:t>
      </w:r>
    </w:p>
    <w:p w14:paraId="630F3959" w14:textId="77777777"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i/>
          <w:iCs/>
          <w:bdr w:val="none" w:sz="0" w:space="0" w:color="auto" w:frame="1"/>
          <w:lang w:eastAsia="en-CA"/>
        </w:rPr>
      </w:pPr>
    </w:p>
    <w:p w14:paraId="12CDD8F7" w14:textId="67F6BC15"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As path length dictates anomaly scoring in Isolation Forest, it is important that data that is anomalous tend</w:t>
      </w:r>
      <w:r w:rsidR="00962CB7" w:rsidRPr="00AD0948">
        <w:rPr>
          <w:rFonts w:eastAsiaTheme="minorEastAsia"/>
          <w:bdr w:val="none" w:sz="0" w:space="0" w:color="auto" w:frame="1"/>
          <w:lang w:eastAsia="en-CA"/>
        </w:rPr>
        <w:t>s</w:t>
      </w:r>
      <w:r w:rsidRPr="00AD0948">
        <w:rPr>
          <w:rFonts w:eastAsiaTheme="minorEastAsia"/>
          <w:bdr w:val="none" w:sz="0" w:space="0" w:color="auto" w:frame="1"/>
          <w:lang w:eastAsia="en-CA"/>
        </w:rPr>
        <w:t xml:space="preserve"> to have shorter paths in </w:t>
      </w:r>
      <w:r w:rsidR="002402DE" w:rsidRPr="00AD0948">
        <w:rPr>
          <w:rFonts w:eastAsiaTheme="minorEastAsia"/>
          <w:i/>
          <w:iCs/>
          <w:bdr w:val="none" w:sz="0" w:space="0" w:color="auto" w:frame="1"/>
          <w:lang w:eastAsia="en-CA"/>
        </w:rPr>
        <w:t>i</w:t>
      </w:r>
      <w:r w:rsidRPr="00AD0948">
        <w:rPr>
          <w:rFonts w:eastAsiaTheme="minorEastAsia"/>
          <w:i/>
          <w:iCs/>
          <w:bdr w:val="none" w:sz="0" w:space="0" w:color="auto" w:frame="1"/>
          <w:lang w:eastAsia="en-CA"/>
        </w:rPr>
        <w:t>Trees</w:t>
      </w:r>
      <w:r w:rsidRPr="00AD0948">
        <w:rPr>
          <w:rFonts w:eastAsiaTheme="minorEastAsia"/>
          <w:bdr w:val="none" w:sz="0" w:space="0" w:color="auto" w:frame="1"/>
          <w:lang w:eastAsia="en-CA"/>
        </w:rPr>
        <w:t>.</w:t>
      </w:r>
      <w:r w:rsidR="00EA449E" w:rsidRPr="00AD0948">
        <w:rPr>
          <w:rFonts w:eastAsiaTheme="minorEastAsia"/>
          <w:bdr w:val="none" w:sz="0" w:space="0" w:color="auto" w:frame="1"/>
          <w:lang w:eastAsia="en-CA"/>
        </w:rPr>
        <w:t xml:space="preserve"> This results in higher an</w:t>
      </w:r>
      <w:r w:rsidR="00962CB7" w:rsidRPr="00AD0948">
        <w:rPr>
          <w:rFonts w:eastAsiaTheme="minorEastAsia"/>
          <w:bdr w:val="none" w:sz="0" w:space="0" w:color="auto" w:frame="1"/>
          <w:lang w:eastAsia="en-CA"/>
        </w:rPr>
        <w:t>omaly scores as calculated by equation 3.</w:t>
      </w:r>
    </w:p>
    <w:p w14:paraId="7E0937E5" w14:textId="77777777"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42B246ED" w14:textId="4AEF052B"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i/>
          <w:iCs/>
          <w:bdr w:val="none" w:sz="0" w:space="0" w:color="auto" w:frame="1"/>
          <w:lang w:eastAsia="en-CA"/>
        </w:rPr>
      </w:pPr>
      <w:r w:rsidRPr="00AD0948">
        <w:rPr>
          <w:rFonts w:eastAsiaTheme="minorEastAsia"/>
          <w:b/>
          <w:bCs/>
          <w:bdr w:val="none" w:sz="0" w:space="0" w:color="auto" w:frame="1"/>
          <w:lang w:eastAsia="en-CA"/>
        </w:rPr>
        <w:t>Property 4:</w:t>
      </w:r>
      <w:r w:rsidR="00635709" w:rsidRPr="00AD0948">
        <w:rPr>
          <w:rFonts w:eastAsiaTheme="minorEastAsia"/>
          <w:i/>
          <w:iCs/>
          <w:bdr w:val="none" w:sz="0" w:space="0" w:color="auto" w:frame="1"/>
          <w:lang w:eastAsia="en-CA"/>
        </w:rPr>
        <w:t xml:space="preserve"> </w:t>
      </w:r>
      <w:r w:rsidRPr="00AD0948">
        <w:rPr>
          <w:rFonts w:eastAsiaTheme="minorEastAsia"/>
          <w:i/>
          <w:iCs/>
          <w:bdr w:val="none" w:sz="0" w:space="0" w:color="auto" w:frame="1"/>
          <w:lang w:eastAsia="en-CA"/>
        </w:rPr>
        <w:t>The partitioning method creates partitions in sparse areas of the feature space with high probability</w:t>
      </w:r>
    </w:p>
    <w:p w14:paraId="14833902" w14:textId="77777777"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i/>
          <w:iCs/>
          <w:bdr w:val="none" w:sz="0" w:space="0" w:color="auto" w:frame="1"/>
          <w:lang w:eastAsia="en-CA"/>
        </w:rPr>
      </w:pPr>
    </w:p>
    <w:p w14:paraId="4C57B9F4" w14:textId="201F69B4"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 xml:space="preserve">This property allows for generalization of the model to multi-cluster datasets. If a dataset has multiple clusters, then it is important that ITrees create partitions between the clusters </w:t>
      </w:r>
      <w:r w:rsidR="008C7A91" w:rsidRPr="00AD0948">
        <w:rPr>
          <w:rFonts w:eastAsiaTheme="minorEastAsia"/>
          <w:bdr w:val="none" w:sz="0" w:space="0" w:color="auto" w:frame="1"/>
          <w:lang w:eastAsia="en-CA"/>
        </w:rPr>
        <w:t>[7]</w:t>
      </w:r>
      <w:r w:rsidR="12EB87FC" w:rsidRPr="00AD0948">
        <w:rPr>
          <w:rFonts w:eastAsiaTheme="minorEastAsia"/>
          <w:bdr w:val="none" w:sz="0" w:space="0" w:color="auto" w:frame="1"/>
          <w:lang w:eastAsia="en-CA"/>
        </w:rPr>
        <w:t>.</w:t>
      </w:r>
      <w:r w:rsidRPr="00AD0948">
        <w:rPr>
          <w:rFonts w:eastAsiaTheme="minorEastAsia"/>
          <w:bdr w:val="none" w:sz="0" w:space="0" w:color="auto" w:frame="1"/>
          <w:lang w:eastAsia="en-CA"/>
        </w:rPr>
        <w:t xml:space="preserve"> If an algorithm does not do this, then the distribution of larger clusters will dictate what points are considered anomalous in smaller clusters. </w:t>
      </w:r>
      <w:r w:rsidR="00962CB7" w:rsidRPr="00AD0948">
        <w:rPr>
          <w:rFonts w:eastAsiaTheme="minorEastAsia"/>
          <w:bdr w:val="none" w:sz="0" w:space="0" w:color="auto" w:frame="1"/>
          <w:lang w:eastAsia="en-CA"/>
        </w:rPr>
        <w:t>This</w:t>
      </w:r>
      <w:r w:rsidRPr="00AD0948">
        <w:rPr>
          <w:rFonts w:eastAsiaTheme="minorEastAsia"/>
          <w:bdr w:val="none" w:sz="0" w:space="0" w:color="auto" w:frame="1"/>
          <w:lang w:eastAsia="en-CA"/>
        </w:rPr>
        <w:t xml:space="preserve"> results in poor generalization to multi-cluster distributions. Anomalies should be calculated with respect to the clusters that the point is close to. That is, we want our anomaly detection method to operate </w:t>
      </w:r>
      <w:r w:rsidRPr="00AD0948">
        <w:rPr>
          <w:rFonts w:eastAsiaTheme="minorEastAsia"/>
          <w:i/>
          <w:iCs/>
          <w:bdr w:val="none" w:sz="0" w:space="0" w:color="auto" w:frame="1"/>
          <w:lang w:eastAsia="en-CA"/>
        </w:rPr>
        <w:t>locally</w:t>
      </w:r>
      <w:r w:rsidRPr="00AD0948">
        <w:rPr>
          <w:rFonts w:eastAsiaTheme="minorEastAsia"/>
          <w:bdr w:val="none" w:sz="0" w:space="0" w:color="auto" w:frame="1"/>
          <w:lang w:eastAsia="en-CA"/>
        </w:rPr>
        <w:t xml:space="preserve"> not </w:t>
      </w:r>
      <w:r w:rsidRPr="00AD0948">
        <w:rPr>
          <w:rFonts w:eastAsiaTheme="minorEastAsia"/>
          <w:i/>
          <w:iCs/>
          <w:bdr w:val="none" w:sz="0" w:space="0" w:color="auto" w:frame="1"/>
          <w:lang w:eastAsia="en-CA"/>
        </w:rPr>
        <w:t>globally</w:t>
      </w:r>
      <w:r w:rsidRPr="00AD0948">
        <w:rPr>
          <w:rFonts w:eastAsiaTheme="minorEastAsia"/>
          <w:bdr w:val="none" w:sz="0" w:space="0" w:color="auto" w:frame="1"/>
          <w:lang w:eastAsia="en-CA"/>
        </w:rPr>
        <w:t>. For example, consider the following case of a small cluster and a large cluster:</w:t>
      </w:r>
    </w:p>
    <w:p w14:paraId="1C34247D" w14:textId="77777777" w:rsidR="00962CB7" w:rsidRPr="00AD0948" w:rsidRDefault="00962CB7"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0E60968E" w14:textId="7F33A91B"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noProof/>
          <w:bdr w:val="none" w:sz="0" w:space="0" w:color="auto" w:frame="1"/>
          <w:lang w:eastAsia="en-CA"/>
        </w:rPr>
        <w:drawing>
          <wp:inline distT="0" distB="0" distL="0" distR="0" wp14:anchorId="4654CD9D" wp14:editId="3978092A">
            <wp:extent cx="3324209" cy="2478156"/>
            <wp:effectExtent l="0" t="0" r="0" b="0"/>
            <wp:docPr id="2" name="Picture 2"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8008" cy="2510808"/>
                    </a:xfrm>
                    <a:prstGeom prst="rect">
                      <a:avLst/>
                    </a:prstGeom>
                  </pic:spPr>
                </pic:pic>
              </a:graphicData>
            </a:graphic>
          </wp:inline>
        </w:drawing>
      </w:r>
    </w:p>
    <w:p w14:paraId="5427D0FA" w14:textId="658FD57C" w:rsidR="007D6270" w:rsidRPr="00AD0948" w:rsidRDefault="007D6270"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sz w:val="16"/>
          <w:szCs w:val="16"/>
          <w:bdr w:val="none" w:sz="0" w:space="0" w:color="auto" w:frame="1"/>
          <w:lang w:eastAsia="en-CA"/>
        </w:rPr>
      </w:pPr>
      <w:r w:rsidRPr="00AD0948">
        <w:rPr>
          <w:rFonts w:eastAsiaTheme="minorEastAsia"/>
          <w:sz w:val="16"/>
          <w:szCs w:val="16"/>
          <w:bdr w:val="none" w:sz="0" w:space="0" w:color="auto" w:frame="1"/>
          <w:lang w:eastAsia="en-CA"/>
        </w:rPr>
        <w:t>Fig</w:t>
      </w:r>
      <w:r w:rsidR="00C04EE6" w:rsidRPr="00AD0948">
        <w:rPr>
          <w:rFonts w:eastAsiaTheme="minorEastAsia"/>
          <w:sz w:val="16"/>
          <w:szCs w:val="16"/>
          <w:bdr w:val="none" w:sz="0" w:space="0" w:color="auto" w:frame="1"/>
          <w:lang w:eastAsia="en-CA"/>
        </w:rPr>
        <w:t>.</w:t>
      </w:r>
      <w:r w:rsidRPr="00AD0948">
        <w:rPr>
          <w:rFonts w:eastAsiaTheme="minorEastAsia"/>
          <w:sz w:val="16"/>
          <w:szCs w:val="16"/>
          <w:bdr w:val="none" w:sz="0" w:space="0" w:color="auto" w:frame="1"/>
          <w:lang w:eastAsia="en-CA"/>
        </w:rPr>
        <w:t xml:space="preserve"> 1. </w:t>
      </w:r>
      <w:r w:rsidR="004E52C8" w:rsidRPr="00AD0948">
        <w:rPr>
          <w:rFonts w:eastAsiaTheme="minorEastAsia"/>
          <w:sz w:val="16"/>
          <w:szCs w:val="16"/>
          <w:bdr w:val="none" w:sz="0" w:space="0" w:color="auto" w:frame="1"/>
          <w:lang w:eastAsia="en-CA"/>
        </w:rPr>
        <w:t>Two disjoint clusters of different sizes</w:t>
      </w:r>
    </w:p>
    <w:p w14:paraId="1B1FB094" w14:textId="77777777" w:rsidR="007D6270" w:rsidRPr="00AD0948" w:rsidRDefault="007D6270"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06457515" w14:textId="6AAA3090" w:rsidR="00CA214B" w:rsidRPr="00AD0948" w:rsidRDefault="00CA214B"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 xml:space="preserve">If we choose a partitioning method that tends to generate split points in more dense areas of the dataset, then we will almost </w:t>
      </w:r>
      <w:r w:rsidRPr="00AD0948">
        <w:rPr>
          <w:rFonts w:eastAsiaTheme="minorEastAsia"/>
          <w:bdr w:val="none" w:sz="0" w:space="0" w:color="auto" w:frame="1"/>
          <w:lang w:eastAsia="en-CA"/>
        </w:rPr>
        <w:t xml:space="preserve">always split in the red cluster because the red cluster in much denser than the black cluster. To create a model that learns the features of both clusters, we need our </w:t>
      </w:r>
      <w:r w:rsidR="0C0BA7FD" w:rsidRPr="00AD0948">
        <w:rPr>
          <w:rFonts w:eastAsiaTheme="minorEastAsia"/>
          <w:i/>
          <w:bdr w:val="none" w:sz="0" w:space="0" w:color="auto" w:frame="1"/>
          <w:lang w:eastAsia="en-CA"/>
        </w:rPr>
        <w:t>i</w:t>
      </w:r>
      <w:r w:rsidR="65FB4682" w:rsidRPr="00AD0948">
        <w:rPr>
          <w:rFonts w:eastAsiaTheme="minorEastAsia"/>
          <w:i/>
          <w:iCs/>
          <w:bdr w:val="none" w:sz="0" w:space="0" w:color="auto" w:frame="1"/>
          <w:lang w:eastAsia="en-CA"/>
        </w:rPr>
        <w:t>Trees</w:t>
      </w:r>
      <w:r w:rsidRPr="00AD0948">
        <w:rPr>
          <w:rFonts w:eastAsiaTheme="minorEastAsia"/>
          <w:bdr w:val="none" w:sz="0" w:space="0" w:color="auto" w:frame="1"/>
          <w:lang w:eastAsia="en-CA"/>
        </w:rPr>
        <w:t xml:space="preserve"> to generate split points in the sparse regions between clusters </w:t>
      </w:r>
      <w:r w:rsidR="00962CB7" w:rsidRPr="00AD0948">
        <w:rPr>
          <w:rFonts w:eastAsiaTheme="minorEastAsia"/>
          <w:bdr w:val="none" w:sz="0" w:space="0" w:color="auto" w:frame="1"/>
          <w:lang w:eastAsia="en-CA"/>
        </w:rPr>
        <w:t>with significant probability</w:t>
      </w:r>
      <w:r w:rsidRPr="00AD0948">
        <w:rPr>
          <w:rFonts w:eastAsiaTheme="minorEastAsia"/>
          <w:bdr w:val="none" w:sz="0" w:space="0" w:color="auto" w:frame="1"/>
          <w:lang w:eastAsia="en-CA"/>
        </w:rPr>
        <w:t>.</w:t>
      </w:r>
    </w:p>
    <w:p w14:paraId="3F90E014" w14:textId="77777777" w:rsidR="001113F1" w:rsidRPr="00AD0948" w:rsidRDefault="001113F1"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7B3F670F" w14:textId="45616E52" w:rsidR="00EF3DAE" w:rsidRPr="00AD0948" w:rsidRDefault="00341462" w:rsidP="00BB5195">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 xml:space="preserve">These properties form the basis for </w:t>
      </w:r>
      <w:r w:rsidR="006B7116" w:rsidRPr="00AD0948">
        <w:rPr>
          <w:rFonts w:eastAsiaTheme="minorEastAsia"/>
          <w:bdr w:val="none" w:sz="0" w:space="0" w:color="auto" w:frame="1"/>
          <w:lang w:eastAsia="en-CA"/>
        </w:rPr>
        <w:t>creating</w:t>
      </w:r>
      <w:r w:rsidR="00CA32D7" w:rsidRPr="00AD0948">
        <w:rPr>
          <w:rFonts w:eastAsiaTheme="minorEastAsia"/>
          <w:bdr w:val="none" w:sz="0" w:space="0" w:color="auto" w:frame="1"/>
          <w:lang w:eastAsia="en-CA"/>
        </w:rPr>
        <w:t xml:space="preserve"> novel ways for generating </w:t>
      </w:r>
      <w:r w:rsidR="40892395" w:rsidRPr="00AD0948">
        <w:rPr>
          <w:rFonts w:eastAsiaTheme="minorEastAsia"/>
          <w:i/>
          <w:iCs/>
          <w:bdr w:val="none" w:sz="0" w:space="0" w:color="auto" w:frame="1"/>
          <w:lang w:eastAsia="en-CA"/>
        </w:rPr>
        <w:t>i</w:t>
      </w:r>
      <w:r w:rsidR="00CA32D7" w:rsidRPr="00AD0948">
        <w:rPr>
          <w:rFonts w:eastAsiaTheme="minorEastAsia"/>
          <w:i/>
          <w:iCs/>
          <w:bdr w:val="none" w:sz="0" w:space="0" w:color="auto" w:frame="1"/>
          <w:lang w:eastAsia="en-CA"/>
        </w:rPr>
        <w:t>Trees</w:t>
      </w:r>
      <w:r w:rsidR="00CA32D7" w:rsidRPr="00AD0948">
        <w:rPr>
          <w:rFonts w:eastAsiaTheme="minorEastAsia"/>
          <w:bdr w:val="none" w:sz="0" w:space="0" w:color="auto" w:frame="1"/>
          <w:lang w:eastAsia="en-CA"/>
        </w:rPr>
        <w:t xml:space="preserve">. </w:t>
      </w:r>
      <w:r w:rsidR="00AF2E2B" w:rsidRPr="00AD0948">
        <w:rPr>
          <w:rFonts w:eastAsiaTheme="minorEastAsia"/>
          <w:bdr w:val="none" w:sz="0" w:space="0" w:color="auto" w:frame="1"/>
          <w:lang w:eastAsia="en-CA"/>
        </w:rPr>
        <w:t>Any method that does not sati</w:t>
      </w:r>
      <w:r w:rsidR="000B3199" w:rsidRPr="00AD0948">
        <w:rPr>
          <w:rFonts w:eastAsiaTheme="minorEastAsia"/>
          <w:bdr w:val="none" w:sz="0" w:space="0" w:color="auto" w:frame="1"/>
          <w:lang w:eastAsia="en-CA"/>
        </w:rPr>
        <w:t xml:space="preserve">sfy these properties </w:t>
      </w:r>
      <w:r w:rsidR="008E1188" w:rsidRPr="00AD0948">
        <w:rPr>
          <w:rFonts w:eastAsiaTheme="minorEastAsia"/>
          <w:bdr w:val="none" w:sz="0" w:space="0" w:color="auto" w:frame="1"/>
          <w:lang w:eastAsia="en-CA"/>
        </w:rPr>
        <w:t xml:space="preserve">will struggle to </w:t>
      </w:r>
      <w:r w:rsidR="00351FA0" w:rsidRPr="00AD0948">
        <w:rPr>
          <w:rFonts w:eastAsiaTheme="minorEastAsia"/>
          <w:bdr w:val="none" w:sz="0" w:space="0" w:color="auto" w:frame="1"/>
          <w:lang w:eastAsia="en-CA"/>
        </w:rPr>
        <w:t xml:space="preserve">create </w:t>
      </w:r>
      <w:r w:rsidR="4A370FC8" w:rsidRPr="00AD0948">
        <w:rPr>
          <w:rFonts w:eastAsiaTheme="minorEastAsia"/>
          <w:i/>
          <w:iCs/>
          <w:bdr w:val="none" w:sz="0" w:space="0" w:color="auto" w:frame="1"/>
          <w:lang w:eastAsia="en-CA"/>
        </w:rPr>
        <w:t>i</w:t>
      </w:r>
      <w:r w:rsidR="00351FA0" w:rsidRPr="00AD0948">
        <w:rPr>
          <w:rFonts w:eastAsiaTheme="minorEastAsia"/>
          <w:i/>
          <w:iCs/>
          <w:bdr w:val="none" w:sz="0" w:space="0" w:color="auto" w:frame="1"/>
          <w:lang w:eastAsia="en-CA"/>
        </w:rPr>
        <w:t>Trees</w:t>
      </w:r>
      <w:r w:rsidR="00351FA0" w:rsidRPr="00AD0948">
        <w:rPr>
          <w:rFonts w:eastAsiaTheme="minorEastAsia"/>
          <w:bdr w:val="none" w:sz="0" w:space="0" w:color="auto" w:frame="1"/>
          <w:lang w:eastAsia="en-CA"/>
        </w:rPr>
        <w:t xml:space="preserve"> that </w:t>
      </w:r>
      <w:r w:rsidR="00942639" w:rsidRPr="00AD0948">
        <w:rPr>
          <w:rFonts w:eastAsiaTheme="minorEastAsia"/>
          <w:bdr w:val="none" w:sz="0" w:space="0" w:color="auto" w:frame="1"/>
          <w:lang w:eastAsia="en-CA"/>
        </w:rPr>
        <w:t xml:space="preserve">work </w:t>
      </w:r>
      <w:r w:rsidR="00ED1073" w:rsidRPr="00AD0948">
        <w:rPr>
          <w:rFonts w:eastAsiaTheme="minorEastAsia"/>
          <w:bdr w:val="none" w:sz="0" w:space="0" w:color="auto" w:frame="1"/>
          <w:lang w:eastAsia="en-CA"/>
        </w:rPr>
        <w:t xml:space="preserve">as individual estimators in the </w:t>
      </w:r>
      <w:r w:rsidR="6D90D766" w:rsidRPr="00AD0948">
        <w:rPr>
          <w:rFonts w:eastAsiaTheme="minorEastAsia"/>
          <w:i/>
          <w:iCs/>
          <w:bdr w:val="none" w:sz="0" w:space="0" w:color="auto" w:frame="1"/>
          <w:lang w:eastAsia="en-CA"/>
        </w:rPr>
        <w:t>i</w:t>
      </w:r>
      <w:r w:rsidR="00634CA4" w:rsidRPr="00AD0948">
        <w:rPr>
          <w:rFonts w:eastAsiaTheme="minorEastAsia"/>
          <w:i/>
          <w:iCs/>
          <w:bdr w:val="none" w:sz="0" w:space="0" w:color="auto" w:frame="1"/>
          <w:lang w:eastAsia="en-CA"/>
        </w:rPr>
        <w:t>Forest</w:t>
      </w:r>
      <w:r w:rsidR="00634CA4" w:rsidRPr="00AD0948">
        <w:rPr>
          <w:rFonts w:eastAsiaTheme="minorEastAsia"/>
          <w:bdr w:val="none" w:sz="0" w:space="0" w:color="auto" w:frame="1"/>
          <w:lang w:eastAsia="en-CA"/>
        </w:rPr>
        <w:t xml:space="preserve"> ensemble.</w:t>
      </w:r>
      <w:r w:rsidR="00863A5A" w:rsidRPr="00AD0948">
        <w:rPr>
          <w:rFonts w:eastAsiaTheme="minorEastAsia"/>
          <w:bdr w:val="none" w:sz="0" w:space="0" w:color="auto" w:frame="1"/>
          <w:lang w:eastAsia="en-CA"/>
        </w:rPr>
        <w:t xml:space="preserve"> Using these properties as a </w:t>
      </w:r>
      <w:r w:rsidR="007C31E9" w:rsidRPr="00AD0948">
        <w:rPr>
          <w:rFonts w:eastAsiaTheme="minorEastAsia"/>
          <w:bdr w:val="none" w:sz="0" w:space="0" w:color="auto" w:frame="1"/>
          <w:lang w:eastAsia="en-CA"/>
        </w:rPr>
        <w:t>f</w:t>
      </w:r>
      <w:r w:rsidR="00863A5A" w:rsidRPr="00AD0948">
        <w:rPr>
          <w:rFonts w:eastAsiaTheme="minorEastAsia"/>
          <w:bdr w:val="none" w:sz="0" w:space="0" w:color="auto" w:frame="1"/>
          <w:lang w:eastAsia="en-CA"/>
        </w:rPr>
        <w:t xml:space="preserve">oundation for </w:t>
      </w:r>
      <w:r w:rsidR="007C31E9" w:rsidRPr="00AD0948">
        <w:rPr>
          <w:rFonts w:eastAsiaTheme="minorEastAsia"/>
          <w:bdr w:val="none" w:sz="0" w:space="0" w:color="auto" w:frame="1"/>
          <w:lang w:eastAsia="en-CA"/>
        </w:rPr>
        <w:t xml:space="preserve">what makes </w:t>
      </w:r>
      <w:r w:rsidR="007B5F73" w:rsidRPr="00AD0948">
        <w:rPr>
          <w:rFonts w:eastAsiaTheme="minorEastAsia"/>
          <w:bdr w:val="none" w:sz="0" w:space="0" w:color="auto" w:frame="1"/>
          <w:lang w:eastAsia="en-CA"/>
        </w:rPr>
        <w:t xml:space="preserve">effective </w:t>
      </w:r>
      <w:r w:rsidR="7D369153" w:rsidRPr="00AD0948">
        <w:rPr>
          <w:rFonts w:eastAsiaTheme="minorEastAsia"/>
          <w:i/>
          <w:iCs/>
          <w:bdr w:val="none" w:sz="0" w:space="0" w:color="auto" w:frame="1"/>
          <w:lang w:eastAsia="en-CA"/>
        </w:rPr>
        <w:t>i</w:t>
      </w:r>
      <w:r w:rsidR="007A2BC5" w:rsidRPr="00AD0948">
        <w:rPr>
          <w:rFonts w:eastAsiaTheme="minorEastAsia"/>
          <w:i/>
          <w:iCs/>
          <w:bdr w:val="none" w:sz="0" w:space="0" w:color="auto" w:frame="1"/>
          <w:lang w:eastAsia="en-CA"/>
        </w:rPr>
        <w:t>T</w:t>
      </w:r>
      <w:r w:rsidR="007B5F73" w:rsidRPr="00AD0948">
        <w:rPr>
          <w:rFonts w:eastAsiaTheme="minorEastAsia"/>
          <w:i/>
          <w:iCs/>
          <w:bdr w:val="none" w:sz="0" w:space="0" w:color="auto" w:frame="1"/>
          <w:lang w:eastAsia="en-CA"/>
        </w:rPr>
        <w:t>ree</w:t>
      </w:r>
      <w:r w:rsidR="007B5F73" w:rsidRPr="00AD0948">
        <w:rPr>
          <w:rFonts w:eastAsiaTheme="minorEastAsia"/>
          <w:bdr w:val="none" w:sz="0" w:space="0" w:color="auto" w:frame="1"/>
          <w:lang w:eastAsia="en-CA"/>
        </w:rPr>
        <w:t xml:space="preserve"> estimators we created the methods </w:t>
      </w:r>
      <w:r w:rsidR="000B1AC2" w:rsidRPr="00AD0948">
        <w:rPr>
          <w:rFonts w:eastAsiaTheme="minorEastAsia"/>
          <w:bdr w:val="none" w:sz="0" w:space="0" w:color="auto" w:frame="1"/>
          <w:lang w:eastAsia="en-CA"/>
        </w:rPr>
        <w:t>discussed in sections IV and V.</w:t>
      </w:r>
    </w:p>
    <w:p w14:paraId="0FC52362" w14:textId="1022FA6D" w:rsidR="00EF3DAE" w:rsidRPr="00AD0948" w:rsidRDefault="30162669" w:rsidP="00AD69AE">
      <w:pPr>
        <w:pStyle w:val="Heading1"/>
        <w:spacing w:line="11.75pt" w:lineRule="auto"/>
      </w:pPr>
      <w:r w:rsidRPr="00AD0948">
        <w:t>The Middle Method</w:t>
      </w:r>
    </w:p>
    <w:p w14:paraId="47EC232F" w14:textId="5CCCF82B" w:rsidR="00620B02" w:rsidRPr="00AD0948" w:rsidRDefault="00AD69AE" w:rsidP="505BEFE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ab/>
      </w:r>
      <w:r w:rsidR="22E81980" w:rsidRPr="00AD0948">
        <w:rPr>
          <w:rFonts w:eastAsiaTheme="minorEastAsia"/>
          <w:bdr w:val="none" w:sz="0" w:space="0" w:color="auto" w:frame="1"/>
          <w:lang w:eastAsia="en-CA"/>
        </w:rPr>
        <w:t>In this section</w:t>
      </w:r>
      <w:r w:rsidR="00962CB7" w:rsidRPr="00AD0948">
        <w:rPr>
          <w:rFonts w:eastAsiaTheme="minorEastAsia"/>
          <w:bdr w:val="none" w:sz="0" w:space="0" w:color="auto" w:frame="1"/>
          <w:lang w:eastAsia="en-CA"/>
        </w:rPr>
        <w:t>,</w:t>
      </w:r>
      <w:r w:rsidR="22E81980" w:rsidRPr="00AD0948">
        <w:rPr>
          <w:rFonts w:eastAsiaTheme="minorEastAsia"/>
          <w:bdr w:val="none" w:sz="0" w:space="0" w:color="auto" w:frame="1"/>
          <w:lang w:eastAsia="en-CA"/>
        </w:rPr>
        <w:t xml:space="preserve"> we consider how to create a model that defines anomalous data as points that are outliers in multiple feature directions (multi-directional anomalies). However, we also wanted the technique to demonstrate localized behavior. We want point</w:t>
      </w:r>
      <w:r w:rsidR="00962CB7" w:rsidRPr="00AD0948">
        <w:rPr>
          <w:rFonts w:eastAsiaTheme="minorEastAsia"/>
          <w:bdr w:val="none" w:sz="0" w:space="0" w:color="auto" w:frame="1"/>
          <w:lang w:eastAsia="en-CA"/>
        </w:rPr>
        <w:t>s</w:t>
      </w:r>
      <w:r w:rsidR="22E81980" w:rsidRPr="00AD0948">
        <w:rPr>
          <w:rFonts w:eastAsiaTheme="minorEastAsia"/>
          <w:bdr w:val="none" w:sz="0" w:space="0" w:color="auto" w:frame="1"/>
          <w:lang w:eastAsia="en-CA"/>
        </w:rPr>
        <w:t xml:space="preserve"> to be considered anomalous if they are multi-directional anomalies with respect to </w:t>
      </w:r>
      <w:r w:rsidR="00AB1092" w:rsidRPr="00AD0948">
        <w:rPr>
          <w:rFonts w:eastAsiaTheme="minorEastAsia"/>
          <w:bdr w:val="none" w:sz="0" w:space="0" w:color="auto" w:frame="1"/>
          <w:lang w:eastAsia="en-CA"/>
        </w:rPr>
        <w:t>near</w:t>
      </w:r>
      <w:r w:rsidR="22E81980" w:rsidRPr="00AD0948">
        <w:rPr>
          <w:rFonts w:eastAsiaTheme="minorEastAsia"/>
          <w:bdr w:val="none" w:sz="0" w:space="0" w:color="auto" w:frame="1"/>
          <w:lang w:eastAsia="en-CA"/>
        </w:rPr>
        <w:t xml:space="preserve"> </w:t>
      </w:r>
      <w:r w:rsidR="02B1B0A9" w:rsidRPr="00AD0948">
        <w:rPr>
          <w:rFonts w:eastAsiaTheme="minorEastAsia"/>
          <w:bdr w:val="none" w:sz="0" w:space="0" w:color="auto" w:frame="1"/>
          <w:lang w:eastAsia="en-CA"/>
        </w:rPr>
        <w:t>clusters</w:t>
      </w:r>
      <w:r w:rsidR="22E81980" w:rsidRPr="00AD0948">
        <w:rPr>
          <w:rFonts w:eastAsiaTheme="minorEastAsia"/>
          <w:bdr w:val="none" w:sz="0" w:space="0" w:color="auto" w:frame="1"/>
          <w:lang w:eastAsia="en-CA"/>
        </w:rPr>
        <w:t xml:space="preserve"> in the dataset. To accomplish this, we created a version of Isolation Forest that chooses the split point in a constrained range around the middle value of the feature in the data partition. We introduce a hyperparameter </w:t>
      </w:r>
      <m:oMath>
        <m:r>
          <m:rPr>
            <m:sty m:val="p"/>
          </m:rPr>
          <w:rPr>
            <w:rFonts w:ascii="Cambria Math" w:eastAsiaTheme="minorEastAsia" w:hAnsi="Cambria Math"/>
            <w:bdr w:val="none" w:sz="0" w:space="0" w:color="auto" w:frame="1"/>
            <w:lang w:eastAsia="en-CA"/>
          </w:rPr>
          <m:t xml:space="preserve">α ∈[0, 1] </m:t>
        </m:r>
      </m:oMath>
      <w:r w:rsidR="22E81980" w:rsidRPr="00AD0948">
        <w:rPr>
          <w:rFonts w:eastAsiaTheme="minorEastAsia"/>
          <w:bdr w:val="none" w:sz="0" w:space="0" w:color="auto" w:frame="1"/>
          <w:lang w:eastAsia="en-CA"/>
        </w:rPr>
        <w:t>to control how strongly the model prefers multi-directional anomalies. The split point is calculated through uniform sampling of the following interval.</w:t>
      </w:r>
    </w:p>
    <w:p w14:paraId="533D9220" w14:textId="52D96544" w:rsidR="00620B02" w:rsidRPr="00AD0948" w:rsidRDefault="00620B02"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i/>
          <w:bdr w:val="none" w:sz="0" w:space="0" w:color="auto" w:frame="1"/>
          <w:lang w:eastAsia="en-CA"/>
        </w:rPr>
      </w:pPr>
    </w:p>
    <w:p w14:paraId="32EF70B5" w14:textId="35998656" w:rsidR="00620B02" w:rsidRPr="00AD0948" w:rsidRDefault="00620B02"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i/>
          <w:bdr w:val="none" w:sz="0" w:space="0" w:color="auto" w:frame="1"/>
          <w:lang w:eastAsia="en-CA"/>
        </w:rPr>
      </w:pPr>
      <w:r w:rsidRPr="00AD0948">
        <w:tab/>
        <w:t xml:space="preserve"> </w:t>
      </w:r>
      <m:oMath>
        <m:r>
          <w:rPr>
            <w:rFonts w:ascii="Cambria Math" w:eastAsiaTheme="minorEastAsia" w:hAnsi="Cambria Math"/>
            <w:bdr w:val="none" w:sz="0" w:space="0" w:color="auto" w:frame="1"/>
            <w:lang w:eastAsia="en-CA"/>
          </w:rPr>
          <m:t xml:space="preserve">[ </m:t>
        </m:r>
        <m:f>
          <m:fPr>
            <m:ctrlPr>
              <w:rPr>
                <w:rFonts w:ascii="Cambria Math" w:eastAsiaTheme="minorEastAsia" w:hAnsi="Cambria Math"/>
                <w:i/>
                <w:bdr w:val="none" w:sz="0" w:space="0" w:color="auto" w:frame="1"/>
                <w:lang w:eastAsia="en-CA"/>
              </w:rPr>
            </m:ctrlPr>
          </m:fPr>
          <m:num>
            <m:r>
              <w:rPr>
                <w:rFonts w:ascii="Cambria Math" w:eastAsiaTheme="minorEastAsia" w:hAnsi="Cambria Math"/>
                <w:bdr w:val="none" w:sz="0" w:space="0" w:color="auto" w:frame="1"/>
                <w:lang w:eastAsia="en-CA"/>
              </w:rPr>
              <m:t>h+l</m:t>
            </m:r>
          </m:num>
          <m:den>
            <m:r>
              <w:rPr>
                <w:rFonts w:ascii="Cambria Math" w:eastAsiaTheme="minorEastAsia" w:hAnsi="Cambria Math"/>
                <w:bdr w:val="none" w:sz="0" w:space="0" w:color="auto" w:frame="1"/>
                <w:lang w:eastAsia="en-CA"/>
              </w:rPr>
              <m:t>2</m:t>
            </m:r>
          </m:den>
        </m:f>
        <m:r>
          <w:rPr>
            <w:rFonts w:ascii="Cambria Math" w:eastAsiaTheme="minorEastAsia" w:hAnsi="Cambria Math"/>
            <w:bdr w:val="none" w:sz="0" w:space="0" w:color="auto" w:frame="1"/>
            <w:lang w:eastAsia="en-CA"/>
          </w:rPr>
          <m:t>- α</m:t>
        </m:r>
        <m:d>
          <m:dPr>
            <m:ctrlPr>
              <w:rPr>
                <w:rFonts w:ascii="Cambria Math" w:eastAsiaTheme="minorEastAsia" w:hAnsi="Cambria Math"/>
                <w:i/>
                <w:bdr w:val="none" w:sz="0" w:space="0" w:color="auto" w:frame="1"/>
                <w:lang w:eastAsia="en-CA"/>
              </w:rPr>
            </m:ctrlPr>
          </m:dPr>
          <m:e>
            <m:r>
              <w:rPr>
                <w:rFonts w:ascii="Cambria Math" w:eastAsiaTheme="minorEastAsia" w:hAnsi="Cambria Math"/>
                <w:bdr w:val="none" w:sz="0" w:space="0" w:color="auto" w:frame="1"/>
                <w:lang w:eastAsia="en-CA"/>
              </w:rPr>
              <m:t>h-l</m:t>
            </m:r>
          </m:e>
        </m:d>
        <m:r>
          <w:rPr>
            <w:rFonts w:ascii="Cambria Math" w:eastAsiaTheme="minorEastAsia" w:hAnsi="Cambria Math"/>
            <w:bdr w:val="none" w:sz="0" w:space="0" w:color="auto" w:frame="1"/>
            <w:lang w:eastAsia="en-CA"/>
          </w:rPr>
          <m:t xml:space="preserve">/2,  </m:t>
        </m:r>
        <m:f>
          <m:fPr>
            <m:ctrlPr>
              <w:rPr>
                <w:rFonts w:ascii="Cambria Math" w:eastAsiaTheme="minorEastAsia" w:hAnsi="Cambria Math"/>
                <w:i/>
                <w:bdr w:val="none" w:sz="0" w:space="0" w:color="auto" w:frame="1"/>
                <w:lang w:eastAsia="en-CA"/>
              </w:rPr>
            </m:ctrlPr>
          </m:fPr>
          <m:num>
            <m:r>
              <w:rPr>
                <w:rFonts w:ascii="Cambria Math" w:eastAsiaTheme="minorEastAsia" w:hAnsi="Cambria Math"/>
                <w:bdr w:val="none" w:sz="0" w:space="0" w:color="auto" w:frame="1"/>
                <w:lang w:eastAsia="en-CA"/>
              </w:rPr>
              <m:t>h+l</m:t>
            </m:r>
          </m:num>
          <m:den>
            <m:r>
              <w:rPr>
                <w:rFonts w:ascii="Cambria Math" w:eastAsiaTheme="minorEastAsia" w:hAnsi="Cambria Math"/>
                <w:bdr w:val="none" w:sz="0" w:space="0" w:color="auto" w:frame="1"/>
                <w:lang w:eastAsia="en-CA"/>
              </w:rPr>
              <m:t>2</m:t>
            </m:r>
          </m:den>
        </m:f>
        <m:r>
          <w:rPr>
            <w:rFonts w:ascii="Cambria Math" w:eastAsiaTheme="minorEastAsia" w:hAnsi="Cambria Math"/>
            <w:bdr w:val="none" w:sz="0" w:space="0" w:color="auto" w:frame="1"/>
            <w:lang w:eastAsia="en-CA"/>
          </w:rPr>
          <m:t>+ α</m:t>
        </m:r>
        <m:d>
          <m:dPr>
            <m:ctrlPr>
              <w:rPr>
                <w:rFonts w:ascii="Cambria Math" w:eastAsiaTheme="minorEastAsia" w:hAnsi="Cambria Math"/>
                <w:i/>
                <w:bdr w:val="none" w:sz="0" w:space="0" w:color="auto" w:frame="1"/>
                <w:lang w:eastAsia="en-CA"/>
              </w:rPr>
            </m:ctrlPr>
          </m:dPr>
          <m:e>
            <m:r>
              <w:rPr>
                <w:rFonts w:ascii="Cambria Math" w:eastAsiaTheme="minorEastAsia" w:hAnsi="Cambria Math"/>
                <w:bdr w:val="none" w:sz="0" w:space="0" w:color="auto" w:frame="1"/>
                <w:lang w:eastAsia="en-CA"/>
              </w:rPr>
              <m:t>h-l</m:t>
            </m:r>
          </m:e>
        </m:d>
        <m:r>
          <w:rPr>
            <w:rFonts w:ascii="Cambria Math" w:eastAsiaTheme="minorEastAsia" w:hAnsi="Cambria Math"/>
            <w:bdr w:val="none" w:sz="0" w:space="0" w:color="auto" w:frame="1"/>
            <w:lang w:eastAsia="en-CA"/>
          </w:rPr>
          <m:t>/2 ]</m:t>
        </m:r>
      </m:oMath>
      <w:r w:rsidRPr="00AD0948">
        <w:tab/>
        <w:t>(</w:t>
      </w:r>
      <w:r w:rsidR="00C07153" w:rsidRPr="00AD0948">
        <w:t>4</w:t>
      </w:r>
      <w:r w:rsidRPr="00AD0948">
        <w:t>)</w:t>
      </w:r>
    </w:p>
    <w:p w14:paraId="7C1BA6EB" w14:textId="77777777" w:rsidR="00620B02" w:rsidRPr="00AD0948" w:rsidRDefault="00620B02"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i/>
          <w:iCs/>
          <w:bdr w:val="none" w:sz="0" w:space="0" w:color="auto" w:frame="1"/>
          <w:lang w:eastAsia="en-CA"/>
        </w:rPr>
      </w:pPr>
    </w:p>
    <w:p w14:paraId="4BDF88A5" w14:textId="75FBD01E" w:rsidR="00620B02" w:rsidRPr="00AD0948" w:rsidRDefault="00620B02"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i/>
          <w:iCs/>
          <w:bdr w:val="none" w:sz="0" w:space="0" w:color="auto" w:frame="1"/>
          <w:lang w:eastAsia="en-CA"/>
        </w:rPr>
      </w:pPr>
      <w:r w:rsidRPr="00AD0948">
        <w:rPr>
          <w:rFonts w:eastAsiaTheme="minorEastAsia"/>
          <w:i/>
          <w:iCs/>
          <w:bdr w:val="none" w:sz="0" w:space="0" w:color="auto" w:frame="1"/>
          <w:lang w:eastAsia="en-CA"/>
        </w:rPr>
        <w:t xml:space="preserve">Where </w:t>
      </w:r>
      <w:r w:rsidR="00C07153" w:rsidRPr="00AD0948">
        <w:rPr>
          <w:rFonts w:eastAsiaTheme="minorEastAsia"/>
          <w:i/>
          <w:iCs/>
          <w:bdr w:val="none" w:sz="0" w:space="0" w:color="auto" w:frame="1"/>
          <w:lang w:eastAsia="en-CA"/>
        </w:rPr>
        <w:t>l</w:t>
      </w:r>
      <w:r w:rsidRPr="00AD0948">
        <w:rPr>
          <w:rFonts w:eastAsiaTheme="minorEastAsia"/>
          <w:i/>
          <w:iCs/>
          <w:bdr w:val="none" w:sz="0" w:space="0" w:color="auto" w:frame="1"/>
          <w:lang w:eastAsia="en-CA"/>
        </w:rPr>
        <w:t xml:space="preserve"> and </w:t>
      </w:r>
      <w:r w:rsidR="00C07153" w:rsidRPr="00AD0948">
        <w:rPr>
          <w:rFonts w:eastAsiaTheme="minorEastAsia"/>
          <w:i/>
          <w:iCs/>
          <w:bdr w:val="none" w:sz="0" w:space="0" w:color="auto" w:frame="1"/>
          <w:lang w:eastAsia="en-CA"/>
        </w:rPr>
        <w:t>h</w:t>
      </w:r>
      <w:r w:rsidRPr="00AD0948">
        <w:rPr>
          <w:rFonts w:eastAsiaTheme="minorEastAsia"/>
          <w:i/>
          <w:iCs/>
          <w:bdr w:val="none" w:sz="0" w:space="0" w:color="auto" w:frame="1"/>
          <w:lang w:eastAsia="en-CA"/>
        </w:rPr>
        <w:t xml:space="preserve"> are the minimum and maximum values of the feature in the data sample</w:t>
      </w:r>
      <w:r w:rsidR="00C07153" w:rsidRPr="00AD0948">
        <w:rPr>
          <w:rFonts w:eastAsiaTheme="minorEastAsia"/>
          <w:i/>
          <w:iCs/>
          <w:bdr w:val="none" w:sz="0" w:space="0" w:color="auto" w:frame="1"/>
          <w:lang w:eastAsia="en-CA"/>
        </w:rPr>
        <w:t>.</w:t>
      </w:r>
    </w:p>
    <w:p w14:paraId="598A04C5" w14:textId="77777777" w:rsidR="00620B02" w:rsidRPr="00AD0948" w:rsidRDefault="00620B02"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1EE5E9D0" w14:textId="7D327887" w:rsidR="00620B02" w:rsidRPr="00AD0948" w:rsidRDefault="505BEFE3" w:rsidP="505BEFE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 xml:space="preserve"> If </w:t>
      </w:r>
      <m:oMath>
        <m:r>
          <m:rPr>
            <m:sty m:val="p"/>
          </m:rPr>
          <w:rPr>
            <w:rFonts w:ascii="Cambria Math" w:eastAsiaTheme="minorEastAsia" w:hAnsi="Cambria Math"/>
            <w:bdr w:val="none" w:sz="0" w:space="0" w:color="auto" w:frame="1"/>
            <w:lang w:eastAsia="en-CA"/>
          </w:rPr>
          <m:t xml:space="preserve">α=1 </m:t>
        </m:r>
      </m:oMath>
      <w:r w:rsidRPr="00AD0948">
        <w:rPr>
          <w:rFonts w:eastAsiaTheme="minorEastAsia"/>
          <w:bdr w:val="none" w:sz="0" w:space="0" w:color="auto" w:frame="1"/>
          <w:lang w:eastAsia="en-CA"/>
        </w:rPr>
        <w:t xml:space="preserve">the model has no preference for multi-directional anomalies. If </w:t>
      </w:r>
      <m:oMath>
        <m:r>
          <m:rPr>
            <m:sty m:val="p"/>
          </m:rPr>
          <w:rPr>
            <w:rFonts w:ascii="Cambria Math" w:eastAsiaTheme="minorEastAsia" w:hAnsi="Cambria Math"/>
            <w:bdr w:val="none" w:sz="0" w:space="0" w:color="auto" w:frame="1"/>
            <w:lang w:eastAsia="en-CA"/>
          </w:rPr>
          <m:t>α=0</m:t>
        </m:r>
      </m:oMath>
      <w:r w:rsidRPr="00AD0948">
        <w:rPr>
          <w:rFonts w:eastAsiaTheme="minorEastAsia"/>
          <w:bdr w:val="none" w:sz="0" w:space="0" w:color="auto" w:frame="1"/>
          <w:lang w:eastAsia="en-CA"/>
        </w:rPr>
        <w:t xml:space="preserve"> then the model demonstrates a strong preference towards classifying points as anomalies if they are anomalous in multiple feature direction</w:t>
      </w:r>
      <w:r w:rsidR="00936DC5" w:rsidRPr="00AD0948">
        <w:rPr>
          <w:rFonts w:eastAsiaTheme="minorEastAsia"/>
          <w:bdr w:val="none" w:sz="0" w:space="0" w:color="auto" w:frame="1"/>
          <w:lang w:eastAsia="en-CA"/>
        </w:rPr>
        <w:t>.</w:t>
      </w:r>
    </w:p>
    <w:p w14:paraId="1B8E1A12" w14:textId="77777777" w:rsidR="00C07153" w:rsidRPr="00AD0948" w:rsidRDefault="00C07153"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754787C8" w14:textId="61DEBD26" w:rsidR="00620B02" w:rsidRPr="00AD0948" w:rsidRDefault="00620B02"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074214B1" w14:textId="30CB60E2" w:rsidR="00983131" w:rsidRPr="00AD0948" w:rsidRDefault="00983131"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noProof/>
          <w:bdr w:val="none" w:sz="0" w:space="0" w:color="auto" w:frame="1"/>
          <w:lang w:eastAsia="en-CA"/>
        </w:rPr>
        <w:lastRenderedPageBreak/>
        <w:drawing>
          <wp:inline distT="0" distB="0" distL="0" distR="0" wp14:anchorId="055085F6" wp14:editId="6DCA0421">
            <wp:extent cx="3228569" cy="3598703"/>
            <wp:effectExtent l="0" t="0" r="0" b="1905"/>
            <wp:docPr id="18" name="Picture 18" descr="Text, tab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Text, tab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40027" cy="3611474"/>
                    </a:xfrm>
                    <a:prstGeom prst="rect">
                      <a:avLst/>
                    </a:prstGeom>
                  </pic:spPr>
                </pic:pic>
              </a:graphicData>
            </a:graphic>
          </wp:inline>
        </w:drawing>
      </w:r>
    </w:p>
    <w:p w14:paraId="2C17B169" w14:textId="77777777" w:rsidR="00C07153" w:rsidRPr="00AD0948" w:rsidRDefault="00C07153"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5430FED6" w14:textId="6B0DAA2C" w:rsidR="00620B02" w:rsidRPr="00AD0948" w:rsidRDefault="00620B02"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When visualizing this method, we see a clear tendency for the model to evaluate points that are outliers in a combination of feature directions to be classified as outlier</w:t>
      </w:r>
      <w:r w:rsidR="00E12771" w:rsidRPr="00AD0948">
        <w:rPr>
          <w:rFonts w:eastAsiaTheme="minorEastAsia"/>
          <w:bdr w:val="none" w:sz="0" w:space="0" w:color="auto" w:frame="1"/>
          <w:lang w:eastAsia="en-CA"/>
        </w:rPr>
        <w:t>s</w:t>
      </w:r>
      <w:r w:rsidRPr="00AD0948">
        <w:rPr>
          <w:rFonts w:eastAsiaTheme="minorEastAsia"/>
          <w:bdr w:val="none" w:sz="0" w:space="0" w:color="auto" w:frame="1"/>
          <w:lang w:eastAsia="en-CA"/>
        </w:rPr>
        <w:t>. By adding multiple clusters to the dataset, we can demonstrate that the model has localized behavior. We choose 2 dimensions</w:t>
      </w:r>
      <w:r w:rsidR="00E12771" w:rsidRPr="00AD0948">
        <w:rPr>
          <w:rFonts w:eastAsiaTheme="minorEastAsia"/>
          <w:bdr w:val="none" w:sz="0" w:space="0" w:color="auto" w:frame="1"/>
          <w:lang w:eastAsia="en-CA"/>
        </w:rPr>
        <w:t>, X and Y</w:t>
      </w:r>
      <w:r w:rsidRPr="00AD0948">
        <w:rPr>
          <w:rFonts w:eastAsiaTheme="minorEastAsia"/>
          <w:bdr w:val="none" w:sz="0" w:space="0" w:color="auto" w:frame="1"/>
          <w:lang w:eastAsia="en-CA"/>
        </w:rPr>
        <w:t xml:space="preserve"> for ease of visualization. </w:t>
      </w:r>
      <w:r w:rsidR="00D43DFC" w:rsidRPr="00AD0948">
        <w:rPr>
          <w:rFonts w:eastAsiaTheme="minorEastAsia"/>
          <w:bdr w:val="none" w:sz="0" w:space="0" w:color="auto" w:frame="1"/>
          <w:lang w:eastAsia="en-CA"/>
        </w:rPr>
        <w:t>T</w:t>
      </w:r>
      <w:r w:rsidRPr="00AD0948">
        <w:rPr>
          <w:rFonts w:eastAsiaTheme="minorEastAsia"/>
          <w:bdr w:val="none" w:sz="0" w:space="0" w:color="auto" w:frame="1"/>
          <w:lang w:eastAsia="en-CA"/>
        </w:rPr>
        <w:t xml:space="preserve">he </w:t>
      </w:r>
      <w:r w:rsidR="00D43DFC" w:rsidRPr="00AD0948">
        <w:rPr>
          <w:rFonts w:eastAsiaTheme="minorEastAsia"/>
          <w:bdr w:val="none" w:sz="0" w:space="0" w:color="auto" w:frame="1"/>
          <w:lang w:eastAsia="en-CA"/>
        </w:rPr>
        <w:t>dataset is generated through the following methodology.</w:t>
      </w:r>
    </w:p>
    <w:p w14:paraId="76AD4941" w14:textId="77777777" w:rsidR="00620B02" w:rsidRPr="00AD0948" w:rsidRDefault="00620B02"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 xml:space="preserve"> </w:t>
      </w:r>
    </w:p>
    <w:p w14:paraId="67813176" w14:textId="162BCBA6" w:rsidR="00620B02" w:rsidRPr="00AD0948" w:rsidRDefault="000D12EA" w:rsidP="006E7676">
      <w:pPr>
        <w:pStyle w:val="ListParagraph"/>
        <w:numPr>
          <w:ilvl w:val="0"/>
          <w:numId w:val="33"/>
        </w:num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1.75pt" w:lineRule="auto"/>
        <w:jc w:val="both"/>
        <w:textAlignment w:val="baseline"/>
        <w:rPr>
          <w:rFonts w:ascii="Times New Roman" w:eastAsiaTheme="minorEastAsia" w:hAnsi="Times New Roman" w:cs="Times New Roman"/>
          <w:sz w:val="20"/>
          <w:szCs w:val="20"/>
          <w:bdr w:val="none" w:sz="0" w:space="0" w:color="auto" w:frame="1"/>
          <w:lang w:eastAsia="en-CA"/>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fix u</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d>
          <m:dPr>
            <m:ctrlPr>
              <w:rPr>
                <w:rFonts w:ascii="Cambria Math" w:hAnsi="Cambria Math" w:cs="Times New Roman"/>
                <w:i/>
                <w:sz w:val="20"/>
                <w:szCs w:val="20"/>
                <w:lang w:val="en-US"/>
              </w:rPr>
            </m:ctrlPr>
          </m:dPr>
          <m:e>
            <m:m>
              <m:mPr>
                <m:mcs>
                  <m:mc>
                    <m:mcPr>
                      <m:count m:val="1"/>
                      <m:mcJc m:val="center"/>
                    </m:mcPr>
                  </m:mc>
                </m:mcs>
                <m:ctrlPr>
                  <w:rPr>
                    <w:rFonts w:ascii="Cambria Math" w:hAnsi="Cambria Math" w:cs="Times New Roman"/>
                    <w:i/>
                    <w:sz w:val="20"/>
                    <w:szCs w:val="20"/>
                    <w:lang w:val="en-US"/>
                  </w:rPr>
                </m:ctrlPr>
              </m:mPr>
              <m:mr>
                <m:e>
                  <m:r>
                    <w:rPr>
                      <w:rFonts w:ascii="Cambria Math" w:hAnsi="Cambria Math" w:cs="Times New Roman"/>
                      <w:sz w:val="20"/>
                      <w:szCs w:val="20"/>
                      <w:lang w:val="en-US"/>
                    </w:rPr>
                    <m:t>0</m:t>
                  </m:r>
                </m:e>
              </m:mr>
              <m:mr>
                <m:e>
                  <m:r>
                    <w:rPr>
                      <w:rFonts w:ascii="Cambria Math" w:hAnsi="Cambria Math" w:cs="Times New Roman"/>
                      <w:sz w:val="20"/>
                      <w:szCs w:val="20"/>
                      <w:lang w:val="en-US"/>
                    </w:rPr>
                    <m:t>0</m:t>
                  </m:r>
                </m:e>
              </m:mr>
            </m:m>
          </m:e>
        </m:d>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u</m:t>
            </m:r>
          </m:e>
          <m:sub>
            <m:r>
              <w:rPr>
                <w:rFonts w:ascii="Cambria Math" w:hAnsi="Cambria Math" w:cs="Times New Roman"/>
                <w:sz w:val="20"/>
                <w:szCs w:val="20"/>
                <w:lang w:val="en-US"/>
              </w:rPr>
              <m:t>2</m:t>
            </m:r>
          </m:sub>
        </m:sSub>
        <m:r>
          <w:rPr>
            <w:rFonts w:ascii="Cambria Math" w:hAnsi="Cambria Math" w:cs="Times New Roman"/>
            <w:sz w:val="20"/>
            <w:szCs w:val="20"/>
            <w:lang w:val="en-US"/>
          </w:rPr>
          <m:t xml:space="preserve">= </m:t>
        </m:r>
        <m:d>
          <m:dPr>
            <m:ctrlPr>
              <w:rPr>
                <w:rFonts w:ascii="Cambria Math" w:hAnsi="Cambria Math" w:cs="Times New Roman"/>
                <w:i/>
                <w:sz w:val="20"/>
                <w:szCs w:val="20"/>
                <w:lang w:val="en-US"/>
              </w:rPr>
            </m:ctrlPr>
          </m:dPr>
          <m:e>
            <m:m>
              <m:mPr>
                <m:mcs>
                  <m:mc>
                    <m:mcPr>
                      <m:count m:val="1"/>
                      <m:mcJc m:val="center"/>
                    </m:mcPr>
                  </m:mc>
                </m:mcs>
                <m:ctrlPr>
                  <w:rPr>
                    <w:rFonts w:ascii="Cambria Math" w:hAnsi="Cambria Math" w:cs="Times New Roman"/>
                    <w:i/>
                    <w:sz w:val="20"/>
                    <w:szCs w:val="20"/>
                    <w:lang w:val="en-US"/>
                  </w:rPr>
                </m:ctrlPr>
              </m:mPr>
              <m:mr>
                <m:e>
                  <m:r>
                    <w:rPr>
                      <w:rFonts w:ascii="Cambria Math" w:hAnsi="Cambria Math" w:cs="Times New Roman"/>
                      <w:sz w:val="20"/>
                      <w:szCs w:val="20"/>
                      <w:lang w:val="en-US"/>
                    </w:rPr>
                    <m:t>-7</m:t>
                  </m:r>
                </m:e>
              </m:mr>
              <m:mr>
                <m:e>
                  <m:r>
                    <w:rPr>
                      <w:rFonts w:ascii="Cambria Math" w:hAnsi="Cambria Math" w:cs="Times New Roman"/>
                      <w:sz w:val="20"/>
                      <w:szCs w:val="20"/>
                      <w:lang w:val="en-US"/>
                    </w:rPr>
                    <m:t>-7</m:t>
                  </m:r>
                </m:e>
              </m:mr>
            </m:m>
          </m:e>
        </m:d>
        <m:r>
          <w:rPr>
            <w:rFonts w:ascii="Cambria Math" w:hAnsi="Cambria Math" w:cs="Times New Roman"/>
            <w:sz w:val="20"/>
            <w:szCs w:val="20"/>
            <w:lang w:val="en-US"/>
          </w:rPr>
          <m:t xml:space="preserve">,  </m:t>
        </m:r>
        <m:r>
          <m:rPr>
            <m:sty m:val="p"/>
          </m:rPr>
          <w:rPr>
            <w:rFonts w:ascii="Cambria Math" w:hAnsi="Cambria Math" w:cs="Times New Roman"/>
            <w:sz w:val="20"/>
            <w:szCs w:val="20"/>
            <w:lang w:val="en-US"/>
          </w:rPr>
          <m:t>Σ</m:t>
        </m:r>
        <m:r>
          <w:rPr>
            <w:rFonts w:ascii="Cambria Math" w:hAnsi="Cambria Math" w:cs="Times New Roman"/>
            <w:sz w:val="20"/>
            <w:szCs w:val="20"/>
          </w:rPr>
          <m:t xml:space="preserve">= </m:t>
        </m:r>
        <m:d>
          <m:dPr>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1</m:t>
                  </m:r>
                </m:e>
                <m:e>
                  <m:r>
                    <w:rPr>
                      <w:rFonts w:ascii="Cambria Math" w:hAnsi="Cambria Math" w:cs="Times New Roman"/>
                      <w:sz w:val="20"/>
                      <w:szCs w:val="20"/>
                    </w:rPr>
                    <m:t>0</m:t>
                  </m:r>
                </m:e>
              </m:mr>
              <m:mr>
                <m:e>
                  <m:r>
                    <w:rPr>
                      <w:rFonts w:ascii="Cambria Math" w:hAnsi="Cambria Math" w:cs="Times New Roman"/>
                      <w:sz w:val="20"/>
                      <w:szCs w:val="20"/>
                    </w:rPr>
                    <m:t>0</m:t>
                  </m:r>
                </m:e>
                <m:e>
                  <m:r>
                    <w:rPr>
                      <w:rFonts w:ascii="Cambria Math" w:hAnsi="Cambria Math" w:cs="Times New Roman"/>
                      <w:sz w:val="20"/>
                      <w:szCs w:val="20"/>
                    </w:rPr>
                    <m:t>1</m:t>
                  </m:r>
                </m:e>
              </m:mr>
            </m:m>
          </m:e>
        </m:d>
      </m:oMath>
    </w:p>
    <w:p w14:paraId="62535B66" w14:textId="77777777" w:rsidR="00620B02" w:rsidRPr="00AD0948" w:rsidRDefault="00620B02" w:rsidP="006E7676">
      <w:pPr>
        <w:pStyle w:val="ListParagraph"/>
        <w:numPr>
          <w:ilvl w:val="0"/>
          <w:numId w:val="33"/>
        </w:num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1.75pt" w:lineRule="auto"/>
        <w:jc w:val="both"/>
        <w:textAlignment w:val="baseline"/>
        <w:rPr>
          <w:rFonts w:ascii="Times New Roman" w:eastAsiaTheme="minorEastAsia" w:hAnsi="Times New Roman" w:cs="Times New Roman"/>
          <w:sz w:val="20"/>
          <w:szCs w:val="20"/>
          <w:bdr w:val="none" w:sz="0" w:space="0" w:color="auto" w:frame="1"/>
          <w:lang w:eastAsia="en-CA"/>
        </w:rPr>
      </w:pPr>
      <w:r w:rsidRPr="00AD0948">
        <w:rPr>
          <w:rFonts w:ascii="Times New Roman" w:hAnsi="Times New Roman" w:cs="Times New Roman"/>
          <w:sz w:val="20"/>
          <w:szCs w:val="20"/>
        </w:rPr>
        <w:t xml:space="preserve">Define Multivariate Gaussian distributions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1</m:t>
            </m:r>
          </m:sub>
        </m:sSub>
        <m:r>
          <w:rPr>
            <w:rFonts w:ascii="Cambria Math" w:hAnsi="Cambria Math" w:cs="Times New Roman"/>
            <w:sz w:val="20"/>
            <w:szCs w:val="20"/>
          </w:rPr>
          <m:t xml:space="preserve">,  </m:t>
        </m:r>
        <m:r>
          <m:rPr>
            <m:sty m:val="p"/>
          </m:rPr>
          <w:rPr>
            <w:rFonts w:ascii="Cambria Math" w:hAnsi="Cambria Math" w:cs="Times New Roman"/>
            <w:sz w:val="20"/>
            <w:szCs w:val="20"/>
            <w:lang w:val="en-US"/>
          </w:rPr>
          <m:t>Σ</m:t>
        </m:r>
        <m:r>
          <w:rPr>
            <w:rFonts w:ascii="Cambria Math" w:hAnsi="Cambria Math" w:cs="Times New Roman"/>
            <w:sz w:val="20"/>
            <w:szCs w:val="20"/>
          </w:rPr>
          <m:t>)</m:t>
        </m:r>
      </m:oMath>
      <w:r w:rsidRPr="00AD0948">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2</m:t>
            </m:r>
          </m:sub>
        </m:sSub>
        <m:r>
          <w:rPr>
            <w:rFonts w:ascii="Cambria Math" w:hAnsi="Cambria Math" w:cs="Times New Roman"/>
            <w:sz w:val="20"/>
            <w:szCs w:val="20"/>
          </w:rPr>
          <m:t xml:space="preserve">,  </m:t>
        </m:r>
        <m:r>
          <m:rPr>
            <m:sty m:val="p"/>
          </m:rPr>
          <w:rPr>
            <w:rFonts w:ascii="Cambria Math" w:hAnsi="Cambria Math" w:cs="Times New Roman"/>
            <w:sz w:val="20"/>
            <w:szCs w:val="20"/>
            <w:lang w:val="en-US"/>
          </w:rPr>
          <m:t>Σ</m:t>
        </m:r>
        <m:r>
          <w:rPr>
            <w:rFonts w:ascii="Cambria Math" w:hAnsi="Cambria Math" w:cs="Times New Roman"/>
            <w:sz w:val="20"/>
            <w:szCs w:val="20"/>
          </w:rPr>
          <m:t>)</m:t>
        </m:r>
      </m:oMath>
    </w:p>
    <w:p w14:paraId="32E64899" w14:textId="77777777" w:rsidR="00620B02" w:rsidRPr="00AD0948" w:rsidRDefault="00620B02" w:rsidP="006E7676">
      <w:pPr>
        <w:pStyle w:val="ListParagraph"/>
        <w:numPr>
          <w:ilvl w:val="0"/>
          <w:numId w:val="33"/>
        </w:num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1.75pt" w:lineRule="auto"/>
        <w:jc w:val="both"/>
        <w:textAlignment w:val="baseline"/>
        <w:rPr>
          <w:rFonts w:ascii="Times New Roman" w:eastAsiaTheme="minorEastAsia" w:hAnsi="Times New Roman" w:cs="Times New Roman"/>
          <w:sz w:val="20"/>
          <w:szCs w:val="20"/>
          <w:bdr w:val="none" w:sz="0" w:space="0" w:color="auto" w:frame="1"/>
          <w:lang w:eastAsia="en-CA"/>
        </w:rPr>
      </w:pPr>
      <w:r w:rsidRPr="00AD0948">
        <w:rPr>
          <w:rFonts w:ascii="Times New Roman" w:eastAsiaTheme="minorEastAsia" w:hAnsi="Times New Roman" w:cs="Times New Roman"/>
          <w:sz w:val="20"/>
          <w:szCs w:val="20"/>
        </w:rPr>
        <w:t xml:space="preserve">Generate dataset D by sampling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1</m:t>
            </m:r>
          </m:sub>
        </m:sSub>
        <m:r>
          <w:rPr>
            <w:rFonts w:ascii="Cambria Math" w:hAnsi="Cambria Math" w:cs="Times New Roman"/>
            <w:sz w:val="20"/>
            <w:szCs w:val="20"/>
          </w:rPr>
          <m:t xml:space="preserve">,  </m:t>
        </m:r>
        <m:r>
          <m:rPr>
            <m:sty m:val="p"/>
          </m:rPr>
          <w:rPr>
            <w:rFonts w:ascii="Cambria Math" w:hAnsi="Cambria Math" w:cs="Times New Roman"/>
            <w:sz w:val="20"/>
            <w:szCs w:val="20"/>
            <w:lang w:val="en-US"/>
          </w:rPr>
          <m:t>Σ</m:t>
        </m:r>
        <m:r>
          <w:rPr>
            <w:rFonts w:ascii="Cambria Math" w:hAnsi="Cambria Math" w:cs="Times New Roman"/>
            <w:sz w:val="20"/>
            <w:szCs w:val="20"/>
          </w:rPr>
          <m:t>)</m:t>
        </m:r>
      </m:oMath>
      <w:r w:rsidRPr="00AD0948">
        <w:rPr>
          <w:rFonts w:ascii="Times New Roman" w:eastAsiaTheme="minorEastAsia" w:hAnsi="Times New Roman" w:cs="Times New Roman"/>
          <w:sz w:val="20"/>
          <w:szCs w:val="20"/>
        </w:rPr>
        <w:t xml:space="preserve"> 15000 times and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2</m:t>
                </m:r>
              </m:sub>
            </m:sSub>
            <m:r>
              <w:rPr>
                <w:rFonts w:ascii="Cambria Math" w:hAnsi="Cambria Math" w:cs="Times New Roman"/>
                <w:sz w:val="20"/>
                <w:szCs w:val="20"/>
              </w:rPr>
              <m:t xml:space="preserve">,  </m:t>
            </m:r>
            <m:r>
              <m:rPr>
                <m:sty m:val="p"/>
              </m:rPr>
              <w:rPr>
                <w:rFonts w:ascii="Cambria Math" w:hAnsi="Cambria Math" w:cs="Times New Roman"/>
                <w:sz w:val="20"/>
                <w:szCs w:val="20"/>
                <w:lang w:val="en-US"/>
              </w:rPr>
              <m:t>Σ</m:t>
            </m:r>
          </m:e>
        </m:d>
      </m:oMath>
      <w:r w:rsidRPr="00AD0948">
        <w:rPr>
          <w:rFonts w:ascii="Times New Roman" w:eastAsiaTheme="minorEastAsia" w:hAnsi="Times New Roman" w:cs="Times New Roman"/>
          <w:sz w:val="20"/>
          <w:szCs w:val="20"/>
        </w:rPr>
        <w:t xml:space="preserve"> 20000 times</w:t>
      </w:r>
    </w:p>
    <w:p w14:paraId="390CB836" w14:textId="77777777" w:rsidR="009313AF" w:rsidRPr="00AD0948" w:rsidRDefault="009313AF" w:rsidP="009313AF">
      <w:pPr>
        <w:pStyle w:val="ListParagraph"/>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1.75pt" w:lineRule="auto"/>
        <w:jc w:val="both"/>
        <w:textAlignment w:val="baseline"/>
        <w:rPr>
          <w:rFonts w:ascii="Times New Roman" w:eastAsiaTheme="minorEastAsia" w:hAnsi="Times New Roman" w:cs="Times New Roman"/>
          <w:sz w:val="20"/>
          <w:szCs w:val="20"/>
          <w:bdr w:val="none" w:sz="0" w:space="0" w:color="auto" w:frame="1"/>
          <w:lang w:eastAsia="en-CA"/>
        </w:rPr>
      </w:pPr>
    </w:p>
    <w:p w14:paraId="392D14EC" w14:textId="77777777" w:rsidR="00D43DFC" w:rsidRPr="00AD0948" w:rsidRDefault="00D43DFC" w:rsidP="009313AF">
      <w:pPr>
        <w:pStyle w:val="ListParagraph"/>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1.75pt" w:lineRule="auto"/>
        <w:jc w:val="both"/>
        <w:textAlignment w:val="baseline"/>
        <w:rPr>
          <w:rFonts w:ascii="Times New Roman" w:eastAsiaTheme="minorEastAsia" w:hAnsi="Times New Roman" w:cs="Times New Roman"/>
          <w:sz w:val="20"/>
          <w:szCs w:val="20"/>
          <w:bdr w:val="none" w:sz="0" w:space="0" w:color="auto" w:frame="1"/>
          <w:lang w:eastAsia="en-CA"/>
        </w:rPr>
      </w:pPr>
    </w:p>
    <w:p w14:paraId="477BE8AD" w14:textId="77777777" w:rsidR="00620B02" w:rsidRPr="00AD0948" w:rsidRDefault="00620B02"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noProof/>
          <w:bdr w:val="none" w:sz="0" w:space="0" w:color="auto" w:frame="1"/>
          <w:lang w:eastAsia="en-CA"/>
        </w:rPr>
        <w:drawing>
          <wp:inline distT="0" distB="0" distL="0" distR="0" wp14:anchorId="1E6781C3" wp14:editId="768867AE">
            <wp:extent cx="3314410" cy="2500244"/>
            <wp:effectExtent l="0" t="0" r="635" b="0"/>
            <wp:docPr id="8" name="Picture 8"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61836" cy="2536020"/>
                    </a:xfrm>
                    <a:prstGeom prst="rect">
                      <a:avLst/>
                    </a:prstGeom>
                  </pic:spPr>
                </pic:pic>
              </a:graphicData>
            </a:graphic>
          </wp:inline>
        </w:drawing>
      </w:r>
    </w:p>
    <w:p w14:paraId="779A1F8B" w14:textId="56C87E72" w:rsidR="00620B02" w:rsidRPr="00AD0948" w:rsidRDefault="004E52C8"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sz w:val="16"/>
          <w:szCs w:val="16"/>
          <w:bdr w:val="none" w:sz="0" w:space="0" w:color="auto" w:frame="1"/>
          <w:lang w:eastAsia="en-CA"/>
        </w:rPr>
      </w:pPr>
      <w:r w:rsidRPr="00AD0948">
        <w:rPr>
          <w:rFonts w:eastAsiaTheme="minorEastAsia"/>
          <w:sz w:val="16"/>
          <w:szCs w:val="16"/>
          <w:bdr w:val="none" w:sz="0" w:space="0" w:color="auto" w:frame="1"/>
          <w:lang w:eastAsia="en-CA"/>
        </w:rPr>
        <w:t xml:space="preserve">Fig. 2. </w:t>
      </w:r>
      <w:r w:rsidR="00620B02" w:rsidRPr="00AD0948">
        <w:rPr>
          <w:rFonts w:eastAsiaTheme="minorEastAsia"/>
          <w:sz w:val="16"/>
          <w:szCs w:val="16"/>
          <w:bdr w:val="none" w:sz="0" w:space="0" w:color="auto" w:frame="1"/>
          <w:lang w:eastAsia="en-CA"/>
        </w:rPr>
        <w:t xml:space="preserve">Middle Method with anomaly threshold of 0.563 and </w:t>
      </w:r>
      <m:oMath>
        <m:r>
          <m:rPr>
            <m:sty m:val="p"/>
          </m:rPr>
          <w:rPr>
            <w:rFonts w:ascii="Cambria Math" w:eastAsiaTheme="minorEastAsia" w:hAnsi="Cambria Math"/>
            <w:sz w:val="16"/>
            <w:szCs w:val="16"/>
            <w:bdr w:val="none" w:sz="0" w:space="0" w:color="auto" w:frame="1"/>
            <w:lang w:eastAsia="en-CA"/>
          </w:rPr>
          <m:t>α=0</m:t>
        </m:r>
      </m:oMath>
      <w:r w:rsidR="00620B02" w:rsidRPr="00AD0948">
        <w:rPr>
          <w:rFonts w:eastAsiaTheme="minorEastAsia"/>
          <w:sz w:val="16"/>
          <w:szCs w:val="16"/>
          <w:bdr w:val="none" w:sz="0" w:space="0" w:color="auto" w:frame="1"/>
          <w:lang w:eastAsia="en-CA"/>
        </w:rPr>
        <w:t>)</w:t>
      </w:r>
    </w:p>
    <w:p w14:paraId="701EC83D" w14:textId="77777777" w:rsidR="00487731" w:rsidRPr="00AD0948" w:rsidRDefault="00487731"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6EB90A82" w14:textId="77777777" w:rsidR="00620B02" w:rsidRPr="00AD0948" w:rsidRDefault="00620B02"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noProof/>
          <w:bdr w:val="none" w:sz="0" w:space="0" w:color="auto" w:frame="1"/>
          <w:lang w:eastAsia="en-CA"/>
        </w:rPr>
        <w:drawing>
          <wp:inline distT="0" distB="0" distL="0" distR="0" wp14:anchorId="3AA37CAF" wp14:editId="5EF4D5C7">
            <wp:extent cx="3276620" cy="2471737"/>
            <wp:effectExtent l="0" t="0" r="0" b="5080"/>
            <wp:docPr id="9" name="Picture 9" descr="Chart, bubbl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bubbl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33611" cy="2514729"/>
                    </a:xfrm>
                    <a:prstGeom prst="rect">
                      <a:avLst/>
                    </a:prstGeom>
                  </pic:spPr>
                </pic:pic>
              </a:graphicData>
            </a:graphic>
          </wp:inline>
        </w:drawing>
      </w:r>
    </w:p>
    <w:p w14:paraId="4BD51689" w14:textId="73C375AC" w:rsidR="00620B02" w:rsidRPr="00AD0948" w:rsidRDefault="004E52C8"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sz w:val="16"/>
          <w:szCs w:val="16"/>
          <w:bdr w:val="none" w:sz="0" w:space="0" w:color="auto" w:frame="1"/>
          <w:lang w:eastAsia="en-CA"/>
        </w:rPr>
      </w:pPr>
      <w:r w:rsidRPr="00AD0948">
        <w:rPr>
          <w:rFonts w:eastAsiaTheme="minorEastAsia"/>
          <w:sz w:val="16"/>
          <w:szCs w:val="16"/>
          <w:bdr w:val="none" w:sz="0" w:space="0" w:color="auto" w:frame="1"/>
          <w:lang w:eastAsia="en-CA"/>
        </w:rPr>
        <w:t xml:space="preserve">Fig. 3. </w:t>
      </w:r>
      <w:r w:rsidR="00620B02" w:rsidRPr="00AD0948">
        <w:rPr>
          <w:rFonts w:eastAsiaTheme="minorEastAsia"/>
          <w:sz w:val="16"/>
          <w:szCs w:val="16"/>
          <w:bdr w:val="none" w:sz="0" w:space="0" w:color="auto" w:frame="1"/>
          <w:lang w:eastAsia="en-CA"/>
        </w:rPr>
        <w:t>Scikit-Learn’s implementation of Isolation Forest with contamination = .05</w:t>
      </w:r>
    </w:p>
    <w:p w14:paraId="7A1C8104" w14:textId="77777777" w:rsidR="00311682" w:rsidRPr="00AD0948" w:rsidRDefault="00311682"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48CE629B" w14:textId="566375DD" w:rsidR="00620B02" w:rsidRPr="00AD0948" w:rsidRDefault="505BEFE3" w:rsidP="505BEFE3">
      <w:pPr>
        <w:tabs>
          <w:tab w:val="start" w:pos="45.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 xml:space="preserve">As can be seen from the visualization, our model has been trained to consider points in the X-Y feature direction more anomalous than points that are only outliers in </w:t>
      </w:r>
      <w:r w:rsidR="7ECCDFDB" w:rsidRPr="00AD0948">
        <w:rPr>
          <w:rFonts w:eastAsiaTheme="minorEastAsia"/>
          <w:bdr w:val="none" w:sz="0" w:space="0" w:color="auto" w:frame="1"/>
          <w:lang w:eastAsia="en-CA"/>
        </w:rPr>
        <w:t xml:space="preserve">a </w:t>
      </w:r>
      <w:r w:rsidRPr="00AD0948">
        <w:rPr>
          <w:rFonts w:eastAsiaTheme="minorEastAsia"/>
          <w:bdr w:val="none" w:sz="0" w:space="0" w:color="auto" w:frame="1"/>
          <w:lang w:eastAsia="en-CA"/>
        </w:rPr>
        <w:t xml:space="preserve">single feature. This is not a capability offered by the Scikit-learn implementation of the Isolation Forest algorithm. Although this behaviour is consistent with normally distributed clusters, this method is unlikely to be effective </w:t>
      </w:r>
      <w:r w:rsidR="74BAD8C4" w:rsidRPr="00AD0948">
        <w:rPr>
          <w:rFonts w:eastAsiaTheme="minorEastAsia"/>
          <w:bdr w:val="none" w:sz="0" w:space="0" w:color="auto" w:frame="1"/>
          <w:lang w:eastAsia="en-CA"/>
        </w:rPr>
        <w:t xml:space="preserve">for </w:t>
      </w:r>
      <w:r w:rsidRPr="00AD0948">
        <w:rPr>
          <w:rFonts w:eastAsiaTheme="minorEastAsia"/>
          <w:bdr w:val="none" w:sz="0" w:space="0" w:color="auto" w:frame="1"/>
          <w:lang w:eastAsia="en-CA"/>
        </w:rPr>
        <w:t>datasets with non-normally distributed clusters.</w:t>
      </w:r>
    </w:p>
    <w:p w14:paraId="20C84FD0" w14:textId="77777777" w:rsidR="00EF3DAE" w:rsidRPr="00AD0948" w:rsidRDefault="00EF3DAE" w:rsidP="006E7676">
      <w:pPr>
        <w:spacing w:line="11.75pt" w:lineRule="auto"/>
        <w:jc w:val="both"/>
      </w:pPr>
    </w:p>
    <w:p w14:paraId="2C06974C" w14:textId="3DBA0358" w:rsidR="00454348" w:rsidRPr="00AD0948" w:rsidRDefault="30162669" w:rsidP="006E7676">
      <w:pPr>
        <w:pStyle w:val="Heading1"/>
        <w:spacing w:line="11.75pt" w:lineRule="auto"/>
      </w:pPr>
      <w:r w:rsidRPr="00AD0948">
        <w:t>Feature Bias Method</w:t>
      </w:r>
    </w:p>
    <w:p w14:paraId="7B5A71CF" w14:textId="3731541E" w:rsidR="00F44CE1" w:rsidRPr="00AD0948" w:rsidRDefault="00F44CE1" w:rsidP="44B054AC">
      <w:pPr>
        <w:tabs>
          <w:tab w:val="start" w:pos="45.80pt"/>
        </w:tabs>
        <w:spacing w:line="11.75pt" w:lineRule="auto"/>
        <w:jc w:val="both"/>
        <w:textAlignment w:val="baseline"/>
        <w:rPr>
          <w:rFonts w:eastAsiaTheme="minorEastAsia"/>
          <w:bdr w:val="none" w:sz="0" w:space="0" w:color="auto" w:frame="1"/>
          <w:lang w:eastAsia="en-CA"/>
        </w:rPr>
      </w:pPr>
      <w:r w:rsidRPr="00AD0948">
        <w:rPr>
          <w:rFonts w:eastAsiaTheme="minorEastAsia"/>
          <w:b/>
          <w:bCs/>
          <w:bdr w:val="none" w:sz="0" w:space="0" w:color="auto" w:frame="1"/>
          <w:lang w:eastAsia="en-CA"/>
        </w:rPr>
        <w:tab/>
      </w:r>
      <w:r w:rsidR="39D06F29" w:rsidRPr="44B054AC">
        <w:rPr>
          <w:rFonts w:eastAsiaTheme="minorEastAsia"/>
          <w:bdr w:val="none" w:sz="0" w:space="0" w:color="auto" w:frame="1"/>
          <w:lang w:eastAsia="en-CA"/>
        </w:rPr>
        <w:t xml:space="preserve">By statistically weighting which features are used to generate partitions at each node in the </w:t>
      </w:r>
      <w:r w:rsidR="5E39FFD3" w:rsidRPr="44B054AC">
        <w:rPr>
          <w:rFonts w:eastAsiaTheme="minorEastAsia"/>
          <w:i/>
          <w:iCs/>
          <w:bdr w:val="none" w:sz="0" w:space="0" w:color="auto" w:frame="1"/>
          <w:lang w:eastAsia="en-CA"/>
        </w:rPr>
        <w:t>i</w:t>
      </w:r>
      <w:r w:rsidR="39D06F29" w:rsidRPr="44B054AC">
        <w:rPr>
          <w:rFonts w:eastAsiaTheme="minorEastAsia"/>
          <w:i/>
          <w:iCs/>
          <w:bdr w:val="none" w:sz="0" w:space="0" w:color="auto" w:frame="1"/>
          <w:lang w:eastAsia="en-CA"/>
        </w:rPr>
        <w:t>Tree</w:t>
      </w:r>
      <w:r w:rsidR="39D06F29" w:rsidRPr="44B054AC">
        <w:rPr>
          <w:rFonts w:eastAsiaTheme="minorEastAsia"/>
          <w:bdr w:val="none" w:sz="0" w:space="0" w:color="auto" w:frame="1"/>
          <w:lang w:eastAsia="en-CA"/>
        </w:rPr>
        <w:t xml:space="preserve">, we have found that we can control which features are most impactful when the model is scoring inputs. A feature </w:t>
      </w:r>
      <w:r w:rsidR="39D06F29" w:rsidRPr="44B054AC">
        <w:rPr>
          <w:rFonts w:eastAsiaTheme="minorEastAsia"/>
          <w:i/>
          <w:iCs/>
          <w:bdr w:val="none" w:sz="0" w:space="0" w:color="auto" w:frame="1"/>
          <w:lang w:eastAsia="en-CA"/>
        </w:rPr>
        <w:t>q</w:t>
      </w:r>
      <w:r w:rsidR="39D06F29" w:rsidRPr="44B054AC">
        <w:rPr>
          <w:rFonts w:eastAsiaTheme="minorEastAsia"/>
          <w:bdr w:val="none" w:sz="0" w:space="0" w:color="auto" w:frame="1"/>
          <w:lang w:eastAsia="en-CA"/>
        </w:rPr>
        <w:t xml:space="preserve"> that is weighted with higher than uniform probability will result in the model being more sensitive to inputs that are outliers in</w:t>
      </w:r>
      <w:r w:rsidR="6EBB339D" w:rsidRPr="44B054AC">
        <w:rPr>
          <w:rFonts w:eastAsiaTheme="minorEastAsia"/>
          <w:bdr w:val="none" w:sz="0" w:space="0" w:color="auto" w:frame="1"/>
          <w:lang w:eastAsia="en-CA"/>
        </w:rPr>
        <w:t xml:space="preserve"> feature</w:t>
      </w:r>
      <w:r w:rsidR="39D06F29" w:rsidRPr="44B054AC">
        <w:rPr>
          <w:rFonts w:eastAsiaTheme="minorEastAsia"/>
          <w:bdr w:val="none" w:sz="0" w:space="0" w:color="auto" w:frame="1"/>
          <w:lang w:eastAsia="en-CA"/>
        </w:rPr>
        <w:t xml:space="preserve"> </w:t>
      </w:r>
      <w:r w:rsidR="39D06F29" w:rsidRPr="44B054AC">
        <w:rPr>
          <w:rFonts w:eastAsiaTheme="minorEastAsia"/>
          <w:i/>
          <w:iCs/>
          <w:bdr w:val="none" w:sz="0" w:space="0" w:color="auto" w:frame="1"/>
          <w:lang w:eastAsia="en-CA"/>
        </w:rPr>
        <w:t>q</w:t>
      </w:r>
      <w:r w:rsidR="39D06F29" w:rsidRPr="44B054AC">
        <w:rPr>
          <w:rFonts w:eastAsiaTheme="minorEastAsia"/>
          <w:bdr w:val="none" w:sz="0" w:space="0" w:color="auto" w:frame="1"/>
          <w:lang w:eastAsia="en-CA"/>
        </w:rPr>
        <w:t xml:space="preserve">. Intuitively, the average constructed </w:t>
      </w:r>
      <w:r w:rsidR="5E39FFD3" w:rsidRPr="44B054AC">
        <w:rPr>
          <w:rFonts w:eastAsiaTheme="minorEastAsia"/>
          <w:i/>
          <w:iCs/>
          <w:bdr w:val="none" w:sz="0" w:space="0" w:color="auto" w:frame="1"/>
          <w:lang w:eastAsia="en-CA"/>
        </w:rPr>
        <w:t>i</w:t>
      </w:r>
      <w:r w:rsidR="39D06F29" w:rsidRPr="44B054AC">
        <w:rPr>
          <w:rFonts w:eastAsiaTheme="minorEastAsia"/>
          <w:i/>
          <w:iCs/>
          <w:bdr w:val="none" w:sz="0" w:space="0" w:color="auto" w:frame="1"/>
          <w:lang w:eastAsia="en-CA"/>
        </w:rPr>
        <w:t>Tree</w:t>
      </w:r>
      <w:r w:rsidR="39D06F29" w:rsidRPr="44B054AC">
        <w:rPr>
          <w:rFonts w:eastAsiaTheme="minorEastAsia"/>
          <w:bdr w:val="none" w:sz="0" w:space="0" w:color="auto" w:frame="1"/>
          <w:lang w:eastAsia="en-CA"/>
        </w:rPr>
        <w:t xml:space="preserve"> will have more nodes where </w:t>
      </w:r>
      <w:r w:rsidR="39D06F29" w:rsidRPr="44B054AC">
        <w:rPr>
          <w:rFonts w:eastAsiaTheme="minorEastAsia"/>
          <w:i/>
          <w:iCs/>
          <w:bdr w:val="none" w:sz="0" w:space="0" w:color="auto" w:frame="1"/>
          <w:lang w:eastAsia="en-CA"/>
        </w:rPr>
        <w:t>q</w:t>
      </w:r>
      <w:r w:rsidR="39D06F29" w:rsidRPr="44B054AC">
        <w:rPr>
          <w:rFonts w:eastAsiaTheme="minorEastAsia"/>
          <w:bdr w:val="none" w:sz="0" w:space="0" w:color="auto" w:frame="1"/>
          <w:lang w:eastAsia="en-CA"/>
        </w:rPr>
        <w:t xml:space="preserve"> is </w:t>
      </w:r>
      <w:r w:rsidR="6EBB339D" w:rsidRPr="44B054AC">
        <w:rPr>
          <w:rFonts w:eastAsiaTheme="minorEastAsia"/>
          <w:bdr w:val="none" w:sz="0" w:space="0" w:color="auto" w:frame="1"/>
          <w:lang w:eastAsia="en-CA"/>
        </w:rPr>
        <w:t>selected</w:t>
      </w:r>
      <w:r w:rsidR="39D06F29" w:rsidRPr="44B054AC">
        <w:rPr>
          <w:rFonts w:eastAsiaTheme="minorEastAsia"/>
          <w:bdr w:val="none" w:sz="0" w:space="0" w:color="auto" w:frame="1"/>
          <w:lang w:eastAsia="en-CA"/>
        </w:rPr>
        <w:t xml:space="preserve"> as the partition feature, leading to inputs that are </w:t>
      </w:r>
      <w:r w:rsidR="39D06F29" w:rsidRPr="44B054AC">
        <w:rPr>
          <w:rFonts w:eastAsiaTheme="minorEastAsia"/>
          <w:bdr w:val="none" w:sz="0" w:space="0" w:color="auto" w:frame="1"/>
          <w:lang w:eastAsia="en-CA"/>
        </w:rPr>
        <w:lastRenderedPageBreak/>
        <w:t xml:space="preserve">outliers in </w:t>
      </w:r>
      <w:r w:rsidR="39D06F29" w:rsidRPr="44B054AC">
        <w:rPr>
          <w:rFonts w:eastAsiaTheme="minorEastAsia"/>
          <w:i/>
          <w:iCs/>
          <w:bdr w:val="none" w:sz="0" w:space="0" w:color="auto" w:frame="1"/>
          <w:lang w:eastAsia="en-CA"/>
        </w:rPr>
        <w:t>q</w:t>
      </w:r>
      <w:r w:rsidR="39D06F29" w:rsidRPr="44B054AC">
        <w:rPr>
          <w:rFonts w:eastAsiaTheme="minorEastAsia"/>
          <w:bdr w:val="none" w:sz="0" w:space="0" w:color="auto" w:frame="1"/>
          <w:lang w:eastAsia="en-CA"/>
        </w:rPr>
        <w:t xml:space="preserve"> to be isolated in shallower paths in the </w:t>
      </w:r>
      <w:r w:rsidR="6EBB339D" w:rsidRPr="44B054AC">
        <w:rPr>
          <w:rFonts w:eastAsiaTheme="minorEastAsia"/>
          <w:i/>
          <w:iCs/>
          <w:bdr w:val="none" w:sz="0" w:space="0" w:color="auto" w:frame="1"/>
          <w:lang w:eastAsia="en-CA"/>
        </w:rPr>
        <w:t>i</w:t>
      </w:r>
      <w:r w:rsidR="39D06F29" w:rsidRPr="44B054AC">
        <w:rPr>
          <w:rFonts w:eastAsiaTheme="minorEastAsia"/>
          <w:i/>
          <w:iCs/>
          <w:bdr w:val="none" w:sz="0" w:space="0" w:color="auto" w:frame="1"/>
          <w:lang w:eastAsia="en-CA"/>
        </w:rPr>
        <w:t>Tree</w:t>
      </w:r>
      <w:r w:rsidR="39D06F29" w:rsidRPr="44B054AC">
        <w:rPr>
          <w:rFonts w:eastAsiaTheme="minorEastAsia"/>
          <w:bdr w:val="none" w:sz="0" w:space="0" w:color="auto" w:frame="1"/>
          <w:lang w:eastAsia="en-CA"/>
        </w:rPr>
        <w:t xml:space="preserve">. This leads to higher anomaly scores for these inputs when they are scored against the trained model. The addition of weighted features allows for a much higher degree of customization when training the model. Depending on the application domain, certain features are more impactful when deciding whether inputs are anomalies. Through the introduction of a weighting hyperparameter </w:t>
      </w:r>
      <m:oMath>
        <m:r>
          <w:rPr>
            <w:rFonts w:ascii="Cambria Math" w:eastAsiaTheme="minorEastAsia" w:hAnsi="Cambria Math"/>
            <w:bdr w:val="none" w:sz="0" w:space="0" w:color="auto" w:frame="1"/>
            <w:lang w:eastAsia="en-CA"/>
          </w:rPr>
          <m:t>w=</m:t>
        </m:r>
        <m:d>
          <m:dPr>
            <m:ctrlPr>
              <w:rPr>
                <w:rFonts w:ascii="Cambria Math" w:eastAsiaTheme="minorEastAsia" w:hAnsi="Cambria Math"/>
                <w:i/>
                <w:bdr w:val="none" w:sz="0" w:space="0" w:color="auto" w:frame="1"/>
                <w:lang w:eastAsia="en-CA"/>
              </w:rPr>
            </m:ctrlPr>
          </m:dPr>
          <m:e>
            <m:sSub>
              <m:sSubPr>
                <m:ctrlPr>
                  <w:rPr>
                    <w:rFonts w:ascii="Cambria Math" w:eastAsiaTheme="minorEastAsia" w:hAnsi="Cambria Math"/>
                    <w:i/>
                    <w:bdr w:val="none" w:sz="0" w:space="0" w:color="auto" w:frame="1"/>
                    <w:lang w:eastAsia="en-CA"/>
                  </w:rPr>
                </m:ctrlPr>
              </m:sSubPr>
              <m:e>
                <m:r>
                  <w:rPr>
                    <w:rFonts w:ascii="Cambria Math" w:eastAsiaTheme="minorEastAsia" w:hAnsi="Cambria Math"/>
                    <w:bdr w:val="none" w:sz="0" w:space="0" w:color="auto" w:frame="1"/>
                    <w:lang w:eastAsia="en-CA"/>
                  </w:rPr>
                  <m:t>w</m:t>
                </m:r>
              </m:e>
              <m:sub>
                <m:r>
                  <w:rPr>
                    <w:rFonts w:ascii="Cambria Math" w:eastAsiaTheme="minorEastAsia" w:hAnsi="Cambria Math"/>
                    <w:bdr w:val="none" w:sz="0" w:space="0" w:color="auto" w:frame="1"/>
                    <w:lang w:eastAsia="en-CA"/>
                  </w:rPr>
                  <m:t>1</m:t>
                </m:r>
              </m:sub>
            </m:sSub>
            <m:r>
              <w:rPr>
                <w:rFonts w:ascii="Cambria Math" w:eastAsiaTheme="minorEastAsia" w:hAnsi="Cambria Math"/>
                <w:bdr w:val="none" w:sz="0" w:space="0" w:color="auto" w:frame="1"/>
                <w:lang w:eastAsia="en-CA"/>
              </w:rPr>
              <m:t>,</m:t>
            </m:r>
            <m:sSub>
              <m:sSubPr>
                <m:ctrlPr>
                  <w:rPr>
                    <w:rFonts w:ascii="Cambria Math" w:eastAsiaTheme="minorEastAsia" w:hAnsi="Cambria Math"/>
                    <w:i/>
                    <w:bdr w:val="none" w:sz="0" w:space="0" w:color="auto" w:frame="1"/>
                    <w:lang w:eastAsia="en-CA"/>
                  </w:rPr>
                </m:ctrlPr>
              </m:sSubPr>
              <m:e>
                <m:r>
                  <w:rPr>
                    <w:rFonts w:ascii="Cambria Math" w:eastAsiaTheme="minorEastAsia" w:hAnsi="Cambria Math"/>
                    <w:bdr w:val="none" w:sz="0" w:space="0" w:color="auto" w:frame="1"/>
                    <w:lang w:eastAsia="en-CA"/>
                  </w:rPr>
                  <m:t>w</m:t>
                </m:r>
              </m:e>
              <m:sub>
                <m:r>
                  <w:rPr>
                    <w:rFonts w:ascii="Cambria Math" w:eastAsiaTheme="minorEastAsia" w:hAnsi="Cambria Math"/>
                    <w:bdr w:val="none" w:sz="0" w:space="0" w:color="auto" w:frame="1"/>
                    <w:lang w:eastAsia="en-CA"/>
                  </w:rPr>
                  <m:t>2</m:t>
                </m:r>
              </m:sub>
            </m:sSub>
            <m:r>
              <w:rPr>
                <w:rFonts w:ascii="Cambria Math" w:eastAsiaTheme="minorEastAsia" w:hAnsi="Cambria Math"/>
                <w:bdr w:val="none" w:sz="0" w:space="0" w:color="auto" w:frame="1"/>
                <w:lang w:eastAsia="en-CA"/>
              </w:rPr>
              <m:t>,…</m:t>
            </m:r>
            <m:sSub>
              <m:sSubPr>
                <m:ctrlPr>
                  <w:rPr>
                    <w:rFonts w:ascii="Cambria Math" w:eastAsiaTheme="minorEastAsia" w:hAnsi="Cambria Math"/>
                    <w:i/>
                    <w:bdr w:val="none" w:sz="0" w:space="0" w:color="auto" w:frame="1"/>
                    <w:lang w:eastAsia="en-CA"/>
                  </w:rPr>
                </m:ctrlPr>
              </m:sSubPr>
              <m:e>
                <m:r>
                  <w:rPr>
                    <w:rFonts w:ascii="Cambria Math" w:eastAsiaTheme="minorEastAsia" w:hAnsi="Cambria Math"/>
                    <w:bdr w:val="none" w:sz="0" w:space="0" w:color="auto" w:frame="1"/>
                    <w:lang w:eastAsia="en-CA"/>
                  </w:rPr>
                  <m:t>w</m:t>
                </m:r>
              </m:e>
              <m:sub>
                <m:r>
                  <w:rPr>
                    <w:rFonts w:ascii="Cambria Math" w:eastAsiaTheme="minorEastAsia" w:hAnsi="Cambria Math"/>
                    <w:bdr w:val="none" w:sz="0" w:space="0" w:color="auto" w:frame="1"/>
                    <w:lang w:eastAsia="en-CA"/>
                  </w:rPr>
                  <m:t>N</m:t>
                </m:r>
              </m:sub>
            </m:sSub>
          </m:e>
        </m:d>
      </m:oMath>
      <w:r w:rsidR="776AEBF9" w:rsidRPr="44B054AC">
        <w:rPr>
          <w:rFonts w:eastAsiaTheme="minorEastAsia"/>
          <w:bdr w:val="none" w:sz="0" w:space="0" w:color="auto" w:frame="1"/>
          <w:lang w:eastAsia="en-CA"/>
        </w:rPr>
        <w:t xml:space="preserve"> </w:t>
      </w:r>
      <m:oMath>
        <m:r>
          <m:rPr>
            <m:sty m:val="p"/>
          </m:rPr>
          <w:rPr>
            <w:rFonts w:ascii="Cambria Math" w:eastAsiaTheme="minorEastAsia" w:hAnsi="Cambria Math"/>
            <w:bdr w:val="none" w:sz="0" w:space="0" w:color="auto" w:frame="1"/>
            <w:lang w:eastAsia="en-CA"/>
          </w:rPr>
          <m:t>such that</m:t>
        </m:r>
        <m:r>
          <w:rPr>
            <w:rFonts w:ascii="Cambria Math" w:eastAsiaTheme="minorEastAsia" w:hAnsi="Cambria Math"/>
            <w:bdr w:val="none" w:sz="0" w:space="0" w:color="auto" w:frame="1"/>
            <w:lang w:eastAsia="en-CA"/>
          </w:rPr>
          <m:t xml:space="preserve"> </m:t>
        </m:r>
        <m:nary>
          <m:naryPr>
            <m:chr m:val="∑"/>
            <m:grow m:val="1"/>
            <m:ctrlPr>
              <w:rPr>
                <w:rFonts w:ascii="Cambria Math" w:eastAsiaTheme="minorEastAsia" w:hAnsi="Cambria Math"/>
                <w:bdr w:val="none" w:sz="0" w:space="0" w:color="auto" w:frame="1"/>
                <w:lang w:eastAsia="en-CA"/>
              </w:rPr>
            </m:ctrlPr>
          </m:naryPr>
          <m:sub>
            <m:r>
              <w:rPr>
                <w:rFonts w:ascii="Cambria Math" w:eastAsiaTheme="minorEastAsia" w:hAnsi="Cambria Math"/>
                <w:bdr w:val="none" w:sz="0" w:space="0" w:color="auto" w:frame="1"/>
                <w:lang w:eastAsia="en-CA"/>
              </w:rPr>
              <m:t>i=1</m:t>
            </m:r>
          </m:sub>
          <m:sup>
            <m:r>
              <w:rPr>
                <w:rFonts w:ascii="Cambria Math" w:eastAsiaTheme="minorEastAsia" w:hAnsi="Cambria Math"/>
                <w:bdr w:val="none" w:sz="0" w:space="0" w:color="auto" w:frame="1"/>
                <w:lang w:eastAsia="en-CA"/>
              </w:rPr>
              <m:t>N</m:t>
            </m:r>
          </m:sup>
          <m:e>
            <m:sSub>
              <m:sSubPr>
                <m:ctrlPr>
                  <w:rPr>
                    <w:rFonts w:ascii="Cambria Math" w:eastAsiaTheme="minorEastAsia" w:hAnsi="Cambria Math"/>
                    <w:i/>
                    <w:iCs/>
                    <w:bdr w:val="none" w:sz="0" w:space="0" w:color="auto" w:frame="1"/>
                    <w:lang w:eastAsia="en-CA"/>
                  </w:rPr>
                </m:ctrlPr>
              </m:sSubPr>
              <m:e>
                <m:r>
                  <w:rPr>
                    <w:rFonts w:ascii="Cambria Math" w:eastAsiaTheme="minorEastAsia" w:hAnsi="Cambria Math"/>
                    <w:bdr w:val="none" w:sz="0" w:space="0" w:color="auto" w:frame="1"/>
                    <w:lang w:eastAsia="en-CA"/>
                  </w:rPr>
                  <m:t>w</m:t>
                </m:r>
              </m:e>
              <m:sub>
                <m:r>
                  <w:rPr>
                    <w:rFonts w:ascii="Cambria Math" w:eastAsiaTheme="minorEastAsia" w:hAnsi="Cambria Math"/>
                    <w:bdr w:val="none" w:sz="0" w:space="0" w:color="auto" w:frame="1"/>
                    <w:lang w:eastAsia="en-CA"/>
                  </w:rPr>
                  <m:t>i</m:t>
                </m:r>
              </m:sub>
            </m:sSub>
            <m:r>
              <w:rPr>
                <w:rFonts w:ascii="Cambria Math" w:eastAsiaTheme="minorEastAsia" w:hAnsi="Cambria Math"/>
                <w:bdr w:val="none" w:sz="0" w:space="0" w:color="auto" w:frame="1"/>
                <w:lang w:eastAsia="en-CA"/>
              </w:rPr>
              <m:t>=1</m:t>
            </m:r>
          </m:e>
        </m:nary>
        <m:r>
          <w:rPr>
            <w:rFonts w:ascii="Cambria Math" w:eastAsiaTheme="minorEastAsia" w:hAnsi="Cambria Math"/>
            <w:bdr w:val="none" w:sz="0" w:space="0" w:color="auto" w:frame="1"/>
            <w:lang w:eastAsia="en-CA"/>
          </w:rPr>
          <m:t xml:space="preserve"> and </m:t>
        </m:r>
        <m:sSub>
          <m:sSubPr>
            <m:ctrlPr>
              <w:rPr>
                <w:rFonts w:ascii="Cambria Math" w:eastAsiaTheme="minorEastAsia" w:hAnsi="Cambria Math"/>
                <w:i/>
                <w:bdr w:val="none" w:sz="0" w:space="0" w:color="auto" w:frame="1"/>
                <w:lang w:eastAsia="en-CA"/>
              </w:rPr>
            </m:ctrlPr>
          </m:sSubPr>
          <m:e>
            <m:r>
              <w:rPr>
                <w:rFonts w:ascii="Cambria Math" w:eastAsiaTheme="minorEastAsia" w:hAnsi="Cambria Math"/>
                <w:bdr w:val="none" w:sz="0" w:space="0" w:color="auto" w:frame="1"/>
                <w:lang w:eastAsia="en-CA"/>
              </w:rPr>
              <m:t>w</m:t>
            </m:r>
          </m:e>
          <m:sub>
            <m:r>
              <w:rPr>
                <w:rFonts w:ascii="Cambria Math" w:eastAsiaTheme="minorEastAsia" w:hAnsi="Cambria Math"/>
                <w:bdr w:val="none" w:sz="0" w:space="0" w:color="auto" w:frame="1"/>
                <w:lang w:eastAsia="en-CA"/>
              </w:rPr>
              <m:t>i</m:t>
            </m:r>
          </m:sub>
        </m:sSub>
        <m:r>
          <w:rPr>
            <w:rFonts w:ascii="Cambria Math" w:eastAsiaTheme="minorEastAsia" w:hAnsi="Cambria Math"/>
            <w:bdr w:val="none" w:sz="0" w:space="0" w:color="auto" w:frame="1"/>
            <w:lang w:eastAsia="en-CA"/>
          </w:rPr>
          <m:t>&gt;0</m:t>
        </m:r>
      </m:oMath>
      <w:r w:rsidR="39D06F29" w:rsidRPr="44B054AC">
        <w:rPr>
          <w:rFonts w:eastAsiaTheme="minorEastAsia"/>
          <w:bdr w:val="none" w:sz="0" w:space="0" w:color="auto" w:frame="1"/>
          <w:lang w:eastAsia="en-CA"/>
        </w:rPr>
        <w:t xml:space="preserve"> we create a much more versatile version of Isolation Forest. Our version of Isolation Forest allows for features with different levels of importance to be included in the model. In Isolation Forest</w:t>
      </w:r>
      <w:r w:rsidR="5BAEDC80" w:rsidRPr="44B054AC">
        <w:rPr>
          <w:rFonts w:eastAsiaTheme="minorEastAsia"/>
          <w:bdr w:val="none" w:sz="0" w:space="0" w:color="auto" w:frame="1"/>
          <w:lang w:eastAsia="en-CA"/>
        </w:rPr>
        <w:t>,</w:t>
      </w:r>
      <w:r w:rsidR="39D06F29" w:rsidRPr="44B054AC">
        <w:rPr>
          <w:rFonts w:eastAsiaTheme="minorEastAsia"/>
          <w:bdr w:val="none" w:sz="0" w:space="0" w:color="auto" w:frame="1"/>
          <w:lang w:eastAsia="en-CA"/>
        </w:rPr>
        <w:t xml:space="preserve"> all features are equally weighted, this results in poor performance if features in the model have varying importance for identifying anomalies.</w:t>
      </w:r>
    </w:p>
    <w:p w14:paraId="0DFC9315" w14:textId="77777777" w:rsidR="00177E5B" w:rsidRPr="00AD0948" w:rsidRDefault="00177E5B" w:rsidP="006E7676">
      <w:pPr>
        <w:tabs>
          <w:tab w:val="start" w:pos="45.80pt"/>
        </w:tabs>
        <w:spacing w:line="11.75pt" w:lineRule="auto"/>
        <w:jc w:val="both"/>
        <w:textAlignment w:val="baseline"/>
        <w:rPr>
          <w:rFonts w:eastAsiaTheme="minorEastAsia"/>
          <w:bdr w:val="none" w:sz="0" w:space="0" w:color="auto" w:frame="1"/>
          <w:lang w:eastAsia="en-CA"/>
        </w:rPr>
      </w:pPr>
    </w:p>
    <w:p w14:paraId="6E6894BE" w14:textId="26FEBE5C" w:rsidR="00177E5B" w:rsidRPr="00AD0948" w:rsidRDefault="00570082" w:rsidP="006E7676">
      <w:pPr>
        <w:tabs>
          <w:tab w:val="start" w:pos="45.80pt"/>
        </w:tabs>
        <w:spacing w:line="11.75pt" w:lineRule="auto"/>
        <w:jc w:val="both"/>
        <w:textAlignment w:val="baseline"/>
        <w:rPr>
          <w:rFonts w:eastAsiaTheme="minorEastAsia"/>
          <w:bdr w:val="none" w:sz="0" w:space="0" w:color="auto" w:frame="1"/>
          <w:lang w:eastAsia="en-CA"/>
        </w:rPr>
      </w:pPr>
      <w:r w:rsidRPr="00AD0948">
        <w:rPr>
          <w:rFonts w:eastAsiaTheme="minorEastAsia"/>
          <w:noProof/>
          <w:bdr w:val="none" w:sz="0" w:space="0" w:color="auto" w:frame="1"/>
          <w:lang w:eastAsia="en-CA"/>
        </w:rPr>
        <w:drawing>
          <wp:inline distT="0" distB="0" distL="0" distR="0" wp14:anchorId="5A0D30DC" wp14:editId="230EE625">
            <wp:extent cx="3195955" cy="3025140"/>
            <wp:effectExtent l="0" t="0" r="4445" b="3810"/>
            <wp:docPr id="19" name="Picture 1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95955" cy="3025140"/>
                    </a:xfrm>
                    <a:prstGeom prst="rect">
                      <a:avLst/>
                    </a:prstGeom>
                  </pic:spPr>
                </pic:pic>
              </a:graphicData>
            </a:graphic>
          </wp:inline>
        </w:drawing>
      </w:r>
    </w:p>
    <w:p w14:paraId="566B0D1C" w14:textId="77777777" w:rsidR="00570082" w:rsidRPr="00AD0948" w:rsidRDefault="00570082" w:rsidP="006E7676">
      <w:pPr>
        <w:tabs>
          <w:tab w:val="start" w:pos="45.80pt"/>
        </w:tabs>
        <w:spacing w:line="11.75pt" w:lineRule="auto"/>
        <w:jc w:val="both"/>
        <w:textAlignment w:val="baseline"/>
        <w:rPr>
          <w:rFonts w:eastAsiaTheme="minorEastAsia"/>
          <w:bdr w:val="none" w:sz="0" w:space="0" w:color="auto" w:frame="1"/>
          <w:lang w:eastAsia="en-CA"/>
        </w:rPr>
      </w:pPr>
    </w:p>
    <w:p w14:paraId="6FCC5C3C" w14:textId="369117F0" w:rsidR="00F44CE1" w:rsidRPr="00AD0948" w:rsidRDefault="505BEFE3" w:rsidP="505BEFE3">
      <w:pPr>
        <w:tabs>
          <w:tab w:val="start" w:pos="45.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Consider the case of a dataset with two features, X and Y. Suppose we know that inputs that are outliers in feature</w:t>
      </w:r>
      <w:r w:rsidR="00032467" w:rsidRPr="00AD0948">
        <w:rPr>
          <w:rFonts w:eastAsiaTheme="minorEastAsia"/>
          <w:bdr w:val="none" w:sz="0" w:space="0" w:color="auto" w:frame="1"/>
          <w:lang w:eastAsia="en-CA"/>
        </w:rPr>
        <w:t xml:space="preserve"> X</w:t>
      </w:r>
      <w:r w:rsidRPr="00AD0948">
        <w:rPr>
          <w:rFonts w:eastAsiaTheme="minorEastAsia"/>
          <w:bdr w:val="none" w:sz="0" w:space="0" w:color="auto" w:frame="1"/>
          <w:lang w:eastAsia="en-CA"/>
        </w:rPr>
        <w:t xml:space="preserve"> are more likely to be anomalies. In conventional implementations of Isolation Forest, we have no way to represent this knowledge within the model. To use this knowledge would require pre-processing of the dataset. </w:t>
      </w:r>
      <w:r w:rsidR="693A4A04" w:rsidRPr="00AD0948">
        <w:rPr>
          <w:rFonts w:eastAsiaTheme="minorEastAsia"/>
          <w:bdr w:val="none" w:sz="0" w:space="0" w:color="auto" w:frame="1"/>
          <w:lang w:eastAsia="en-CA"/>
        </w:rPr>
        <w:t>However,</w:t>
      </w:r>
      <w:r w:rsidRPr="00AD0948">
        <w:rPr>
          <w:rFonts w:eastAsiaTheme="minorEastAsia"/>
          <w:bdr w:val="none" w:sz="0" w:space="0" w:color="auto" w:frame="1"/>
          <w:lang w:eastAsia="en-CA"/>
        </w:rPr>
        <w:t xml:space="preserve"> in our model, we can represent this knowledge by setting </w:t>
      </w:r>
      <m:oMath>
        <m:r>
          <w:rPr>
            <w:rFonts w:ascii="Cambria Math" w:eastAsiaTheme="minorEastAsia" w:hAnsi="Cambria Math"/>
            <w:bdr w:val="none" w:sz="0" w:space="0" w:color="auto" w:frame="1"/>
            <w:lang w:eastAsia="en-CA"/>
          </w:rPr>
          <m:t>w=(.75,  .25)</m:t>
        </m:r>
      </m:oMath>
      <w:r w:rsidR="5FBBC0CB" w:rsidRPr="00AD0948">
        <w:rPr>
          <w:rFonts w:eastAsiaTheme="minorEastAsia"/>
          <w:bdr w:val="none" w:sz="0" w:space="0" w:color="auto" w:frame="1"/>
          <w:lang w:eastAsia="en-CA"/>
        </w:rPr>
        <w:t xml:space="preserve"> </w:t>
      </w:r>
      <w:r w:rsidR="00366C93" w:rsidRPr="00AD0948">
        <w:rPr>
          <w:rFonts w:eastAsiaTheme="minorEastAsia"/>
          <w:bdr w:val="none" w:sz="0" w:space="0" w:color="auto" w:frame="1"/>
          <w:lang w:eastAsia="en-CA"/>
        </w:rPr>
        <w:t>(</w:t>
      </w:r>
      <w:r w:rsidR="5FBBC0CB" w:rsidRPr="00AD0948">
        <w:rPr>
          <w:rFonts w:eastAsiaTheme="minorEastAsia"/>
          <w:bdr w:val="none" w:sz="0" w:space="0" w:color="auto" w:frame="1"/>
          <w:lang w:eastAsia="en-CA"/>
        </w:rPr>
        <w:t>Fig.</w:t>
      </w:r>
      <w:r w:rsidR="00366C93" w:rsidRPr="00AD0948">
        <w:rPr>
          <w:rFonts w:eastAsiaTheme="minorEastAsia"/>
          <w:bdr w:val="none" w:sz="0" w:space="0" w:color="auto" w:frame="1"/>
          <w:lang w:eastAsia="en-CA"/>
        </w:rPr>
        <w:t xml:space="preserve"> </w:t>
      </w:r>
      <w:r w:rsidR="003E6BA4" w:rsidRPr="00AD0948">
        <w:rPr>
          <w:rFonts w:eastAsiaTheme="minorEastAsia"/>
          <w:bdr w:val="none" w:sz="0" w:space="0" w:color="auto" w:frame="1"/>
          <w:lang w:eastAsia="en-CA"/>
        </w:rPr>
        <w:t>4</w:t>
      </w:r>
      <w:r w:rsidR="00366C93" w:rsidRPr="00AD0948">
        <w:rPr>
          <w:rFonts w:eastAsiaTheme="minorEastAsia"/>
          <w:bdr w:val="none" w:sz="0" w:space="0" w:color="auto" w:frame="1"/>
          <w:lang w:eastAsia="en-CA"/>
        </w:rPr>
        <w:t>)</w:t>
      </w:r>
      <w:r w:rsidR="1EB6811D" w:rsidRPr="00AD0948">
        <w:rPr>
          <w:rFonts w:eastAsiaTheme="minorEastAsia"/>
          <w:bdr w:val="none" w:sz="0" w:space="0" w:color="auto" w:frame="1"/>
          <w:lang w:eastAsia="en-CA"/>
        </w:rPr>
        <w:t>.</w:t>
      </w:r>
      <w:r w:rsidRPr="00AD0948">
        <w:rPr>
          <w:rFonts w:eastAsiaTheme="minorEastAsia"/>
          <w:bdr w:val="none" w:sz="0" w:space="0" w:color="auto" w:frame="1"/>
          <w:lang w:eastAsia="en-CA"/>
        </w:rPr>
        <w:t xml:space="preserve"> Furthermore, as </w:t>
      </w:r>
      <w:r w:rsidRPr="00AD0948">
        <w:rPr>
          <w:rFonts w:eastAsiaTheme="minorEastAsia"/>
          <w:i/>
          <w:iCs/>
          <w:bdr w:val="none" w:sz="0" w:space="0" w:color="auto" w:frame="1"/>
          <w:lang w:eastAsia="en-CA"/>
        </w:rPr>
        <w:t>w</w:t>
      </w:r>
      <w:r w:rsidRPr="00AD0948">
        <w:rPr>
          <w:rFonts w:eastAsiaTheme="minorEastAsia"/>
          <w:bdr w:val="none" w:sz="0" w:space="0" w:color="auto" w:frame="1"/>
          <w:lang w:eastAsia="en-CA"/>
        </w:rPr>
        <w:t xml:space="preserve"> becomes a model hyperparameter</w:t>
      </w:r>
      <w:r w:rsidR="1F123A7A" w:rsidRPr="00AD0948">
        <w:rPr>
          <w:rFonts w:eastAsiaTheme="minorEastAsia"/>
          <w:bdr w:val="none" w:sz="0" w:space="0" w:color="auto" w:frame="1"/>
          <w:lang w:eastAsia="en-CA"/>
        </w:rPr>
        <w:t xml:space="preserve"> w</w:t>
      </w:r>
      <w:r w:rsidR="1EB6811D" w:rsidRPr="00AD0948">
        <w:rPr>
          <w:rFonts w:eastAsiaTheme="minorEastAsia"/>
          <w:bdr w:val="none" w:sz="0" w:space="0" w:color="auto" w:frame="1"/>
          <w:lang w:eastAsia="en-CA"/>
        </w:rPr>
        <w:t>e</w:t>
      </w:r>
      <w:r w:rsidRPr="00AD0948">
        <w:rPr>
          <w:rFonts w:eastAsiaTheme="minorEastAsia"/>
          <w:bdr w:val="none" w:sz="0" w:space="0" w:color="auto" w:frame="1"/>
          <w:lang w:eastAsia="en-CA"/>
        </w:rPr>
        <w:t xml:space="preserve"> can use hyperparameter search to find the ideal values for </w:t>
      </w:r>
      <w:r w:rsidRPr="00AD0948">
        <w:rPr>
          <w:rFonts w:eastAsiaTheme="minorEastAsia"/>
          <w:i/>
          <w:iCs/>
          <w:bdr w:val="none" w:sz="0" w:space="0" w:color="auto" w:frame="1"/>
          <w:lang w:eastAsia="en-CA"/>
        </w:rPr>
        <w:t>w</w:t>
      </w:r>
      <w:r w:rsidR="008F554D" w:rsidRPr="00AD0948">
        <w:rPr>
          <w:rFonts w:eastAsiaTheme="minorEastAsia"/>
          <w:i/>
          <w:iCs/>
          <w:bdr w:val="none" w:sz="0" w:space="0" w:color="auto" w:frame="1"/>
          <w:lang w:eastAsia="en-CA"/>
        </w:rPr>
        <w:t xml:space="preserve">. </w:t>
      </w:r>
      <w:r w:rsidR="008F554D" w:rsidRPr="00AD0948">
        <w:rPr>
          <w:rFonts w:eastAsiaTheme="minorEastAsia"/>
          <w:bdr w:val="none" w:sz="0" w:space="0" w:color="auto" w:frame="1"/>
          <w:lang w:eastAsia="en-CA"/>
        </w:rPr>
        <w:t>we</w:t>
      </w:r>
      <w:r w:rsidRPr="00AD0948">
        <w:rPr>
          <w:rFonts w:eastAsiaTheme="minorEastAsia"/>
          <w:bdr w:val="none" w:sz="0" w:space="0" w:color="auto" w:frame="1"/>
          <w:lang w:eastAsia="en-CA"/>
        </w:rPr>
        <w:t xml:space="preserve"> generate the data for this experiment using the same methodology as</w:t>
      </w:r>
      <w:r w:rsidR="00C52ABB" w:rsidRPr="00AD0948">
        <w:rPr>
          <w:rFonts w:eastAsiaTheme="minorEastAsia"/>
          <w:bdr w:val="none" w:sz="0" w:space="0" w:color="auto" w:frame="1"/>
          <w:lang w:eastAsia="en-CA"/>
        </w:rPr>
        <w:t xml:space="preserve"> in</w:t>
      </w:r>
      <w:r w:rsidRPr="00AD0948">
        <w:rPr>
          <w:rFonts w:eastAsiaTheme="minorEastAsia"/>
          <w:bdr w:val="none" w:sz="0" w:space="0" w:color="auto" w:frame="1"/>
          <w:lang w:eastAsia="en-CA"/>
        </w:rPr>
        <w:t xml:space="preserve"> section </w:t>
      </w:r>
      <w:r w:rsidR="00C52ABB" w:rsidRPr="00AD0948">
        <w:rPr>
          <w:rFonts w:eastAsiaTheme="minorEastAsia"/>
          <w:bdr w:val="none" w:sz="0" w:space="0" w:color="auto" w:frame="1"/>
          <w:lang w:eastAsia="en-CA"/>
        </w:rPr>
        <w:t>IV</w:t>
      </w:r>
      <w:r w:rsidRPr="00AD0948">
        <w:rPr>
          <w:rFonts w:eastAsiaTheme="minorEastAsia"/>
          <w:bdr w:val="none" w:sz="0" w:space="0" w:color="auto" w:frame="1"/>
          <w:lang w:eastAsia="en-CA"/>
        </w:rPr>
        <w:t>.</w:t>
      </w:r>
    </w:p>
    <w:p w14:paraId="6D3C2373" w14:textId="77777777" w:rsidR="009313AF" w:rsidRPr="00AD0948" w:rsidRDefault="009313AF" w:rsidP="505BEFE3">
      <w:pPr>
        <w:tabs>
          <w:tab w:val="start" w:pos="45.80pt"/>
        </w:tabs>
        <w:spacing w:line="11.75pt" w:lineRule="auto"/>
        <w:jc w:val="both"/>
        <w:textAlignment w:val="baseline"/>
        <w:rPr>
          <w:rFonts w:eastAsiaTheme="minorEastAsia"/>
          <w:bdr w:val="none" w:sz="0" w:space="0" w:color="auto" w:frame="1"/>
          <w:lang w:eastAsia="en-CA"/>
        </w:rPr>
      </w:pPr>
    </w:p>
    <w:p w14:paraId="0DFB510D" w14:textId="77777777" w:rsidR="00F44CE1" w:rsidRPr="00AD0948" w:rsidRDefault="00F44CE1" w:rsidP="006E7676">
      <w:pPr>
        <w:tabs>
          <w:tab w:val="start" w:pos="45.80pt"/>
        </w:tabs>
        <w:spacing w:line="11.75pt" w:lineRule="auto"/>
        <w:jc w:val="both"/>
        <w:textAlignment w:val="baseline"/>
        <w:rPr>
          <w:rFonts w:eastAsiaTheme="minorEastAsia"/>
          <w:bdr w:val="none" w:sz="0" w:space="0" w:color="auto" w:frame="1"/>
          <w:lang w:eastAsia="en-CA"/>
        </w:rPr>
      </w:pPr>
      <w:r w:rsidRPr="00AD0948">
        <w:rPr>
          <w:rFonts w:eastAsiaTheme="minorEastAsia"/>
          <w:noProof/>
          <w:bdr w:val="none" w:sz="0" w:space="0" w:color="auto" w:frame="1"/>
          <w:lang w:eastAsia="en-CA"/>
        </w:rPr>
        <w:drawing>
          <wp:inline distT="0" distB="0" distL="0" distR="0" wp14:anchorId="51D9F2D7" wp14:editId="5A2FF2D6">
            <wp:extent cx="3280996" cy="2469321"/>
            <wp:effectExtent l="0" t="0" r="0" b="7620"/>
            <wp:docPr id="10" name="Picture 10" descr="Chart, bubbl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bubbl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02710" cy="2485663"/>
                    </a:xfrm>
                    <a:prstGeom prst="rect">
                      <a:avLst/>
                    </a:prstGeom>
                  </pic:spPr>
                </pic:pic>
              </a:graphicData>
            </a:graphic>
          </wp:inline>
        </w:drawing>
      </w:r>
    </w:p>
    <w:p w14:paraId="7D611EE2" w14:textId="3F3030F2" w:rsidR="00F44CE1" w:rsidRPr="00AD0948" w:rsidRDefault="004E52C8" w:rsidP="006E7676">
      <w:pPr>
        <w:tabs>
          <w:tab w:val="start" w:pos="45.80pt"/>
        </w:tabs>
        <w:spacing w:line="11.75pt" w:lineRule="auto"/>
        <w:jc w:val="both"/>
        <w:textAlignment w:val="baseline"/>
        <w:rPr>
          <w:rFonts w:eastAsiaTheme="minorEastAsia"/>
          <w:sz w:val="16"/>
          <w:szCs w:val="16"/>
          <w:bdr w:val="none" w:sz="0" w:space="0" w:color="auto" w:frame="1"/>
          <w:lang w:eastAsia="en-CA"/>
        </w:rPr>
      </w:pPr>
      <w:r w:rsidRPr="00AD0948">
        <w:rPr>
          <w:rFonts w:eastAsiaTheme="minorEastAsia"/>
          <w:sz w:val="16"/>
          <w:szCs w:val="16"/>
          <w:bdr w:val="none" w:sz="0" w:space="0" w:color="auto" w:frame="1"/>
          <w:lang w:eastAsia="en-CA"/>
        </w:rPr>
        <w:t xml:space="preserve">Fig. 4. </w:t>
      </w:r>
      <w:r w:rsidR="00F44CE1" w:rsidRPr="00AD0948">
        <w:rPr>
          <w:rFonts w:eastAsiaTheme="minorEastAsia"/>
          <w:sz w:val="16"/>
          <w:szCs w:val="16"/>
          <w:bdr w:val="none" w:sz="0" w:space="0" w:color="auto" w:frame="1"/>
          <w:lang w:eastAsia="en-CA"/>
        </w:rPr>
        <w:t xml:space="preserve">Feature Bias method with </w:t>
      </w:r>
      <m:oMath>
        <m:r>
          <w:rPr>
            <w:rFonts w:ascii="Cambria Math" w:eastAsiaTheme="minorEastAsia" w:hAnsi="Cambria Math"/>
            <w:sz w:val="16"/>
            <w:szCs w:val="16"/>
            <w:bdr w:val="none" w:sz="0" w:space="0" w:color="auto" w:frame="1"/>
            <w:lang w:eastAsia="en-CA"/>
          </w:rPr>
          <m:t>w=(.75,  .25)</m:t>
        </m:r>
      </m:oMath>
      <w:r w:rsidR="00F44CE1" w:rsidRPr="00AD0948">
        <w:rPr>
          <w:rFonts w:eastAsiaTheme="minorEastAsia"/>
          <w:sz w:val="16"/>
          <w:szCs w:val="16"/>
          <w:bdr w:val="none" w:sz="0" w:space="0" w:color="auto" w:frame="1"/>
          <w:lang w:eastAsia="en-CA"/>
        </w:rPr>
        <w:t xml:space="preserve"> and anomaly threshold = 0.51</w:t>
      </w:r>
    </w:p>
    <w:p w14:paraId="71965006" w14:textId="77777777" w:rsidR="00DF7472" w:rsidRPr="00AD0948" w:rsidRDefault="00DF7472" w:rsidP="006E7676">
      <w:pPr>
        <w:tabs>
          <w:tab w:val="start" w:pos="45.80pt"/>
        </w:tabs>
        <w:spacing w:line="11.75pt" w:lineRule="auto"/>
        <w:jc w:val="both"/>
        <w:textAlignment w:val="baseline"/>
        <w:rPr>
          <w:rFonts w:eastAsiaTheme="minorEastAsia"/>
          <w:bdr w:val="none" w:sz="0" w:space="0" w:color="auto" w:frame="1"/>
          <w:lang w:eastAsia="en-CA"/>
        </w:rPr>
      </w:pPr>
    </w:p>
    <w:p w14:paraId="11EAC907" w14:textId="77777777" w:rsidR="00F44CE1" w:rsidRPr="00AD0948" w:rsidRDefault="00F44CE1" w:rsidP="006E7676">
      <w:pPr>
        <w:tabs>
          <w:tab w:val="start" w:pos="45.80pt"/>
        </w:tabs>
        <w:spacing w:line="11.75pt" w:lineRule="auto"/>
        <w:jc w:val="both"/>
        <w:textAlignment w:val="baseline"/>
        <w:rPr>
          <w:rFonts w:eastAsiaTheme="minorEastAsia"/>
          <w:bdr w:val="none" w:sz="0" w:space="0" w:color="auto" w:frame="1"/>
          <w:lang w:eastAsia="en-CA"/>
        </w:rPr>
      </w:pPr>
      <w:r w:rsidRPr="00AD0948">
        <w:rPr>
          <w:rFonts w:eastAsiaTheme="minorEastAsia"/>
          <w:noProof/>
          <w:bdr w:val="none" w:sz="0" w:space="0" w:color="auto" w:frame="1"/>
          <w:lang w:eastAsia="en-CA"/>
        </w:rPr>
        <w:drawing>
          <wp:inline distT="0" distB="0" distL="0" distR="0" wp14:anchorId="660D1701" wp14:editId="257750DD">
            <wp:extent cx="3322082" cy="2500243"/>
            <wp:effectExtent l="0" t="0" r="0" b="0"/>
            <wp:docPr id="7" name="Picture 7" descr="Chart, bubbl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bubbl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45330" cy="2517740"/>
                    </a:xfrm>
                    <a:prstGeom prst="rect">
                      <a:avLst/>
                    </a:prstGeom>
                  </pic:spPr>
                </pic:pic>
              </a:graphicData>
            </a:graphic>
          </wp:inline>
        </w:drawing>
      </w:r>
    </w:p>
    <w:p w14:paraId="772ECE02" w14:textId="62FBD988" w:rsidR="00F44CE1" w:rsidRPr="00AD0948" w:rsidRDefault="004E52C8"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sz w:val="16"/>
          <w:szCs w:val="16"/>
          <w:bdr w:val="none" w:sz="0" w:space="0" w:color="auto" w:frame="1"/>
          <w:lang w:eastAsia="en-CA"/>
        </w:rPr>
      </w:pPr>
      <w:r w:rsidRPr="00AD0948">
        <w:rPr>
          <w:rFonts w:eastAsiaTheme="minorEastAsia"/>
          <w:sz w:val="16"/>
          <w:szCs w:val="16"/>
          <w:bdr w:val="none" w:sz="0" w:space="0" w:color="auto" w:frame="1"/>
          <w:lang w:eastAsia="en-CA"/>
        </w:rPr>
        <w:t xml:space="preserve">Fig. 5. </w:t>
      </w:r>
      <w:r w:rsidR="00F44CE1" w:rsidRPr="00AD0948">
        <w:rPr>
          <w:rFonts w:eastAsiaTheme="minorEastAsia"/>
          <w:sz w:val="16"/>
          <w:szCs w:val="16"/>
          <w:bdr w:val="none" w:sz="0" w:space="0" w:color="auto" w:frame="1"/>
          <w:lang w:eastAsia="en-CA"/>
        </w:rPr>
        <w:t>Scikit-Learn’s implementation of Isolation Forest with contamination = .1</w:t>
      </w:r>
    </w:p>
    <w:p w14:paraId="73B4A8DB" w14:textId="77777777" w:rsidR="004E52C8" w:rsidRPr="00AD0948" w:rsidRDefault="004E52C8"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59A212F8" w14:textId="2DFDD055" w:rsidR="00F44CE1" w:rsidRPr="00AD0948" w:rsidRDefault="505BEFE3" w:rsidP="505BEFE3">
      <w:pPr>
        <w:tabs>
          <w:tab w:val="start" w:pos="45.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 xml:space="preserve">As can </w:t>
      </w:r>
      <w:r w:rsidR="02C1CD00" w:rsidRPr="00AD0948">
        <w:rPr>
          <w:rFonts w:eastAsiaTheme="minorEastAsia"/>
          <w:bdr w:val="none" w:sz="0" w:space="0" w:color="auto" w:frame="1"/>
          <w:lang w:eastAsia="en-CA"/>
        </w:rPr>
        <w:t>be</w:t>
      </w:r>
      <w:r w:rsidRPr="00AD0948">
        <w:rPr>
          <w:rFonts w:eastAsiaTheme="minorEastAsia"/>
          <w:bdr w:val="none" w:sz="0" w:space="0" w:color="auto" w:frame="1"/>
          <w:lang w:eastAsia="en-CA"/>
        </w:rPr>
        <w:t xml:space="preserve"> seen from these visualizations, our model is more sensitive to outliers in the X feature direction than the </w:t>
      </w:r>
      <w:r w:rsidR="00DE380A" w:rsidRPr="00AD0948">
        <w:rPr>
          <w:rFonts w:eastAsiaTheme="minorEastAsia"/>
          <w:bdr w:val="none" w:sz="0" w:space="0" w:color="auto" w:frame="1"/>
          <w:lang w:eastAsia="en-CA"/>
        </w:rPr>
        <w:t>Scikit-Learn’s</w:t>
      </w:r>
      <w:r w:rsidRPr="00AD0948">
        <w:rPr>
          <w:rFonts w:eastAsiaTheme="minorEastAsia"/>
          <w:bdr w:val="none" w:sz="0" w:space="0" w:color="auto" w:frame="1"/>
          <w:lang w:eastAsia="en-CA"/>
        </w:rPr>
        <w:t xml:space="preserve"> model, as intended. As Isolation Forest is a very fast model to train, hyperparameter search on </w:t>
      </w:r>
      <m:oMath>
        <m:r>
          <w:rPr>
            <w:rFonts w:ascii="Cambria Math" w:eastAsiaTheme="minorEastAsia" w:hAnsi="Cambria Math"/>
            <w:bdr w:val="none" w:sz="0" w:space="0" w:color="auto" w:frame="1"/>
            <w:lang w:eastAsia="en-CA"/>
          </w:rPr>
          <m:t>w</m:t>
        </m:r>
      </m:oMath>
      <w:r w:rsidRPr="00AD0948">
        <w:rPr>
          <w:rFonts w:eastAsiaTheme="minorEastAsia"/>
          <w:bdr w:val="none" w:sz="0" w:space="0" w:color="auto" w:frame="1"/>
          <w:lang w:eastAsia="en-CA"/>
        </w:rPr>
        <w:t xml:space="preserve"> is significantly less computationally intensive than in other machine learning methods. This method also works well on different distributions and higher dimensional data</w:t>
      </w:r>
      <w:r w:rsidR="00A24DD8" w:rsidRPr="00AD0948">
        <w:rPr>
          <w:rFonts w:eastAsiaTheme="minorEastAsia"/>
          <w:bdr w:val="none" w:sz="0" w:space="0" w:color="auto" w:frame="1"/>
          <w:lang w:eastAsia="en-CA"/>
        </w:rPr>
        <w:t>, as we show later in this paper</w:t>
      </w:r>
      <w:r w:rsidRPr="00AD0948">
        <w:rPr>
          <w:rFonts w:eastAsiaTheme="minorEastAsia"/>
          <w:bdr w:val="none" w:sz="0" w:space="0" w:color="auto" w:frame="1"/>
          <w:lang w:eastAsia="en-CA"/>
        </w:rPr>
        <w:t>.</w:t>
      </w:r>
    </w:p>
    <w:p w14:paraId="59FDEE13" w14:textId="77777777" w:rsidR="00454348" w:rsidRPr="00AD0948" w:rsidRDefault="00454348" w:rsidP="006E7676">
      <w:pPr>
        <w:spacing w:line="11.75pt" w:lineRule="auto"/>
        <w:jc w:val="both"/>
      </w:pPr>
    </w:p>
    <w:p w14:paraId="2EA22302" w14:textId="2B03A1BD" w:rsidR="001816D9" w:rsidRPr="00AD0948" w:rsidRDefault="30162669" w:rsidP="003F097A">
      <w:pPr>
        <w:pStyle w:val="Heading1"/>
        <w:spacing w:line="11.75pt" w:lineRule="auto"/>
        <w:jc w:val="both"/>
      </w:pPr>
      <w:r w:rsidRPr="00AD0948">
        <w:t xml:space="preserve">Analysis of the Properties of </w:t>
      </w:r>
      <w:r w:rsidR="4BCF526A" w:rsidRPr="00AD0948">
        <w:t>Algorithms 3 and 4</w:t>
      </w:r>
    </w:p>
    <w:p w14:paraId="3B054D02" w14:textId="11DD1278" w:rsidR="003F097A" w:rsidRPr="00AD0948" w:rsidRDefault="003F097A" w:rsidP="003F097A">
      <w:pPr>
        <w:spacing w:line="10.80pt" w:lineRule="auto"/>
        <w:ind w:firstLine="36pt"/>
        <w:jc w:val="both"/>
      </w:pPr>
      <w:r w:rsidRPr="00AD0948">
        <w:t>In this section, we show how both of our introduced algorithms satisfy properties 1 and 2 as defined in section III. In the following proofs, it is important to note that we assume that the dataset X is a set of vectors drawn from a continuous distribution. That is</w:t>
      </w:r>
      <w:r w:rsidR="00C876B4" w:rsidRPr="00AD0948">
        <w:t>,</w:t>
      </w:r>
      <w:r w:rsidRPr="00AD0948">
        <w:t xml:space="preserve"> for any two x</w:t>
      </w:r>
      <w:r w:rsidRPr="00AD0948">
        <w:rPr>
          <w:vertAlign w:val="subscript"/>
        </w:rPr>
        <w:t>i</w:t>
      </w:r>
      <w:r w:rsidRPr="00AD0948">
        <w:t>, x</w:t>
      </w:r>
      <w:r w:rsidRPr="00AD0948">
        <w:rPr>
          <w:vertAlign w:val="subscript"/>
        </w:rPr>
        <w:t>j</w:t>
      </w:r>
      <w:r w:rsidRPr="00AD0948">
        <w:t xml:space="preserve"> </w:t>
      </w:r>
      <w:r w:rsidRPr="00AD0948">
        <w:rPr>
          <w:rFonts w:ascii="Cambria Math" w:hAnsi="Cambria Math" w:cs="Cambria Math"/>
        </w:rPr>
        <w:t>∈</w:t>
      </w:r>
      <w:r w:rsidRPr="00AD0948">
        <w:t xml:space="preserve"> X (i </w:t>
      </w:r>
      <w:r w:rsidRPr="00AD0948">
        <w:rPr>
          <w:rFonts w:eastAsiaTheme="minorEastAsia"/>
          <w:bdr w:val="none" w:sz="0" w:space="0" w:color="auto" w:frame="1"/>
          <w:lang w:eastAsia="en-CA"/>
        </w:rPr>
        <w:t>≠ j</w:t>
      </w:r>
      <w:r w:rsidRPr="00AD0948">
        <w:t>) the probability that x</w:t>
      </w:r>
      <w:r w:rsidRPr="00AD0948">
        <w:rPr>
          <w:vertAlign w:val="subscript"/>
        </w:rPr>
        <w:t>i</w:t>
      </w:r>
      <w:r w:rsidRPr="00AD0948">
        <w:t xml:space="preserve"> = x</w:t>
      </w:r>
      <w:r w:rsidRPr="00AD0948">
        <w:rPr>
          <w:vertAlign w:val="subscript"/>
        </w:rPr>
        <w:t xml:space="preserve">j </w:t>
      </w:r>
      <w:r w:rsidRPr="00AD0948">
        <w:t xml:space="preserve">along a feature is 0. This </w:t>
      </w:r>
      <w:r w:rsidR="00A24DD8" w:rsidRPr="00AD0948">
        <w:t>follows</w:t>
      </w:r>
      <w:r w:rsidRPr="00AD0948">
        <w:t xml:space="preserve"> from the fact that in a continuous distribution, the probability of a given point being generated is 0. If you are applying Isolation Forest to a dataset that is sampled from a discrete domain, the following results will not hold.</w:t>
      </w:r>
    </w:p>
    <w:p w14:paraId="46983B1F" w14:textId="77777777" w:rsidR="007143A9" w:rsidRPr="00AD0948" w:rsidRDefault="007143A9" w:rsidP="003F097A">
      <w:pPr>
        <w:spacing w:line="10.80pt" w:lineRule="auto"/>
        <w:ind w:firstLine="36pt"/>
        <w:jc w:val="both"/>
      </w:pPr>
    </w:p>
    <w:p w14:paraId="43546E52" w14:textId="1EC4A387" w:rsidR="003F097A" w:rsidRPr="00AD0948" w:rsidRDefault="003F097A" w:rsidP="003F097A">
      <w:pPr>
        <w:spacing w:line="10.80pt" w:lineRule="auto"/>
        <w:jc w:val="both"/>
        <w:rPr>
          <w:b/>
          <w:bCs/>
        </w:rPr>
      </w:pPr>
      <w:r w:rsidRPr="00AD0948">
        <w:rPr>
          <w:b/>
          <w:bCs/>
        </w:rPr>
        <w:t>Lemma 1</w:t>
      </w:r>
      <w:r w:rsidR="00B751EB" w:rsidRPr="00AD0948">
        <w:rPr>
          <w:b/>
          <w:bCs/>
        </w:rPr>
        <w:t>.</w:t>
      </w:r>
      <w:r w:rsidRPr="00AD0948">
        <w:rPr>
          <w:b/>
          <w:bCs/>
        </w:rPr>
        <w:t xml:space="preserve"> </w:t>
      </w:r>
      <w:r w:rsidRPr="00AD0948">
        <w:rPr>
          <w:i/>
          <w:iCs/>
        </w:rPr>
        <w:t xml:space="preserve">Property 1 holds for Algorithm </w:t>
      </w:r>
      <w:r w:rsidR="00F84299" w:rsidRPr="00AD0948">
        <w:rPr>
          <w:i/>
          <w:iCs/>
        </w:rPr>
        <w:t>4</w:t>
      </w:r>
    </w:p>
    <w:p w14:paraId="71B20AB4" w14:textId="77777777" w:rsidR="00294E60" w:rsidRPr="00AD0948" w:rsidRDefault="00294E60" w:rsidP="003F097A">
      <w:pPr>
        <w:spacing w:line="10.80pt" w:lineRule="auto"/>
        <w:jc w:val="both"/>
        <w:rPr>
          <w:b/>
          <w:bCs/>
        </w:rPr>
      </w:pPr>
    </w:p>
    <w:p w14:paraId="19191FDA" w14:textId="34316A77" w:rsidR="003F097A" w:rsidRPr="00AD0948" w:rsidRDefault="00B751EB" w:rsidP="003F097A">
      <w:pPr>
        <w:spacing w:line="10.80pt" w:lineRule="auto"/>
        <w:jc w:val="both"/>
      </w:pPr>
      <w:r w:rsidRPr="00AD0948">
        <w:rPr>
          <w:i/>
          <w:iCs/>
        </w:rPr>
        <w:t>Proof.</w:t>
      </w:r>
      <w:r w:rsidRPr="00AD0948">
        <w:t xml:space="preserve">  </w:t>
      </w:r>
      <w:r w:rsidR="003F097A" w:rsidRPr="00AD0948">
        <w:t xml:space="preserve">We assume that </w:t>
      </w:r>
      <w:r w:rsidR="00487731" w:rsidRPr="00AD0948">
        <w:rPr>
          <w:i/>
          <w:iCs/>
        </w:rPr>
        <w:t>i</w:t>
      </w:r>
      <w:r w:rsidR="003F097A" w:rsidRPr="00AD0948">
        <w:rPr>
          <w:i/>
          <w:iCs/>
        </w:rPr>
        <w:t>Tree</w:t>
      </w:r>
      <w:r w:rsidR="003F097A" w:rsidRPr="00AD0948">
        <w:t xml:space="preserve"> is called with valid parameters. That is, |X| &gt; 0, </w:t>
      </w:r>
      <w:r w:rsidR="003F097A" w:rsidRPr="00AD0948">
        <w:rPr>
          <w:i/>
          <w:iCs/>
        </w:rPr>
        <w:t>e</w:t>
      </w:r>
      <w:r w:rsidR="003F097A" w:rsidRPr="00AD0948">
        <w:t xml:space="preserve"> ≤ l, and 0 ≤ </w:t>
      </w:r>
      <w:r w:rsidR="003F097A" w:rsidRPr="00AD0948">
        <w:rPr>
          <w:i/>
          <w:iCs/>
        </w:rPr>
        <w:t>α</w:t>
      </w:r>
      <w:r w:rsidR="003F097A" w:rsidRPr="00AD0948">
        <w:t xml:space="preserve"> ≤ 1.</w:t>
      </w:r>
    </w:p>
    <w:p w14:paraId="26AB7F98" w14:textId="77777777" w:rsidR="00F209BB" w:rsidRPr="00AD0948" w:rsidRDefault="00F209BB" w:rsidP="003F097A">
      <w:pPr>
        <w:spacing w:line="10.80pt" w:lineRule="auto"/>
        <w:jc w:val="both"/>
      </w:pPr>
    </w:p>
    <w:p w14:paraId="73E79C6C" w14:textId="0748EE17" w:rsidR="003F097A" w:rsidRPr="00AD0948" w:rsidRDefault="3551C354" w:rsidP="003F097A">
      <w:pPr>
        <w:spacing w:line="10.80pt" w:lineRule="auto"/>
        <w:jc w:val="both"/>
      </w:pPr>
      <w:r w:rsidRPr="00AD0948">
        <w:t xml:space="preserve">If line 1 is true </w:t>
      </w:r>
      <w:r w:rsidR="502A9D16" w:rsidRPr="00AD0948">
        <w:t>then</w:t>
      </w:r>
      <w:r w:rsidRPr="00AD0948">
        <w:t xml:space="preserve"> the proof is trivial, as X</w:t>
      </w:r>
      <w:r w:rsidRPr="00AD0948">
        <w:rPr>
          <w:vertAlign w:val="subscript"/>
        </w:rPr>
        <w:t>L</w:t>
      </w:r>
      <w:r w:rsidRPr="00AD0948">
        <w:rPr>
          <w:i/>
          <w:iCs/>
        </w:rPr>
        <w:t xml:space="preserve"> </w:t>
      </w:r>
      <w:r w:rsidRPr="00AD0948">
        <w:t>and X</w:t>
      </w:r>
      <w:r w:rsidRPr="00AD0948">
        <w:rPr>
          <w:vertAlign w:val="subscript"/>
        </w:rPr>
        <w:t>R</w:t>
      </w:r>
      <w:r w:rsidRPr="00AD0948">
        <w:t xml:space="preserve"> are never generated. So, assume line 1 is false. </w:t>
      </w:r>
    </w:p>
    <w:p w14:paraId="77F1EBEA" w14:textId="77777777" w:rsidR="00F209BB" w:rsidRPr="00AD0948" w:rsidRDefault="00F209BB" w:rsidP="003F097A">
      <w:pPr>
        <w:spacing w:line="10.80pt" w:lineRule="auto"/>
        <w:jc w:val="both"/>
      </w:pPr>
    </w:p>
    <w:p w14:paraId="1768DE36" w14:textId="77777777" w:rsidR="003F097A" w:rsidRPr="00AD0948" w:rsidRDefault="003F097A" w:rsidP="003F097A">
      <w:pPr>
        <w:spacing w:line="10.80pt" w:lineRule="auto"/>
        <w:jc w:val="both"/>
      </w:pPr>
      <w:r w:rsidRPr="00AD0948">
        <w:t xml:space="preserve">It follows that there exists </w:t>
      </w:r>
      <w:r w:rsidRPr="00AD0948">
        <w:rPr>
          <w:i/>
          <w:iCs/>
        </w:rPr>
        <w:t>x</w:t>
      </w:r>
      <w:r w:rsidRPr="00AD0948">
        <w:rPr>
          <w:i/>
          <w:iCs/>
          <w:vertAlign w:val="subscript"/>
        </w:rPr>
        <w:t>1</w:t>
      </w:r>
      <w:r w:rsidRPr="00AD0948">
        <w:rPr>
          <w:i/>
          <w:iCs/>
        </w:rPr>
        <w:t>, x</w:t>
      </w:r>
      <w:r w:rsidRPr="00AD0948">
        <w:rPr>
          <w:i/>
          <w:iCs/>
          <w:vertAlign w:val="subscript"/>
        </w:rPr>
        <w:t>2</w:t>
      </w:r>
      <w:r w:rsidRPr="00AD0948">
        <w:rPr>
          <w:i/>
          <w:iCs/>
        </w:rPr>
        <w:t xml:space="preserve"> </w:t>
      </w:r>
      <w:r w:rsidRPr="00AD0948">
        <w:rPr>
          <w:rFonts w:ascii="Cambria Math" w:hAnsi="Cambria Math" w:cs="Cambria Math"/>
        </w:rPr>
        <w:t>∈</w:t>
      </w:r>
      <w:r w:rsidRPr="00AD0948">
        <w:rPr>
          <w:i/>
          <w:iCs/>
        </w:rPr>
        <w:t xml:space="preserve"> </w:t>
      </w:r>
      <w:r w:rsidRPr="00AD0948">
        <w:t xml:space="preserve">X such that </w:t>
      </w:r>
      <w:r w:rsidRPr="00AD0948">
        <w:rPr>
          <w:i/>
          <w:iCs/>
        </w:rPr>
        <w:t>x</w:t>
      </w:r>
      <w:r w:rsidRPr="00AD0948">
        <w:rPr>
          <w:i/>
          <w:iCs/>
          <w:vertAlign w:val="subscript"/>
        </w:rPr>
        <w:t xml:space="preserve">1 </w:t>
      </w:r>
      <w:r w:rsidRPr="00AD0948">
        <w:t xml:space="preserve">has the minimum value of </w:t>
      </w:r>
      <w:r w:rsidRPr="00AD0948">
        <w:rPr>
          <w:i/>
          <w:iCs/>
        </w:rPr>
        <w:t>q</w:t>
      </w:r>
      <w:r w:rsidRPr="00AD0948">
        <w:t xml:space="preserve"> in X and </w:t>
      </w:r>
      <w:r w:rsidRPr="00AD0948">
        <w:rPr>
          <w:i/>
          <w:iCs/>
        </w:rPr>
        <w:t>x</w:t>
      </w:r>
      <w:r w:rsidRPr="00AD0948">
        <w:rPr>
          <w:i/>
          <w:iCs/>
          <w:vertAlign w:val="subscript"/>
        </w:rPr>
        <w:t>2</w:t>
      </w:r>
      <w:r w:rsidRPr="00AD0948">
        <w:rPr>
          <w:i/>
          <w:iCs/>
        </w:rPr>
        <w:t xml:space="preserve"> </w:t>
      </w:r>
      <w:r w:rsidRPr="00AD0948">
        <w:t xml:space="preserve">has the maximum value of </w:t>
      </w:r>
      <w:r w:rsidRPr="00AD0948">
        <w:rPr>
          <w:i/>
          <w:iCs/>
        </w:rPr>
        <w:t>q</w:t>
      </w:r>
      <w:r w:rsidRPr="00AD0948">
        <w:t xml:space="preserve"> in X. As </w:t>
      </w:r>
      <w:r w:rsidRPr="00AD0948">
        <w:rPr>
          <w:i/>
          <w:iCs/>
        </w:rPr>
        <w:t>x</w:t>
      </w:r>
      <w:r w:rsidRPr="00AD0948">
        <w:rPr>
          <w:vertAlign w:val="subscript"/>
        </w:rPr>
        <w:t xml:space="preserve">1 </w:t>
      </w:r>
      <w:r w:rsidRPr="00AD0948">
        <w:t xml:space="preserve">and </w:t>
      </w:r>
      <w:r w:rsidRPr="00AD0948">
        <w:rPr>
          <w:i/>
          <w:iCs/>
        </w:rPr>
        <w:t>x</w:t>
      </w:r>
      <w:r w:rsidRPr="00AD0948">
        <w:rPr>
          <w:vertAlign w:val="subscript"/>
        </w:rPr>
        <w:t>2</w:t>
      </w:r>
      <w:r w:rsidRPr="00AD0948">
        <w:t xml:space="preserve"> are drawn from a continuous distribution, it follows that </w:t>
      </w:r>
      <w:r w:rsidRPr="00AD0948">
        <w:rPr>
          <w:i/>
          <w:iCs/>
        </w:rPr>
        <w:t>x</w:t>
      </w:r>
      <w:r w:rsidRPr="00AD0948">
        <w:rPr>
          <w:i/>
          <w:iCs/>
          <w:vertAlign w:val="subscript"/>
        </w:rPr>
        <w:t xml:space="preserve">1 </w:t>
      </w:r>
      <w:r w:rsidRPr="00AD0948">
        <w:rPr>
          <w:i/>
          <w:iCs/>
        </w:rPr>
        <w:t>≠</w:t>
      </w:r>
      <w:r w:rsidRPr="00AD0948">
        <w:rPr>
          <w:i/>
          <w:iCs/>
          <w:vertAlign w:val="subscript"/>
        </w:rPr>
        <w:t xml:space="preserve"> </w:t>
      </w:r>
      <w:r w:rsidRPr="00AD0948">
        <w:rPr>
          <w:i/>
          <w:iCs/>
        </w:rPr>
        <w:t>x</w:t>
      </w:r>
      <w:r w:rsidRPr="00AD0948">
        <w:rPr>
          <w:i/>
          <w:iCs/>
          <w:vertAlign w:val="subscript"/>
        </w:rPr>
        <w:t>2</w:t>
      </w:r>
      <w:r w:rsidRPr="00AD0948">
        <w:t xml:space="preserve"> in feature </w:t>
      </w:r>
      <w:r w:rsidRPr="00AD0948">
        <w:rPr>
          <w:i/>
          <w:iCs/>
        </w:rPr>
        <w:t>q</w:t>
      </w:r>
      <w:r w:rsidRPr="00AD0948">
        <w:t>.</w:t>
      </w:r>
    </w:p>
    <w:p w14:paraId="751766C8" w14:textId="77777777" w:rsidR="00BB7F03" w:rsidRPr="00AD0948" w:rsidRDefault="00BB7F03" w:rsidP="003F097A">
      <w:pPr>
        <w:spacing w:line="10.80pt" w:lineRule="auto"/>
        <w:jc w:val="both"/>
      </w:pPr>
    </w:p>
    <w:p w14:paraId="79E7D5C3" w14:textId="445DC457" w:rsidR="003F097A" w:rsidRPr="00AD0948" w:rsidRDefault="003F097A" w:rsidP="003F097A">
      <w:pPr>
        <w:spacing w:line="10.80pt" w:lineRule="auto"/>
        <w:jc w:val="both"/>
        <w:rPr>
          <w:i/>
          <w:iCs/>
        </w:rPr>
      </w:pPr>
      <w:r w:rsidRPr="00AD0948">
        <w:t xml:space="preserve">It follows that </w:t>
      </w:r>
      <w:r w:rsidRPr="00AD0948">
        <w:rPr>
          <w:i/>
          <w:iCs/>
        </w:rPr>
        <w:t>min &lt; max</w:t>
      </w:r>
      <w:r w:rsidRPr="00AD0948">
        <w:t xml:space="preserve"> from lines 6 and 7</w:t>
      </w:r>
      <w:r w:rsidR="00BB7F03" w:rsidRPr="00AD0948">
        <w:t>, so we d</w:t>
      </w:r>
      <w:r w:rsidRPr="00AD0948">
        <w:t xml:space="preserve">efine </w:t>
      </w:r>
      <w:r w:rsidRPr="00AD0948">
        <w:rPr>
          <w:i/>
          <w:iCs/>
        </w:rPr>
        <w:t>v</w:t>
      </w:r>
      <w:r w:rsidRPr="00AD0948">
        <w:t xml:space="preserve"> such that </w:t>
      </w:r>
      <w:r w:rsidRPr="00AD0948">
        <w:rPr>
          <w:i/>
          <w:iCs/>
        </w:rPr>
        <w:t>min + v = max (v &gt; 0).</w:t>
      </w:r>
    </w:p>
    <w:p w14:paraId="6C625AEA" w14:textId="77777777" w:rsidR="00BB7F03" w:rsidRPr="00AD0948" w:rsidRDefault="00BB7F03" w:rsidP="003F097A">
      <w:pPr>
        <w:spacing w:line="10.80pt" w:lineRule="auto"/>
        <w:jc w:val="both"/>
      </w:pPr>
    </w:p>
    <w:p w14:paraId="4E009C4A" w14:textId="77777777" w:rsidR="003F097A" w:rsidRPr="00AD0948" w:rsidRDefault="003F097A" w:rsidP="003F097A">
      <w:pPr>
        <w:spacing w:line="10.80pt" w:lineRule="auto"/>
        <w:jc w:val="both"/>
      </w:pPr>
      <w:r w:rsidRPr="00AD0948">
        <w:t xml:space="preserve">Consider the lower bound of the sampling interval for </w:t>
      </w:r>
      <w:r w:rsidRPr="00AD0948">
        <w:rPr>
          <w:i/>
          <w:iCs/>
        </w:rPr>
        <w:t>p</w:t>
      </w:r>
      <w:r w:rsidRPr="00AD0948">
        <w:t>:</w:t>
      </w:r>
    </w:p>
    <w:p w14:paraId="6EA7276B" w14:textId="77777777" w:rsidR="003F097A" w:rsidRPr="00AD0948" w:rsidRDefault="003F097A" w:rsidP="003F097A">
      <w:pPr>
        <w:spacing w:line="10.80pt" w:lineRule="auto"/>
        <w:jc w:val="both"/>
      </w:pPr>
    </w:p>
    <w:p w14:paraId="4093EEFA" w14:textId="4C2715A6" w:rsidR="005327BA" w:rsidRPr="00AD0948" w:rsidRDefault="000D12EA" w:rsidP="00DB5E6C">
      <w:pPr>
        <w:spacing w:line="13.80pt" w:lineRule="auto"/>
        <w:jc w:val="both"/>
        <w:rPr>
          <w:rFonts w:eastAsiaTheme="minorEastAsia"/>
          <w:i/>
          <w:iCs/>
        </w:rPr>
      </w:pPr>
      <m:oMathPara>
        <m:oMath>
          <m:f>
            <m:fPr>
              <m:ctrlPr>
                <w:rPr>
                  <w:rFonts w:ascii="Cambria Math" w:hAnsi="Cambria Math"/>
                  <w:i/>
                  <w:iCs/>
                </w:rPr>
              </m:ctrlPr>
            </m:fPr>
            <m:num>
              <m:r>
                <w:rPr>
                  <w:rFonts w:ascii="Cambria Math" w:hAnsi="Cambria Math"/>
                </w:rPr>
                <m:t>max+min</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α</m:t>
              </m:r>
              <m:d>
                <m:dPr>
                  <m:ctrlPr>
                    <w:rPr>
                      <w:rFonts w:ascii="Cambria Math" w:hAnsi="Cambria Math"/>
                      <w:i/>
                      <w:iCs/>
                    </w:rPr>
                  </m:ctrlPr>
                </m:dPr>
                <m:e>
                  <m:r>
                    <w:rPr>
                      <w:rFonts w:ascii="Cambria Math" w:hAnsi="Cambria Math"/>
                    </w:rPr>
                    <m:t>max-min</m:t>
                  </m:r>
                </m:e>
              </m:d>
            </m:num>
            <m:den>
              <m:r>
                <w:rPr>
                  <w:rFonts w:ascii="Cambria Math" w:hAnsi="Cambria Math"/>
                </w:rPr>
                <m:t>2</m:t>
              </m:r>
            </m:den>
          </m:f>
        </m:oMath>
      </m:oMathPara>
    </w:p>
    <w:p w14:paraId="156CF848" w14:textId="20717635" w:rsidR="005327BA" w:rsidRPr="00AD0948" w:rsidRDefault="003F097A" w:rsidP="00DB5E6C">
      <w:pPr>
        <w:spacing w:line="13.80pt" w:lineRule="auto"/>
        <w:jc w:val="both"/>
        <w:rPr>
          <w:rFonts w:eastAsiaTheme="minorEastAsia"/>
          <w:i/>
          <w:iCs/>
        </w:rPr>
      </w:pPr>
      <m:oMathPara>
        <m:oMath>
          <m:r>
            <w:rPr>
              <w:rFonts w:ascii="Cambria Math" w:hAnsi="Cambria Math"/>
            </w:rPr>
            <m:t xml:space="preserve">= </m:t>
          </m:r>
          <m:f>
            <m:fPr>
              <m:ctrlPr>
                <w:rPr>
                  <w:rFonts w:ascii="Cambria Math" w:hAnsi="Cambria Math"/>
                  <w:i/>
                  <w:iCs/>
                </w:rPr>
              </m:ctrlPr>
            </m:fPr>
            <m:num>
              <m:r>
                <w:rPr>
                  <w:rFonts w:ascii="Cambria Math" w:hAnsi="Cambria Math"/>
                </w:rPr>
                <m:t>2</m:t>
              </m:r>
              <m:func>
                <m:funcPr>
                  <m:ctrlPr>
                    <w:rPr>
                      <w:rFonts w:ascii="Cambria Math" w:hAnsi="Cambria Math"/>
                      <w:i/>
                      <w:iCs/>
                    </w:rPr>
                  </m:ctrlPr>
                </m:funcPr>
                <m:fName>
                  <m:r>
                    <w:rPr>
                      <w:rFonts w:ascii="Cambria Math" w:hAnsi="Cambria Math"/>
                    </w:rPr>
                    <m:t>min</m:t>
                  </m:r>
                </m:fName>
                <m:e>
                  <m:r>
                    <w:rPr>
                      <w:rFonts w:ascii="Cambria Math" w:hAnsi="Cambria Math"/>
                    </w:rPr>
                    <m:t>+ v</m:t>
                  </m:r>
                </m:e>
              </m:func>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αv</m:t>
              </m:r>
            </m:num>
            <m:den>
              <m:r>
                <w:rPr>
                  <w:rFonts w:ascii="Cambria Math" w:hAnsi="Cambria Math"/>
                </w:rPr>
                <m:t>2</m:t>
              </m:r>
            </m:den>
          </m:f>
        </m:oMath>
      </m:oMathPara>
    </w:p>
    <w:p w14:paraId="20D1A5CA" w14:textId="02EF6A6F" w:rsidR="003F097A" w:rsidRPr="00AD0948" w:rsidRDefault="003F097A" w:rsidP="00DB5E6C">
      <w:pPr>
        <w:spacing w:line="13.80pt" w:lineRule="auto"/>
        <w:jc w:val="both"/>
        <w:rPr>
          <w:rFonts w:eastAsiaTheme="minorEastAsia"/>
          <w:i/>
          <w:iCs/>
        </w:rPr>
      </w:pPr>
      <m:oMathPara>
        <m:oMath>
          <m:r>
            <w:rPr>
              <w:rFonts w:ascii="Cambria Math" w:hAnsi="Cambria Math"/>
            </w:rPr>
            <m:t>=</m:t>
          </m:r>
          <m:func>
            <m:funcPr>
              <m:ctrlPr>
                <w:rPr>
                  <w:rFonts w:ascii="Cambria Math" w:hAnsi="Cambria Math"/>
                  <w:i/>
                  <w:iCs/>
                </w:rPr>
              </m:ctrlPr>
            </m:funcPr>
            <m:fName>
              <m:r>
                <w:rPr>
                  <w:rFonts w:ascii="Cambria Math" w:hAnsi="Cambria Math"/>
                </w:rPr>
                <m:t>min</m:t>
              </m:r>
            </m:fName>
            <m:e>
              <m:r>
                <w:rPr>
                  <w:rFonts w:ascii="Cambria Math" w:hAnsi="Cambria Math"/>
                </w:rPr>
                <m:t>+</m:t>
              </m:r>
              <m:f>
                <m:fPr>
                  <m:ctrlPr>
                    <w:rPr>
                      <w:rFonts w:ascii="Cambria Math" w:hAnsi="Cambria Math"/>
                      <w:i/>
                      <w:iCs/>
                    </w:rPr>
                  </m:ctrlPr>
                </m:fPr>
                <m:num>
                  <m:r>
                    <w:rPr>
                      <w:rFonts w:ascii="Cambria Math" w:hAnsi="Cambria Math"/>
                    </w:rPr>
                    <m:t>v</m:t>
                  </m:r>
                </m:num>
                <m:den>
                  <m:r>
                    <w:rPr>
                      <w:rFonts w:ascii="Cambria Math" w:hAnsi="Cambria Math"/>
                    </w:rPr>
                    <m:t>2</m:t>
                  </m:r>
                </m:den>
              </m:f>
              <m:d>
                <m:dPr>
                  <m:ctrlPr>
                    <w:rPr>
                      <w:rFonts w:ascii="Cambria Math" w:hAnsi="Cambria Math"/>
                      <w:i/>
                      <w:iCs/>
                    </w:rPr>
                  </m:ctrlPr>
                </m:dPr>
                <m:e>
                  <m:r>
                    <w:rPr>
                      <w:rFonts w:ascii="Cambria Math" w:hAnsi="Cambria Math"/>
                    </w:rPr>
                    <m:t>1- α</m:t>
                  </m:r>
                </m:e>
              </m:d>
              <m:r>
                <w:rPr>
                  <w:rFonts w:ascii="Cambria Math" w:hAnsi="Cambria Math"/>
                </w:rPr>
                <m:t>≥min</m:t>
              </m:r>
            </m:e>
          </m:func>
        </m:oMath>
      </m:oMathPara>
    </w:p>
    <w:p w14:paraId="27EB9BD6" w14:textId="14C62681" w:rsidR="00F209BB" w:rsidRPr="00AD0948" w:rsidRDefault="00F209BB" w:rsidP="00DB5E6C">
      <w:pPr>
        <w:spacing w:line="13.80pt" w:lineRule="auto"/>
        <w:rPr>
          <w:i/>
          <w:iCs/>
        </w:rPr>
      </w:pPr>
      <w:r w:rsidRPr="00AD0948">
        <w:rPr>
          <w:rFonts w:eastAsiaTheme="minorEastAsia"/>
          <w:i/>
          <w:iCs/>
        </w:rPr>
        <w:t xml:space="preserve">(as 0 </w:t>
      </w:r>
      <w:r w:rsidRPr="00AD0948">
        <w:rPr>
          <w:i/>
          <w:iCs/>
        </w:rPr>
        <w:t>≤</w:t>
      </w:r>
      <w:r w:rsidRPr="00AD0948">
        <w:rPr>
          <w:rFonts w:eastAsiaTheme="minorEastAsia"/>
          <w:i/>
          <w:iCs/>
        </w:rPr>
        <w:t xml:space="preserve"> </w:t>
      </w:r>
      <w:r w:rsidRPr="00AD0948">
        <w:rPr>
          <w:i/>
          <w:iCs/>
        </w:rPr>
        <w:t>α ≤ 1 and v &gt; 0)</w:t>
      </w:r>
    </w:p>
    <w:p w14:paraId="25D20BF4" w14:textId="77777777" w:rsidR="003F097A" w:rsidRPr="00AD0948" w:rsidRDefault="003F097A" w:rsidP="003F097A">
      <w:pPr>
        <w:spacing w:line="10.80pt" w:lineRule="auto"/>
        <w:jc w:val="both"/>
        <w:rPr>
          <w:rFonts w:eastAsiaTheme="minorEastAsia"/>
          <w:i/>
          <w:iCs/>
        </w:rPr>
      </w:pPr>
    </w:p>
    <w:p w14:paraId="062153C1" w14:textId="77777777" w:rsidR="003F097A" w:rsidRPr="00AD0948" w:rsidRDefault="003F097A" w:rsidP="003F097A">
      <w:pPr>
        <w:spacing w:line="10.80pt" w:lineRule="auto"/>
        <w:jc w:val="both"/>
      </w:pPr>
      <w:r w:rsidRPr="00AD0948">
        <w:t xml:space="preserve">Consider the upper bound of the sampling interval for </w:t>
      </w:r>
      <w:r w:rsidRPr="00AD0948">
        <w:rPr>
          <w:i/>
          <w:iCs/>
        </w:rPr>
        <w:t>p</w:t>
      </w:r>
      <w:r w:rsidRPr="00AD0948">
        <w:t>:</w:t>
      </w:r>
    </w:p>
    <w:p w14:paraId="21A7E084" w14:textId="77777777" w:rsidR="003F097A" w:rsidRPr="00AD0948" w:rsidRDefault="003F097A" w:rsidP="003F097A">
      <w:pPr>
        <w:spacing w:line="10.80pt" w:lineRule="auto"/>
        <w:jc w:val="both"/>
        <w:rPr>
          <w:rFonts w:eastAsiaTheme="minorHAnsi"/>
        </w:rPr>
      </w:pPr>
    </w:p>
    <w:p w14:paraId="4796CADC" w14:textId="77777777" w:rsidR="003F097A" w:rsidRPr="00AD0948" w:rsidRDefault="000D12EA" w:rsidP="00DB5E6C">
      <w:pPr>
        <w:spacing w:line="13.80pt" w:lineRule="auto"/>
        <w:jc w:val="both"/>
        <w:rPr>
          <w:rFonts w:eastAsiaTheme="minorEastAsia"/>
          <w:i/>
        </w:rPr>
      </w:pPr>
      <m:oMathPara>
        <m:oMath>
          <m:f>
            <m:fPr>
              <m:ctrlPr>
                <w:rPr>
                  <w:rFonts w:ascii="Cambria Math" w:hAnsi="Cambria Math"/>
                  <w:i/>
                </w:rPr>
              </m:ctrlPr>
            </m:fPr>
            <m:num>
              <m:r>
                <w:rPr>
                  <w:rFonts w:ascii="Cambria Math" w:hAnsi="Cambria Math"/>
                </w:rPr>
                <m:t>max+min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max-min</m:t>
                  </m:r>
                </m:e>
              </m:d>
            </m:num>
            <m:den>
              <m:r>
                <w:rPr>
                  <w:rFonts w:ascii="Cambria Math" w:hAnsi="Cambria Math"/>
                </w:rPr>
                <m:t>2</m:t>
              </m:r>
            </m:den>
          </m:f>
        </m:oMath>
      </m:oMathPara>
    </w:p>
    <w:p w14:paraId="7EF13927" w14:textId="77777777" w:rsidR="003F097A" w:rsidRPr="00AD0948" w:rsidRDefault="003F097A" w:rsidP="00DB5E6C">
      <w:pPr>
        <w:spacing w:line="13.80pt" w:lineRule="auto"/>
        <w:jc w:val="both"/>
        <w:rPr>
          <w:rFonts w:eastAsiaTheme="minorEastAsia"/>
          <w:i/>
        </w:rPr>
      </w:pPr>
      <m:oMathPara>
        <m:oMath>
          <m:r>
            <w:rPr>
              <w:rFonts w:ascii="Cambria Math" w:hAnsi="Cambria Math"/>
            </w:rPr>
            <m:t>=</m:t>
          </m:r>
          <m:f>
            <m:fPr>
              <m:ctrlPr>
                <w:rPr>
                  <w:rFonts w:ascii="Cambria Math" w:hAnsi="Cambria Math"/>
                  <w:i/>
                </w:rPr>
              </m:ctrlPr>
            </m:fPr>
            <m:num>
              <m:r>
                <w:rPr>
                  <w:rFonts w:ascii="Cambria Math" w:hAnsi="Cambria Math"/>
                </w:rPr>
                <m:t>2max-v</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αv</m:t>
              </m:r>
            </m:num>
            <m:den>
              <m:r>
                <w:rPr>
                  <w:rFonts w:ascii="Cambria Math" w:hAnsi="Cambria Math"/>
                </w:rPr>
                <m:t>2</m:t>
              </m:r>
            </m:den>
          </m:f>
        </m:oMath>
      </m:oMathPara>
    </w:p>
    <w:p w14:paraId="2B2CB22A" w14:textId="6CBBD22B" w:rsidR="00F209BB" w:rsidRPr="00AD0948" w:rsidRDefault="003F097A" w:rsidP="00DB5E6C">
      <w:pPr>
        <w:spacing w:line="13.80pt" w:lineRule="auto"/>
        <w:jc w:val="both"/>
        <w:rPr>
          <w:rFonts w:eastAsiaTheme="minorEastAsia"/>
          <w:i/>
        </w:rPr>
      </w:pPr>
      <m:oMathPara>
        <m:oMath>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d>
                <m:dPr>
                  <m:ctrlPr>
                    <w:rPr>
                      <w:rFonts w:ascii="Cambria Math" w:hAnsi="Cambria Math"/>
                      <w:i/>
                    </w:rPr>
                  </m:ctrlPr>
                </m:dPr>
                <m:e>
                  <m:r>
                    <w:rPr>
                      <w:rFonts w:ascii="Cambria Math" w:hAnsi="Cambria Math"/>
                    </w:rPr>
                    <m:t>1-α</m:t>
                  </m:r>
                </m:e>
              </m:d>
              <m:r>
                <w:rPr>
                  <w:rFonts w:ascii="Cambria Math" w:hAnsi="Cambria Math"/>
                </w:rPr>
                <m:t>≤max</m:t>
              </m:r>
            </m:e>
          </m:func>
        </m:oMath>
      </m:oMathPara>
    </w:p>
    <w:p w14:paraId="072A8834" w14:textId="10BFDA77" w:rsidR="003F097A" w:rsidRPr="00AD0948" w:rsidRDefault="003F097A" w:rsidP="00DB5E6C">
      <w:pPr>
        <w:spacing w:line="13.80pt" w:lineRule="auto"/>
        <w:rPr>
          <w:i/>
        </w:rPr>
      </w:pPr>
      <w:r w:rsidRPr="00AD0948">
        <w:rPr>
          <w:rFonts w:eastAsiaTheme="minorEastAsia"/>
          <w:i/>
        </w:rPr>
        <w:t xml:space="preserve">(as 0 </w:t>
      </w:r>
      <w:r w:rsidRPr="00AD0948">
        <w:rPr>
          <w:i/>
        </w:rPr>
        <w:t>≤</w:t>
      </w:r>
      <w:r w:rsidRPr="00AD0948">
        <w:rPr>
          <w:rFonts w:eastAsiaTheme="minorEastAsia"/>
          <w:i/>
        </w:rPr>
        <w:t xml:space="preserve"> </w:t>
      </w:r>
      <w:r w:rsidRPr="00AD0948">
        <w:rPr>
          <w:i/>
        </w:rPr>
        <w:t>α ≤ 1 and v &gt; 0)</w:t>
      </w:r>
    </w:p>
    <w:p w14:paraId="05B7F043" w14:textId="77777777" w:rsidR="003F097A" w:rsidRPr="00AD0948" w:rsidRDefault="003F097A" w:rsidP="003F097A">
      <w:pPr>
        <w:spacing w:line="10.80pt" w:lineRule="auto"/>
        <w:jc w:val="both"/>
        <w:rPr>
          <w:rFonts w:eastAsiaTheme="minorEastAsia"/>
          <w:i/>
        </w:rPr>
      </w:pPr>
    </w:p>
    <w:p w14:paraId="5B1A655E" w14:textId="3399F530" w:rsidR="00F80938" w:rsidRPr="00AD0948" w:rsidRDefault="003F097A" w:rsidP="003F097A">
      <w:pPr>
        <w:spacing w:line="10.80pt" w:lineRule="auto"/>
        <w:jc w:val="both"/>
      </w:pPr>
      <w:r w:rsidRPr="00AD0948">
        <w:rPr>
          <w:rFonts w:ascii="Cambria Math" w:hAnsi="Cambria Math" w:cs="Cambria Math"/>
        </w:rPr>
        <w:t>⇒</w:t>
      </w:r>
      <w:r w:rsidRPr="00AD0948">
        <w:t xml:space="preserve"> </w:t>
      </w:r>
      <w:r w:rsidRPr="00AD0948">
        <w:rPr>
          <w:i/>
          <w:iCs/>
        </w:rPr>
        <w:t>p</w:t>
      </w:r>
      <w:r w:rsidRPr="00AD0948">
        <w:t xml:space="preserve"> </w:t>
      </w:r>
      <w:r w:rsidRPr="00AD0948">
        <w:rPr>
          <w:rFonts w:ascii="Cambria Math" w:hAnsi="Cambria Math" w:cs="Cambria Math"/>
        </w:rPr>
        <w:t>∈</w:t>
      </w:r>
      <w:r w:rsidRPr="00AD0948">
        <w:t xml:space="preserve"> (</w:t>
      </w:r>
      <w:r w:rsidRPr="00AD0948">
        <w:rPr>
          <w:i/>
          <w:iCs/>
        </w:rPr>
        <w:t>min, max</w:t>
      </w:r>
      <w:r w:rsidRPr="00AD0948">
        <w:t>) as P(</w:t>
      </w:r>
      <w:r w:rsidRPr="00AD0948">
        <w:rPr>
          <w:i/>
          <w:iCs/>
        </w:rPr>
        <w:t>p</w:t>
      </w:r>
      <w:r w:rsidR="00F209BB" w:rsidRPr="00AD0948">
        <w:t xml:space="preserve"> </w:t>
      </w:r>
      <w:r w:rsidRPr="00AD0948">
        <w:t>=</w:t>
      </w:r>
      <w:r w:rsidR="00F209BB" w:rsidRPr="00AD0948">
        <w:t xml:space="preserve"> </w:t>
      </w:r>
      <w:r w:rsidRPr="00AD0948">
        <w:t>min) = P(</w:t>
      </w:r>
      <w:r w:rsidRPr="00AD0948">
        <w:rPr>
          <w:i/>
          <w:iCs/>
        </w:rPr>
        <w:t>p</w:t>
      </w:r>
      <w:r w:rsidR="00F209BB" w:rsidRPr="00AD0948">
        <w:t xml:space="preserve"> </w:t>
      </w:r>
      <w:r w:rsidRPr="00AD0948">
        <w:t>=</w:t>
      </w:r>
      <w:r w:rsidR="00F209BB" w:rsidRPr="00AD0948">
        <w:t xml:space="preserve"> </w:t>
      </w:r>
      <w:r w:rsidRPr="00AD0948">
        <w:t xml:space="preserve">max) = 0 as </w:t>
      </w:r>
      <w:r w:rsidRPr="00AD0948">
        <w:rPr>
          <w:i/>
          <w:iCs/>
        </w:rPr>
        <w:t>p</w:t>
      </w:r>
      <w:r w:rsidRPr="00AD0948">
        <w:t xml:space="preserve"> is</w:t>
      </w:r>
      <w:r w:rsidR="00B7798A" w:rsidRPr="00AD0948">
        <w:t xml:space="preserve"> a real number</w:t>
      </w:r>
      <w:r w:rsidRPr="00AD0948">
        <w:t xml:space="preserve"> sampled uniformly from the</w:t>
      </w:r>
      <w:r w:rsidR="00B7798A" w:rsidRPr="00AD0948">
        <w:t xml:space="preserve"> sampling</w:t>
      </w:r>
      <w:r w:rsidRPr="00AD0948">
        <w:t xml:space="preserve"> interval</w:t>
      </w:r>
      <w:r w:rsidR="00B7798A" w:rsidRPr="00AD0948">
        <w:t>.</w:t>
      </w:r>
    </w:p>
    <w:p w14:paraId="0810A6CB" w14:textId="77777777" w:rsidR="00F80938" w:rsidRPr="00AD0948" w:rsidRDefault="00F80938" w:rsidP="003F097A">
      <w:pPr>
        <w:spacing w:line="10.80pt" w:lineRule="auto"/>
        <w:jc w:val="both"/>
      </w:pPr>
    </w:p>
    <w:p w14:paraId="53CE0F6D" w14:textId="207B8E05" w:rsidR="00F80938" w:rsidRPr="00AD0948" w:rsidRDefault="003F097A" w:rsidP="003F097A">
      <w:pPr>
        <w:spacing w:line="10.80pt" w:lineRule="auto"/>
        <w:jc w:val="both"/>
      </w:pPr>
      <w:r w:rsidRPr="00AD0948">
        <w:rPr>
          <w:rFonts w:ascii="Cambria Math" w:hAnsi="Cambria Math" w:cs="Cambria Math"/>
        </w:rPr>
        <w:t>⇒</w:t>
      </w:r>
      <w:r w:rsidRPr="00AD0948">
        <w:t xml:space="preserve"> </w:t>
      </w:r>
      <w:r w:rsidRPr="00AD0948">
        <w:rPr>
          <w:i/>
          <w:iCs/>
        </w:rPr>
        <w:t>x</w:t>
      </w:r>
      <w:r w:rsidRPr="00AD0948">
        <w:rPr>
          <w:i/>
          <w:iCs/>
          <w:vertAlign w:val="subscript"/>
        </w:rPr>
        <w:t>1</w:t>
      </w:r>
      <w:r w:rsidRPr="00AD0948">
        <w:t xml:space="preserve"> </w:t>
      </w:r>
      <w:r w:rsidRPr="00AD0948">
        <w:rPr>
          <w:rFonts w:ascii="Cambria Math" w:hAnsi="Cambria Math" w:cs="Cambria Math"/>
        </w:rPr>
        <w:t>∈</w:t>
      </w:r>
      <w:r w:rsidRPr="00AD0948">
        <w:t xml:space="preserve"> X</w:t>
      </w:r>
      <w:r w:rsidRPr="00AD0948">
        <w:rPr>
          <w:vertAlign w:val="subscript"/>
        </w:rPr>
        <w:t>L</w:t>
      </w:r>
      <w:r w:rsidRPr="00AD0948">
        <w:t xml:space="preserve"> and </w:t>
      </w:r>
      <w:r w:rsidRPr="00AD0948">
        <w:rPr>
          <w:i/>
          <w:iCs/>
        </w:rPr>
        <w:t>x</w:t>
      </w:r>
      <w:r w:rsidRPr="00AD0948">
        <w:rPr>
          <w:i/>
          <w:iCs/>
          <w:vertAlign w:val="subscript"/>
        </w:rPr>
        <w:t>2</w:t>
      </w:r>
      <w:r w:rsidRPr="00AD0948">
        <w:t xml:space="preserve"> </w:t>
      </w:r>
      <w:r w:rsidRPr="00AD0948">
        <w:rPr>
          <w:rFonts w:ascii="Cambria Math" w:hAnsi="Cambria Math" w:cs="Cambria Math"/>
        </w:rPr>
        <w:t>∈</w:t>
      </w:r>
      <w:r w:rsidRPr="00AD0948">
        <w:t xml:space="preserve"> X</w:t>
      </w:r>
      <w:r w:rsidRPr="00AD0948">
        <w:rPr>
          <w:vertAlign w:val="subscript"/>
        </w:rPr>
        <w:t>R</w:t>
      </w:r>
      <w:r w:rsidRPr="00AD0948">
        <w:t xml:space="preserve"> as </w:t>
      </w:r>
      <w:r w:rsidRPr="00AD0948">
        <w:rPr>
          <w:i/>
          <w:iCs/>
        </w:rPr>
        <w:t>x</w:t>
      </w:r>
      <w:r w:rsidRPr="00AD0948">
        <w:rPr>
          <w:i/>
          <w:iCs/>
          <w:vertAlign w:val="subscript"/>
        </w:rPr>
        <w:t xml:space="preserve">1 </w:t>
      </w:r>
      <w:r w:rsidRPr="00AD0948">
        <w:t xml:space="preserve">= </w:t>
      </w:r>
      <w:r w:rsidRPr="00AD0948">
        <w:rPr>
          <w:i/>
          <w:iCs/>
        </w:rPr>
        <w:t>min</w:t>
      </w:r>
      <w:r w:rsidRPr="00AD0948">
        <w:t xml:space="preserve"> in feature q and </w:t>
      </w:r>
      <w:r w:rsidRPr="00AD0948">
        <w:rPr>
          <w:i/>
          <w:iCs/>
        </w:rPr>
        <w:t>x</w:t>
      </w:r>
      <w:r w:rsidRPr="00AD0948">
        <w:rPr>
          <w:i/>
          <w:iCs/>
          <w:vertAlign w:val="subscript"/>
        </w:rPr>
        <w:t xml:space="preserve">2 </w:t>
      </w:r>
      <w:r w:rsidRPr="00AD0948">
        <w:t xml:space="preserve">= </w:t>
      </w:r>
      <w:r w:rsidRPr="00AD0948">
        <w:rPr>
          <w:i/>
          <w:iCs/>
        </w:rPr>
        <w:t>max</w:t>
      </w:r>
      <w:r w:rsidRPr="00AD0948">
        <w:t xml:space="preserve"> in feature </w:t>
      </w:r>
      <w:r w:rsidRPr="00AD0948">
        <w:rPr>
          <w:i/>
          <w:iCs/>
        </w:rPr>
        <w:t>q</w:t>
      </w:r>
      <w:r w:rsidR="00B7798A" w:rsidRPr="00AD0948">
        <w:rPr>
          <w:i/>
          <w:iCs/>
        </w:rPr>
        <w:t xml:space="preserve"> </w:t>
      </w:r>
      <w:r w:rsidR="00B7798A" w:rsidRPr="00AD0948">
        <w:t xml:space="preserve">and </w:t>
      </w:r>
      <w:r w:rsidR="00996219" w:rsidRPr="00AD0948">
        <w:rPr>
          <w:i/>
          <w:iCs/>
        </w:rPr>
        <w:t>min</w:t>
      </w:r>
      <w:r w:rsidR="00996219" w:rsidRPr="00AD0948">
        <w:t xml:space="preserve"> &lt; </w:t>
      </w:r>
      <w:r w:rsidR="00996219" w:rsidRPr="00AD0948">
        <w:rPr>
          <w:i/>
          <w:iCs/>
        </w:rPr>
        <w:t>p</w:t>
      </w:r>
      <w:r w:rsidR="00996219" w:rsidRPr="00AD0948">
        <w:t xml:space="preserve"> &lt;</w:t>
      </w:r>
      <w:r w:rsidR="00996219" w:rsidRPr="00AD0948">
        <w:rPr>
          <w:i/>
          <w:iCs/>
        </w:rPr>
        <w:t xml:space="preserve"> max</w:t>
      </w:r>
      <w:r w:rsidR="00996219" w:rsidRPr="00AD0948">
        <w:t>.</w:t>
      </w:r>
    </w:p>
    <w:p w14:paraId="5BA921FB" w14:textId="77777777" w:rsidR="00F80938" w:rsidRPr="00AD0948" w:rsidRDefault="00F80938" w:rsidP="003F097A">
      <w:pPr>
        <w:spacing w:line="10.80pt" w:lineRule="auto"/>
        <w:jc w:val="both"/>
        <w:rPr>
          <w:i/>
          <w:iCs/>
        </w:rPr>
      </w:pPr>
    </w:p>
    <w:p w14:paraId="19918647" w14:textId="77777777" w:rsidR="003F097A" w:rsidRPr="00AD0948" w:rsidRDefault="003F097A" w:rsidP="003F097A">
      <w:pPr>
        <w:spacing w:line="10.80pt" w:lineRule="auto"/>
        <w:jc w:val="both"/>
      </w:pPr>
      <w:r w:rsidRPr="00AD0948">
        <w:rPr>
          <w:rFonts w:ascii="Cambria Math" w:hAnsi="Cambria Math" w:cs="Cambria Math"/>
        </w:rPr>
        <w:t>⇒</w:t>
      </w:r>
      <w:r w:rsidRPr="00AD0948">
        <w:t xml:space="preserve"> |X</w:t>
      </w:r>
      <w:r w:rsidRPr="00AD0948">
        <w:rPr>
          <w:vertAlign w:val="subscript"/>
        </w:rPr>
        <w:t>L</w:t>
      </w:r>
      <w:r w:rsidRPr="00AD0948">
        <w:t>| &gt; 0 and |X</w:t>
      </w:r>
      <w:r w:rsidRPr="00AD0948">
        <w:rPr>
          <w:vertAlign w:val="subscript"/>
        </w:rPr>
        <w:t>R</w:t>
      </w:r>
      <w:r w:rsidRPr="00AD0948">
        <w:t>| &gt; 0.</w:t>
      </w:r>
    </w:p>
    <w:p w14:paraId="54BF0B0B" w14:textId="77777777" w:rsidR="003B7C83" w:rsidRPr="00AD0948" w:rsidRDefault="003B7C83" w:rsidP="003F097A">
      <w:pPr>
        <w:spacing w:line="10.80pt" w:lineRule="auto"/>
        <w:jc w:val="both"/>
      </w:pPr>
    </w:p>
    <w:p w14:paraId="7ED92004" w14:textId="77777777" w:rsidR="003F097A" w:rsidRPr="00AD0948" w:rsidRDefault="003F097A" w:rsidP="003F097A">
      <w:pPr>
        <w:spacing w:line="10.80pt" w:lineRule="auto"/>
        <w:jc w:val="both"/>
        <w:rPr>
          <w:b/>
          <w:bCs/>
        </w:rPr>
      </w:pPr>
    </w:p>
    <w:p w14:paraId="6AAE2B91" w14:textId="4C17A620" w:rsidR="003F097A" w:rsidRPr="00AD0948" w:rsidRDefault="003F097A" w:rsidP="003F097A">
      <w:pPr>
        <w:spacing w:line="10.80pt" w:lineRule="auto"/>
        <w:jc w:val="both"/>
        <w:rPr>
          <w:b/>
          <w:bCs/>
        </w:rPr>
      </w:pPr>
      <w:r w:rsidRPr="00AD0948">
        <w:rPr>
          <w:b/>
          <w:bCs/>
        </w:rPr>
        <w:t>Lemma 2</w:t>
      </w:r>
      <w:r w:rsidR="00B751EB" w:rsidRPr="00AD0948">
        <w:rPr>
          <w:b/>
          <w:bCs/>
        </w:rPr>
        <w:t>.</w:t>
      </w:r>
      <w:r w:rsidRPr="00AD0948">
        <w:rPr>
          <w:b/>
          <w:bCs/>
        </w:rPr>
        <w:t xml:space="preserve"> </w:t>
      </w:r>
      <w:r w:rsidRPr="00AD0948">
        <w:rPr>
          <w:i/>
          <w:iCs/>
        </w:rPr>
        <w:t xml:space="preserve">Property 1 holds for Algorithm </w:t>
      </w:r>
      <w:r w:rsidR="00F84299" w:rsidRPr="00AD0948">
        <w:rPr>
          <w:i/>
          <w:iCs/>
        </w:rPr>
        <w:t>5</w:t>
      </w:r>
    </w:p>
    <w:p w14:paraId="11978CDB" w14:textId="77777777" w:rsidR="00294E60" w:rsidRPr="00AD0948" w:rsidRDefault="00294E60" w:rsidP="003F097A">
      <w:pPr>
        <w:spacing w:line="10.80pt" w:lineRule="auto"/>
        <w:jc w:val="both"/>
        <w:rPr>
          <w:b/>
          <w:bCs/>
        </w:rPr>
      </w:pPr>
    </w:p>
    <w:p w14:paraId="36CA4C18" w14:textId="0D49D1F2" w:rsidR="003F097A" w:rsidRPr="00AD0948" w:rsidRDefault="00B751EB" w:rsidP="003F097A">
      <w:pPr>
        <w:spacing w:line="10.80pt" w:lineRule="auto"/>
        <w:jc w:val="both"/>
      </w:pPr>
      <w:r w:rsidRPr="00AD0948">
        <w:rPr>
          <w:i/>
          <w:iCs/>
        </w:rPr>
        <w:t>Proof.</w:t>
      </w:r>
      <w:r w:rsidRPr="00AD0948">
        <w:t xml:space="preserve"> </w:t>
      </w:r>
      <w:r w:rsidR="003F097A" w:rsidRPr="00AD0948">
        <w:t xml:space="preserve">We assume that </w:t>
      </w:r>
      <w:r w:rsidR="00996219" w:rsidRPr="00AD0948">
        <w:rPr>
          <w:i/>
          <w:iCs/>
        </w:rPr>
        <w:t>i</w:t>
      </w:r>
      <w:r w:rsidR="003F097A" w:rsidRPr="00AD0948">
        <w:rPr>
          <w:i/>
          <w:iCs/>
        </w:rPr>
        <w:t>Tree</w:t>
      </w:r>
      <w:r w:rsidR="003F097A" w:rsidRPr="00AD0948">
        <w:t xml:space="preserve"> is called with valid parameters that is, |X| &gt; 0, </w:t>
      </w:r>
      <w:r w:rsidR="003F097A" w:rsidRPr="00AD0948">
        <w:rPr>
          <w:i/>
          <w:iCs/>
        </w:rPr>
        <w:t>e</w:t>
      </w:r>
      <w:r w:rsidR="003F097A" w:rsidRPr="00AD0948">
        <w:t xml:space="preserve"> ≤ l, and </w:t>
      </w:r>
      <w:r w:rsidR="00996219" w:rsidRPr="00AD0948">
        <w:rPr>
          <w:i/>
          <w:iCs/>
        </w:rPr>
        <w:t>w</w:t>
      </w:r>
      <w:r w:rsidR="003F097A" w:rsidRPr="00AD0948">
        <w:rPr>
          <w:i/>
          <w:iCs/>
          <w:vertAlign w:val="subscript"/>
        </w:rPr>
        <w:t>i</w:t>
      </w:r>
      <w:r w:rsidR="003F097A" w:rsidRPr="00AD0948">
        <w:rPr>
          <w:vertAlign w:val="subscript"/>
        </w:rPr>
        <w:t xml:space="preserve"> </w:t>
      </w:r>
      <w:r w:rsidR="003F097A" w:rsidRPr="00AD0948">
        <w:t xml:space="preserve">&gt; 0 for all </w:t>
      </w:r>
      <w:r w:rsidR="003F097A" w:rsidRPr="00AD0948">
        <w:rPr>
          <w:i/>
          <w:iCs/>
        </w:rPr>
        <w:t>i</w:t>
      </w:r>
      <w:r w:rsidR="003F097A" w:rsidRPr="00AD0948">
        <w:t xml:space="preserve"> in </w:t>
      </w:r>
      <w:r w:rsidR="00996219" w:rsidRPr="00AD0948">
        <w:rPr>
          <w:i/>
          <w:iCs/>
        </w:rPr>
        <w:t>w</w:t>
      </w:r>
      <w:r w:rsidR="003F097A" w:rsidRPr="00AD0948">
        <w:t>.</w:t>
      </w:r>
    </w:p>
    <w:p w14:paraId="6AC23212" w14:textId="77777777" w:rsidR="00B751EB" w:rsidRPr="00AD0948" w:rsidRDefault="00B751EB" w:rsidP="003F097A">
      <w:pPr>
        <w:spacing w:line="10.80pt" w:lineRule="auto"/>
        <w:jc w:val="both"/>
      </w:pPr>
    </w:p>
    <w:p w14:paraId="09D5F636" w14:textId="13AFFF78" w:rsidR="003F097A" w:rsidRPr="00AD0948" w:rsidRDefault="3551C354" w:rsidP="003F097A">
      <w:pPr>
        <w:spacing w:line="10.80pt" w:lineRule="auto"/>
        <w:jc w:val="both"/>
      </w:pPr>
      <w:r w:rsidRPr="00AD0948">
        <w:t xml:space="preserve">If line 1 is true </w:t>
      </w:r>
      <w:r w:rsidR="23E7C860" w:rsidRPr="00AD0948">
        <w:t>then</w:t>
      </w:r>
      <w:r w:rsidRPr="00AD0948">
        <w:t xml:space="preserve"> the proof is trivial, as X</w:t>
      </w:r>
      <w:r w:rsidR="00B279CF" w:rsidRPr="00AD0948">
        <w:rPr>
          <w:vertAlign w:val="subscript"/>
        </w:rPr>
        <w:t>L</w:t>
      </w:r>
      <w:r w:rsidRPr="00AD0948">
        <w:rPr>
          <w:i/>
          <w:iCs/>
        </w:rPr>
        <w:t xml:space="preserve"> </w:t>
      </w:r>
      <w:r w:rsidRPr="00AD0948">
        <w:t>and X</w:t>
      </w:r>
      <w:r w:rsidRPr="00AD0948">
        <w:rPr>
          <w:vertAlign w:val="subscript"/>
        </w:rPr>
        <w:t>R</w:t>
      </w:r>
      <w:r w:rsidRPr="00AD0948">
        <w:t xml:space="preserve"> are never generated. So, assume line 1 is false. </w:t>
      </w:r>
    </w:p>
    <w:p w14:paraId="3FEF01C3" w14:textId="77777777" w:rsidR="00B751EB" w:rsidRPr="00AD0948" w:rsidRDefault="00B751EB" w:rsidP="003F097A">
      <w:pPr>
        <w:spacing w:line="10.80pt" w:lineRule="auto"/>
        <w:jc w:val="both"/>
      </w:pPr>
    </w:p>
    <w:p w14:paraId="70531FA6" w14:textId="3707C3CB" w:rsidR="003F097A" w:rsidRPr="00AD0948" w:rsidRDefault="003F097A" w:rsidP="003F097A">
      <w:pPr>
        <w:spacing w:line="10.80pt" w:lineRule="auto"/>
        <w:jc w:val="both"/>
        <w:rPr>
          <w:i/>
          <w:iCs/>
        </w:rPr>
      </w:pPr>
      <w:r w:rsidRPr="00AD0948">
        <w:t xml:space="preserve">It follows that there exists </w:t>
      </w:r>
      <w:r w:rsidRPr="00AD0948">
        <w:rPr>
          <w:i/>
          <w:iCs/>
        </w:rPr>
        <w:t>x</w:t>
      </w:r>
      <w:r w:rsidRPr="00AD0948">
        <w:rPr>
          <w:i/>
          <w:iCs/>
          <w:vertAlign w:val="subscript"/>
        </w:rPr>
        <w:t>1</w:t>
      </w:r>
      <w:r w:rsidRPr="00AD0948">
        <w:rPr>
          <w:i/>
          <w:iCs/>
        </w:rPr>
        <w:t>, x</w:t>
      </w:r>
      <w:r w:rsidRPr="00AD0948">
        <w:rPr>
          <w:i/>
          <w:iCs/>
          <w:vertAlign w:val="subscript"/>
        </w:rPr>
        <w:t>2</w:t>
      </w:r>
      <w:r w:rsidRPr="00AD0948">
        <w:rPr>
          <w:i/>
          <w:iCs/>
        </w:rPr>
        <w:t xml:space="preserve"> </w:t>
      </w:r>
      <w:r w:rsidRPr="00AD0948">
        <w:rPr>
          <w:rFonts w:ascii="Cambria Math" w:hAnsi="Cambria Math" w:cs="Cambria Math"/>
        </w:rPr>
        <w:t>∈</w:t>
      </w:r>
      <w:r w:rsidRPr="00AD0948">
        <w:t xml:space="preserve"> X such that </w:t>
      </w:r>
      <w:r w:rsidRPr="00AD0948">
        <w:rPr>
          <w:i/>
          <w:iCs/>
        </w:rPr>
        <w:t>x</w:t>
      </w:r>
      <w:r w:rsidRPr="00AD0948">
        <w:rPr>
          <w:i/>
          <w:iCs/>
          <w:vertAlign w:val="subscript"/>
        </w:rPr>
        <w:t xml:space="preserve">1 </w:t>
      </w:r>
      <w:r w:rsidRPr="00AD0948">
        <w:t xml:space="preserve">has the minimum value of </w:t>
      </w:r>
      <w:r w:rsidRPr="00AD0948">
        <w:rPr>
          <w:i/>
          <w:iCs/>
        </w:rPr>
        <w:t>q</w:t>
      </w:r>
      <w:r w:rsidRPr="00AD0948">
        <w:t xml:space="preserve"> in X and </w:t>
      </w:r>
      <w:r w:rsidRPr="00AD0948">
        <w:rPr>
          <w:i/>
          <w:iCs/>
        </w:rPr>
        <w:t>x</w:t>
      </w:r>
      <w:r w:rsidRPr="00AD0948">
        <w:rPr>
          <w:i/>
          <w:iCs/>
          <w:vertAlign w:val="subscript"/>
        </w:rPr>
        <w:t>2</w:t>
      </w:r>
      <w:r w:rsidRPr="00AD0948">
        <w:rPr>
          <w:i/>
          <w:iCs/>
        </w:rPr>
        <w:t xml:space="preserve"> </w:t>
      </w:r>
      <w:r w:rsidRPr="00AD0948">
        <w:t xml:space="preserve">has the maximum value of </w:t>
      </w:r>
      <w:r w:rsidRPr="00AD0948">
        <w:rPr>
          <w:i/>
          <w:iCs/>
        </w:rPr>
        <w:t>q</w:t>
      </w:r>
      <w:r w:rsidRPr="00AD0948">
        <w:t xml:space="preserve"> in X. As </w:t>
      </w:r>
      <w:r w:rsidRPr="00AD0948">
        <w:rPr>
          <w:i/>
          <w:iCs/>
        </w:rPr>
        <w:t>x</w:t>
      </w:r>
      <w:r w:rsidRPr="00AD0948">
        <w:rPr>
          <w:vertAlign w:val="subscript"/>
        </w:rPr>
        <w:t xml:space="preserve">1 </w:t>
      </w:r>
      <w:r w:rsidRPr="00AD0948">
        <w:t xml:space="preserve">and </w:t>
      </w:r>
      <w:r w:rsidRPr="00AD0948">
        <w:rPr>
          <w:i/>
          <w:iCs/>
        </w:rPr>
        <w:t>x</w:t>
      </w:r>
      <w:r w:rsidRPr="00AD0948">
        <w:rPr>
          <w:vertAlign w:val="subscript"/>
        </w:rPr>
        <w:t>2</w:t>
      </w:r>
      <w:r w:rsidRPr="00AD0948">
        <w:t xml:space="preserve"> are drawn from a continuous distribution, it follows that </w:t>
      </w:r>
      <w:r w:rsidRPr="00AD0948">
        <w:rPr>
          <w:i/>
          <w:iCs/>
        </w:rPr>
        <w:t>x</w:t>
      </w:r>
      <w:r w:rsidRPr="00AD0948">
        <w:rPr>
          <w:i/>
          <w:iCs/>
          <w:vertAlign w:val="subscript"/>
        </w:rPr>
        <w:t xml:space="preserve">1 </w:t>
      </w:r>
      <w:r w:rsidRPr="00AD0948">
        <w:rPr>
          <w:i/>
          <w:iCs/>
        </w:rPr>
        <w:t>≠</w:t>
      </w:r>
      <w:r w:rsidRPr="00AD0948">
        <w:rPr>
          <w:i/>
          <w:iCs/>
          <w:vertAlign w:val="subscript"/>
        </w:rPr>
        <w:t xml:space="preserve"> </w:t>
      </w:r>
      <w:r w:rsidRPr="00AD0948">
        <w:rPr>
          <w:i/>
          <w:iCs/>
        </w:rPr>
        <w:t>x</w:t>
      </w:r>
      <w:r w:rsidRPr="00AD0948">
        <w:rPr>
          <w:i/>
          <w:iCs/>
          <w:vertAlign w:val="subscript"/>
        </w:rPr>
        <w:t>2</w:t>
      </w:r>
      <w:r w:rsidRPr="00AD0948">
        <w:t xml:space="preserve"> in feature </w:t>
      </w:r>
      <w:r w:rsidRPr="00AD0948">
        <w:rPr>
          <w:i/>
          <w:iCs/>
        </w:rPr>
        <w:t>q.</w:t>
      </w:r>
    </w:p>
    <w:p w14:paraId="1C1EA7CB" w14:textId="77777777" w:rsidR="00B751EB" w:rsidRPr="00AD0948" w:rsidRDefault="00B751EB" w:rsidP="003F097A">
      <w:pPr>
        <w:spacing w:line="10.80pt" w:lineRule="auto"/>
        <w:jc w:val="both"/>
      </w:pPr>
    </w:p>
    <w:p w14:paraId="3FF21FB0" w14:textId="77777777" w:rsidR="003F097A" w:rsidRPr="00AD0948" w:rsidRDefault="003F097A" w:rsidP="003F097A">
      <w:pPr>
        <w:spacing w:line="10.80pt" w:lineRule="auto"/>
        <w:jc w:val="both"/>
      </w:pPr>
      <w:r w:rsidRPr="00AD0948">
        <w:t xml:space="preserve">It follows that </w:t>
      </w:r>
      <w:r w:rsidRPr="00AD0948">
        <w:rPr>
          <w:i/>
          <w:iCs/>
        </w:rPr>
        <w:t>min &lt; max</w:t>
      </w:r>
      <w:r w:rsidRPr="00AD0948">
        <w:t xml:space="preserve"> from lines 6 and 7.</w:t>
      </w:r>
    </w:p>
    <w:p w14:paraId="2FDDD10F" w14:textId="77777777" w:rsidR="00B751EB" w:rsidRPr="00AD0948" w:rsidRDefault="00B751EB" w:rsidP="003F097A">
      <w:pPr>
        <w:spacing w:line="10.80pt" w:lineRule="auto"/>
        <w:jc w:val="both"/>
      </w:pPr>
    </w:p>
    <w:p w14:paraId="46B66A7E" w14:textId="526BD9AC" w:rsidR="003F097A" w:rsidRPr="00AD0948" w:rsidRDefault="003F097A" w:rsidP="003F097A">
      <w:pPr>
        <w:spacing w:line="10.80pt" w:lineRule="auto"/>
        <w:jc w:val="both"/>
      </w:pPr>
      <w:r w:rsidRPr="00AD0948">
        <w:rPr>
          <w:rFonts w:ascii="Cambria Math" w:hAnsi="Cambria Math" w:cs="Cambria Math"/>
        </w:rPr>
        <w:t>⇒</w:t>
      </w:r>
      <w:r w:rsidRPr="00AD0948">
        <w:t xml:space="preserve"> p </w:t>
      </w:r>
      <w:r w:rsidRPr="00AD0948">
        <w:rPr>
          <w:rFonts w:ascii="Cambria Math" w:hAnsi="Cambria Math" w:cs="Cambria Math"/>
        </w:rPr>
        <w:t>∈</w:t>
      </w:r>
      <w:r w:rsidRPr="00AD0948">
        <w:t xml:space="preserve"> (</w:t>
      </w:r>
      <w:r w:rsidRPr="00AD0948">
        <w:rPr>
          <w:i/>
          <w:iCs/>
        </w:rPr>
        <w:t>min, max</w:t>
      </w:r>
      <w:r w:rsidRPr="00AD0948">
        <w:t xml:space="preserve">) as P(p = </w:t>
      </w:r>
      <w:r w:rsidRPr="00AD0948">
        <w:rPr>
          <w:i/>
          <w:iCs/>
        </w:rPr>
        <w:t>min</w:t>
      </w:r>
      <w:r w:rsidRPr="00AD0948">
        <w:t xml:space="preserve">) = P(p = </w:t>
      </w:r>
      <w:r w:rsidRPr="00AD0948">
        <w:rPr>
          <w:i/>
          <w:iCs/>
        </w:rPr>
        <w:t>max</w:t>
      </w:r>
      <w:r w:rsidRPr="00AD0948">
        <w:t xml:space="preserve">) = 0 as </w:t>
      </w:r>
      <w:r w:rsidRPr="00AD0948">
        <w:rPr>
          <w:i/>
          <w:iCs/>
        </w:rPr>
        <w:t>p</w:t>
      </w:r>
      <w:r w:rsidRPr="00AD0948">
        <w:t xml:space="preserve"> is</w:t>
      </w:r>
      <w:r w:rsidR="00B279CF" w:rsidRPr="00AD0948">
        <w:t xml:space="preserve"> a uniformly</w:t>
      </w:r>
      <w:r w:rsidRPr="00AD0948">
        <w:t xml:space="preserve"> sampled</w:t>
      </w:r>
      <w:r w:rsidR="00AB1120" w:rsidRPr="00AD0948">
        <w:t xml:space="preserve"> real number from the interval [</w:t>
      </w:r>
      <w:r w:rsidR="00AB1120" w:rsidRPr="00AD0948">
        <w:rPr>
          <w:i/>
          <w:iCs/>
        </w:rPr>
        <w:t>min, max</w:t>
      </w:r>
      <w:r w:rsidR="00AB1120" w:rsidRPr="00AD0948">
        <w:t>].</w:t>
      </w:r>
    </w:p>
    <w:p w14:paraId="6D7CFB21" w14:textId="77777777" w:rsidR="00F80938" w:rsidRPr="00AD0948" w:rsidRDefault="00F80938" w:rsidP="003F097A">
      <w:pPr>
        <w:spacing w:line="10.80pt" w:lineRule="auto"/>
        <w:jc w:val="both"/>
      </w:pPr>
    </w:p>
    <w:p w14:paraId="5F204F85" w14:textId="77777777" w:rsidR="003F097A" w:rsidRPr="00AD0948" w:rsidRDefault="003F097A" w:rsidP="003F097A">
      <w:pPr>
        <w:spacing w:line="10.80pt" w:lineRule="auto"/>
        <w:jc w:val="both"/>
        <w:rPr>
          <w:i/>
          <w:iCs/>
        </w:rPr>
      </w:pPr>
      <w:r w:rsidRPr="00AD0948">
        <w:rPr>
          <w:rFonts w:ascii="Cambria Math" w:hAnsi="Cambria Math" w:cs="Cambria Math"/>
        </w:rPr>
        <w:t>⇒</w:t>
      </w:r>
      <w:r w:rsidRPr="00AD0948">
        <w:t xml:space="preserve"> </w:t>
      </w:r>
      <w:r w:rsidRPr="00AD0948">
        <w:rPr>
          <w:i/>
          <w:iCs/>
        </w:rPr>
        <w:t>x</w:t>
      </w:r>
      <w:r w:rsidRPr="00AD0948">
        <w:rPr>
          <w:i/>
          <w:iCs/>
          <w:vertAlign w:val="subscript"/>
        </w:rPr>
        <w:t>1</w:t>
      </w:r>
      <w:r w:rsidRPr="00AD0948">
        <w:t xml:space="preserve"> </w:t>
      </w:r>
      <w:r w:rsidRPr="00AD0948">
        <w:rPr>
          <w:rFonts w:ascii="Cambria Math" w:hAnsi="Cambria Math" w:cs="Cambria Math"/>
        </w:rPr>
        <w:t>∈</w:t>
      </w:r>
      <w:r w:rsidRPr="00AD0948">
        <w:t xml:space="preserve"> X</w:t>
      </w:r>
      <w:r w:rsidRPr="00AD0948">
        <w:rPr>
          <w:vertAlign w:val="subscript"/>
        </w:rPr>
        <w:t>L</w:t>
      </w:r>
      <w:r w:rsidRPr="00AD0948">
        <w:t xml:space="preserve"> and </w:t>
      </w:r>
      <w:r w:rsidRPr="00AD0948">
        <w:rPr>
          <w:i/>
          <w:iCs/>
        </w:rPr>
        <w:t>x</w:t>
      </w:r>
      <w:r w:rsidRPr="00AD0948">
        <w:rPr>
          <w:i/>
          <w:iCs/>
          <w:vertAlign w:val="subscript"/>
        </w:rPr>
        <w:t>2</w:t>
      </w:r>
      <w:r w:rsidRPr="00AD0948">
        <w:t xml:space="preserve"> </w:t>
      </w:r>
      <w:r w:rsidRPr="00AD0948">
        <w:rPr>
          <w:rFonts w:ascii="Cambria Math" w:hAnsi="Cambria Math" w:cs="Cambria Math"/>
        </w:rPr>
        <w:t>∈</w:t>
      </w:r>
      <w:r w:rsidRPr="00AD0948">
        <w:t xml:space="preserve"> X</w:t>
      </w:r>
      <w:r w:rsidRPr="00AD0948">
        <w:rPr>
          <w:vertAlign w:val="subscript"/>
        </w:rPr>
        <w:t>R</w:t>
      </w:r>
      <w:r w:rsidRPr="00AD0948">
        <w:t xml:space="preserve"> as </w:t>
      </w:r>
      <w:r w:rsidRPr="00AD0948">
        <w:rPr>
          <w:i/>
          <w:iCs/>
        </w:rPr>
        <w:t>x</w:t>
      </w:r>
      <w:r w:rsidRPr="00AD0948">
        <w:rPr>
          <w:i/>
          <w:iCs/>
          <w:vertAlign w:val="subscript"/>
        </w:rPr>
        <w:t>1</w:t>
      </w:r>
      <w:r w:rsidRPr="00AD0948">
        <w:t xml:space="preserve"> = </w:t>
      </w:r>
      <w:r w:rsidRPr="00AD0948">
        <w:rPr>
          <w:i/>
          <w:iCs/>
        </w:rPr>
        <w:t>min</w:t>
      </w:r>
      <w:r w:rsidRPr="00AD0948">
        <w:t xml:space="preserve"> &lt; </w:t>
      </w:r>
      <w:r w:rsidRPr="00AD0948">
        <w:rPr>
          <w:i/>
          <w:iCs/>
        </w:rPr>
        <w:t>p</w:t>
      </w:r>
      <w:r w:rsidRPr="00AD0948">
        <w:t xml:space="preserve"> &lt; </w:t>
      </w:r>
      <w:r w:rsidRPr="00AD0948">
        <w:rPr>
          <w:i/>
          <w:iCs/>
        </w:rPr>
        <w:t>max</w:t>
      </w:r>
      <w:r w:rsidRPr="00AD0948">
        <w:t xml:space="preserve"> = </w:t>
      </w:r>
      <w:r w:rsidRPr="00AD0948">
        <w:rPr>
          <w:i/>
          <w:iCs/>
        </w:rPr>
        <w:t>x</w:t>
      </w:r>
      <w:r w:rsidRPr="00AD0948">
        <w:rPr>
          <w:i/>
          <w:iCs/>
          <w:vertAlign w:val="subscript"/>
        </w:rPr>
        <w:t>2</w:t>
      </w:r>
      <w:r w:rsidRPr="00AD0948">
        <w:t xml:space="preserve"> in feature </w:t>
      </w:r>
      <w:r w:rsidRPr="00AD0948">
        <w:rPr>
          <w:i/>
          <w:iCs/>
        </w:rPr>
        <w:t>q.</w:t>
      </w:r>
    </w:p>
    <w:p w14:paraId="19D03641" w14:textId="77777777" w:rsidR="00F80938" w:rsidRPr="00AD0948" w:rsidRDefault="00F80938" w:rsidP="003F097A">
      <w:pPr>
        <w:spacing w:line="10.80pt" w:lineRule="auto"/>
        <w:jc w:val="both"/>
      </w:pPr>
    </w:p>
    <w:p w14:paraId="759782CC" w14:textId="6EBB12E1" w:rsidR="003F097A" w:rsidRPr="00AD0948" w:rsidRDefault="003F097A" w:rsidP="003F097A">
      <w:pPr>
        <w:spacing w:line="10.80pt" w:lineRule="auto"/>
        <w:jc w:val="both"/>
      </w:pPr>
      <w:r w:rsidRPr="00AD0948">
        <w:rPr>
          <w:rFonts w:ascii="Cambria Math" w:hAnsi="Cambria Math" w:cs="Cambria Math"/>
        </w:rPr>
        <w:t>⇒</w:t>
      </w:r>
      <w:r w:rsidRPr="00AD0948">
        <w:t xml:space="preserve"> |X</w:t>
      </w:r>
      <w:r w:rsidRPr="00AD0948">
        <w:rPr>
          <w:vertAlign w:val="subscript"/>
        </w:rPr>
        <w:t>L</w:t>
      </w:r>
      <w:r w:rsidRPr="00AD0948">
        <w:t>| &gt; 0 and |X</w:t>
      </w:r>
      <w:r w:rsidRPr="00AD0948">
        <w:rPr>
          <w:vertAlign w:val="subscript"/>
        </w:rPr>
        <w:t>R</w:t>
      </w:r>
      <w:r w:rsidRPr="00AD0948">
        <w:t>| &gt; 0</w:t>
      </w:r>
    </w:p>
    <w:p w14:paraId="5FF6AE96" w14:textId="77777777" w:rsidR="003B7C83" w:rsidRPr="00AD0948" w:rsidRDefault="003B7C83" w:rsidP="003F097A">
      <w:pPr>
        <w:spacing w:line="10.80pt" w:lineRule="auto"/>
        <w:jc w:val="both"/>
      </w:pPr>
    </w:p>
    <w:p w14:paraId="63D0BAE1" w14:textId="77777777" w:rsidR="00294E60" w:rsidRPr="00AD0948" w:rsidRDefault="00294E60" w:rsidP="003F097A">
      <w:pPr>
        <w:spacing w:line="10.80pt" w:lineRule="auto"/>
        <w:jc w:val="both"/>
      </w:pPr>
    </w:p>
    <w:p w14:paraId="5081B203" w14:textId="3961B2EC" w:rsidR="003F097A" w:rsidRPr="00AD0948" w:rsidRDefault="003F097A" w:rsidP="003F097A">
      <w:pPr>
        <w:spacing w:line="10.80pt" w:lineRule="auto"/>
        <w:jc w:val="both"/>
        <w:rPr>
          <w:b/>
          <w:bCs/>
        </w:rPr>
      </w:pPr>
      <w:r w:rsidRPr="00AD0948">
        <w:rPr>
          <w:b/>
          <w:bCs/>
        </w:rPr>
        <w:t>Lemma 3</w:t>
      </w:r>
      <w:r w:rsidR="00B751EB" w:rsidRPr="00AD0948">
        <w:rPr>
          <w:b/>
          <w:bCs/>
        </w:rPr>
        <w:t>.</w:t>
      </w:r>
      <w:r w:rsidRPr="00AD0948">
        <w:rPr>
          <w:b/>
          <w:bCs/>
        </w:rPr>
        <w:t xml:space="preserve"> </w:t>
      </w:r>
      <w:r w:rsidRPr="00AD0948">
        <w:rPr>
          <w:i/>
          <w:iCs/>
        </w:rPr>
        <w:t xml:space="preserve">Property 2 holds for Algorithm </w:t>
      </w:r>
      <w:r w:rsidR="00F84299" w:rsidRPr="00AD0948">
        <w:rPr>
          <w:i/>
          <w:iCs/>
        </w:rPr>
        <w:t>4</w:t>
      </w:r>
    </w:p>
    <w:p w14:paraId="2396AD21" w14:textId="77777777" w:rsidR="00294E60" w:rsidRPr="00AD0948" w:rsidRDefault="00294E60" w:rsidP="003F097A">
      <w:pPr>
        <w:spacing w:line="10.80pt" w:lineRule="auto"/>
        <w:jc w:val="both"/>
        <w:rPr>
          <w:b/>
          <w:bCs/>
        </w:rPr>
      </w:pPr>
    </w:p>
    <w:p w14:paraId="2CB9D811" w14:textId="27952970" w:rsidR="003F097A" w:rsidRPr="00AD0948" w:rsidRDefault="00EC0B5E" w:rsidP="003F097A">
      <w:pPr>
        <w:spacing w:after="8pt" w:line="10.80pt" w:lineRule="auto"/>
        <w:jc w:val="both"/>
        <w:rPr>
          <w:rFonts w:eastAsiaTheme="minorHAnsi"/>
        </w:rPr>
      </w:pPr>
      <w:r w:rsidRPr="00AD0948">
        <w:rPr>
          <w:rFonts w:eastAsiaTheme="minorEastAsia"/>
          <w:i/>
          <w:iCs/>
          <w:bdr w:val="none" w:sz="0" w:space="0" w:color="auto" w:frame="1"/>
          <w:lang w:eastAsia="en-CA"/>
        </w:rPr>
        <w:t>Proof.</w:t>
      </w:r>
      <w:r w:rsidRPr="00AD0948">
        <w:rPr>
          <w:rFonts w:eastAsiaTheme="minorEastAsia"/>
          <w:bdr w:val="none" w:sz="0" w:space="0" w:color="auto" w:frame="1"/>
          <w:lang w:eastAsia="en-CA"/>
        </w:rPr>
        <w:t xml:space="preserve">  </w:t>
      </w:r>
      <w:r w:rsidR="003F097A" w:rsidRPr="00AD0948">
        <w:rPr>
          <w:rFonts w:eastAsiaTheme="minorEastAsia"/>
          <w:bdr w:val="none" w:sz="0" w:space="0" w:color="auto" w:frame="1"/>
          <w:lang w:eastAsia="en-CA"/>
        </w:rPr>
        <w:t xml:space="preserve">let </w:t>
      </w:r>
      <w:r w:rsidR="003F097A" w:rsidRPr="00AD0948">
        <w:rPr>
          <w:i/>
          <w:iCs/>
        </w:rPr>
        <w:t>x</w:t>
      </w:r>
      <w:r w:rsidR="003F097A" w:rsidRPr="00AD0948">
        <w:rPr>
          <w:i/>
          <w:iCs/>
          <w:vertAlign w:val="subscript"/>
        </w:rPr>
        <w:t xml:space="preserve">1 </w:t>
      </w:r>
      <w:r w:rsidR="003F097A" w:rsidRPr="00AD0948">
        <w:rPr>
          <w:i/>
          <w:iCs/>
        </w:rPr>
        <w:t>≠</w:t>
      </w:r>
      <w:r w:rsidR="003F097A" w:rsidRPr="00AD0948">
        <w:rPr>
          <w:i/>
          <w:iCs/>
          <w:vertAlign w:val="subscript"/>
        </w:rPr>
        <w:t xml:space="preserve"> </w:t>
      </w:r>
      <w:r w:rsidR="003F097A" w:rsidRPr="00AD0948">
        <w:rPr>
          <w:i/>
          <w:iCs/>
        </w:rPr>
        <w:t>x</w:t>
      </w:r>
      <w:r w:rsidR="003F097A" w:rsidRPr="00AD0948">
        <w:rPr>
          <w:i/>
          <w:iCs/>
          <w:vertAlign w:val="subscript"/>
        </w:rPr>
        <w:t>2</w:t>
      </w:r>
      <w:r w:rsidR="003F097A" w:rsidRPr="00AD0948">
        <w:rPr>
          <w:vertAlign w:val="subscript"/>
        </w:rPr>
        <w:t xml:space="preserve"> </w:t>
      </w:r>
      <w:r w:rsidR="003F097A" w:rsidRPr="00AD0948">
        <w:rPr>
          <w:rFonts w:ascii="Cambria Math" w:hAnsi="Cambria Math" w:cs="Cambria Math"/>
        </w:rPr>
        <w:t>∈</w:t>
      </w:r>
      <w:r w:rsidR="003F097A" w:rsidRPr="00AD0948">
        <w:t xml:space="preserve"> X and assume sufficiently large </w:t>
      </w:r>
      <w:r w:rsidR="003F097A" w:rsidRPr="00AD0948">
        <w:rPr>
          <w:i/>
          <w:iCs/>
        </w:rPr>
        <w:t xml:space="preserve">l </w:t>
      </w:r>
      <w:r w:rsidR="003F097A" w:rsidRPr="00AD0948">
        <w:t>such that the algorithm only terminates when all points are isolated in a leaf.</w:t>
      </w:r>
    </w:p>
    <w:p w14:paraId="70A2C1FD" w14:textId="77777777" w:rsidR="003F097A" w:rsidRPr="00AD0948" w:rsidRDefault="003F097A" w:rsidP="003F097A">
      <w:pPr>
        <w:spacing w:line="10.80pt" w:lineRule="auto"/>
        <w:jc w:val="both"/>
      </w:pPr>
      <w:r w:rsidRPr="00AD0948">
        <w:t xml:space="preserve">As </w:t>
      </w:r>
      <w:r w:rsidRPr="00AD0948">
        <w:rPr>
          <w:i/>
          <w:iCs/>
        </w:rPr>
        <w:t>x</w:t>
      </w:r>
      <w:r w:rsidRPr="00AD0948">
        <w:rPr>
          <w:i/>
          <w:iCs/>
          <w:vertAlign w:val="subscript"/>
        </w:rPr>
        <w:t xml:space="preserve">1 </w:t>
      </w:r>
      <w:r w:rsidRPr="00AD0948">
        <w:rPr>
          <w:i/>
          <w:iCs/>
        </w:rPr>
        <w:t>≠</w:t>
      </w:r>
      <w:r w:rsidRPr="00AD0948">
        <w:rPr>
          <w:i/>
          <w:iCs/>
          <w:vertAlign w:val="subscript"/>
        </w:rPr>
        <w:t xml:space="preserve"> </w:t>
      </w:r>
      <w:r w:rsidRPr="00AD0948">
        <w:rPr>
          <w:i/>
          <w:iCs/>
        </w:rPr>
        <w:t>x</w:t>
      </w:r>
      <w:r w:rsidRPr="00AD0948">
        <w:rPr>
          <w:i/>
          <w:iCs/>
          <w:vertAlign w:val="subscript"/>
        </w:rPr>
        <w:t>2</w:t>
      </w:r>
      <w:r w:rsidRPr="00AD0948">
        <w:t>, it follows that X</w:t>
      </w:r>
      <w:r w:rsidRPr="00AD0948">
        <w:rPr>
          <w:vertAlign w:val="subscript"/>
        </w:rPr>
        <w:t>L</w:t>
      </w:r>
      <w:r w:rsidRPr="00AD0948">
        <w:t xml:space="preserve"> and X</w:t>
      </w:r>
      <w:r w:rsidRPr="00AD0948">
        <w:rPr>
          <w:vertAlign w:val="subscript"/>
        </w:rPr>
        <w:t>R</w:t>
      </w:r>
      <w:r w:rsidRPr="00AD0948">
        <w:t xml:space="preserve"> are generated on lines 8 and 9. From lemma 1 |X</w:t>
      </w:r>
      <w:r w:rsidRPr="00AD0948">
        <w:rPr>
          <w:vertAlign w:val="subscript"/>
        </w:rPr>
        <w:t>L</w:t>
      </w:r>
      <w:r w:rsidRPr="00AD0948">
        <w:t>| &gt; 0 and |X</w:t>
      </w:r>
      <w:r w:rsidRPr="00AD0948">
        <w:rPr>
          <w:vertAlign w:val="subscript"/>
        </w:rPr>
        <w:t>R</w:t>
      </w:r>
      <w:r w:rsidRPr="00AD0948">
        <w:t>| &gt; 0.</w:t>
      </w:r>
    </w:p>
    <w:p w14:paraId="07774C16" w14:textId="77777777" w:rsidR="00B751EB" w:rsidRPr="00AD0948" w:rsidRDefault="00B751EB" w:rsidP="003F097A">
      <w:pPr>
        <w:spacing w:line="10.80pt" w:lineRule="auto"/>
        <w:jc w:val="both"/>
      </w:pPr>
    </w:p>
    <w:p w14:paraId="2EF9017F" w14:textId="77777777" w:rsidR="003F097A" w:rsidRPr="00AD0948" w:rsidRDefault="003F097A" w:rsidP="003F097A">
      <w:pPr>
        <w:spacing w:line="10.80pt" w:lineRule="auto"/>
        <w:jc w:val="both"/>
      </w:pPr>
      <w:r w:rsidRPr="00AD0948">
        <w:rPr>
          <w:b/>
          <w:bCs/>
        </w:rPr>
        <w:t>Case 1:</w:t>
      </w:r>
      <w:r w:rsidRPr="00AD0948">
        <w:t xml:space="preserve"> </w:t>
      </w:r>
      <w:r w:rsidRPr="00AD0948">
        <w:rPr>
          <w:i/>
          <w:iCs/>
        </w:rPr>
        <w:t>x</w:t>
      </w:r>
      <w:r w:rsidRPr="00AD0948">
        <w:rPr>
          <w:i/>
          <w:iCs/>
          <w:vertAlign w:val="subscript"/>
        </w:rPr>
        <w:t>1</w:t>
      </w:r>
      <w:r w:rsidRPr="00AD0948">
        <w:rPr>
          <w:i/>
          <w:iCs/>
        </w:rPr>
        <w:t xml:space="preserve"> </w:t>
      </w:r>
      <w:r w:rsidRPr="00AD0948">
        <w:rPr>
          <w:rFonts w:ascii="Cambria Math" w:hAnsi="Cambria Math" w:cs="Cambria Math"/>
        </w:rPr>
        <w:t>∈</w:t>
      </w:r>
      <w:r w:rsidRPr="00AD0948">
        <w:rPr>
          <w:i/>
          <w:iCs/>
        </w:rPr>
        <w:t xml:space="preserve"> X</w:t>
      </w:r>
      <w:r w:rsidRPr="00AD0948">
        <w:rPr>
          <w:i/>
          <w:iCs/>
          <w:vertAlign w:val="subscript"/>
        </w:rPr>
        <w:t>L</w:t>
      </w:r>
      <w:r w:rsidRPr="00AD0948">
        <w:rPr>
          <w:i/>
          <w:iCs/>
        </w:rPr>
        <w:t xml:space="preserve"> and x</w:t>
      </w:r>
      <w:r w:rsidRPr="00AD0948">
        <w:rPr>
          <w:i/>
          <w:iCs/>
          <w:vertAlign w:val="subscript"/>
        </w:rPr>
        <w:t>2</w:t>
      </w:r>
      <w:r w:rsidRPr="00AD0948">
        <w:rPr>
          <w:i/>
          <w:iCs/>
        </w:rPr>
        <w:t xml:space="preserve"> </w:t>
      </w:r>
      <w:r w:rsidRPr="00AD0948">
        <w:rPr>
          <w:rFonts w:ascii="Cambria Math" w:hAnsi="Cambria Math" w:cs="Cambria Math"/>
        </w:rPr>
        <w:t>∈</w:t>
      </w:r>
      <w:r w:rsidRPr="00AD0948">
        <w:rPr>
          <w:i/>
          <w:iCs/>
        </w:rPr>
        <w:t xml:space="preserve"> X</w:t>
      </w:r>
      <w:r w:rsidRPr="00AD0948">
        <w:rPr>
          <w:i/>
          <w:iCs/>
          <w:vertAlign w:val="subscript"/>
        </w:rPr>
        <w:t>R</w:t>
      </w:r>
    </w:p>
    <w:p w14:paraId="21BB1EE9" w14:textId="77777777" w:rsidR="003F097A" w:rsidRPr="00AD0948" w:rsidRDefault="003F097A" w:rsidP="003F097A">
      <w:pPr>
        <w:spacing w:line="10.80pt" w:lineRule="auto"/>
        <w:jc w:val="both"/>
      </w:pPr>
      <w:r w:rsidRPr="00AD0948">
        <w:t>In this case, x</w:t>
      </w:r>
      <w:r w:rsidRPr="00AD0948">
        <w:softHyphen/>
      </w:r>
      <w:r w:rsidRPr="00AD0948">
        <w:rPr>
          <w:vertAlign w:val="subscript"/>
        </w:rPr>
        <w:t>1</w:t>
      </w:r>
      <w:r w:rsidRPr="00AD0948">
        <w:t xml:space="preserve"> belongs to a leaf in the subtree rooted inNode’s left child and x</w:t>
      </w:r>
      <w:r w:rsidRPr="00AD0948">
        <w:softHyphen/>
      </w:r>
      <w:r w:rsidRPr="00AD0948">
        <w:rPr>
          <w:vertAlign w:val="subscript"/>
        </w:rPr>
        <w:t>2</w:t>
      </w:r>
      <w:r w:rsidRPr="00AD0948">
        <w:t xml:space="preserve"> belongs to a leaf in the subtree rooted inNode’s right child. As these trees have no overlap, it follows that x</w:t>
      </w:r>
      <w:r w:rsidRPr="00AD0948">
        <w:softHyphen/>
      </w:r>
      <w:r w:rsidRPr="00AD0948">
        <w:rPr>
          <w:vertAlign w:val="subscript"/>
        </w:rPr>
        <w:t>1</w:t>
      </w:r>
      <w:r w:rsidRPr="00AD0948">
        <w:t xml:space="preserve"> and x</w:t>
      </w:r>
      <w:r w:rsidRPr="00AD0948">
        <w:rPr>
          <w:vertAlign w:val="subscript"/>
        </w:rPr>
        <w:t>2</w:t>
      </w:r>
      <w:r w:rsidRPr="00AD0948">
        <w:t xml:space="preserve"> are contained in different leaves.</w:t>
      </w:r>
    </w:p>
    <w:p w14:paraId="7535A940" w14:textId="77777777" w:rsidR="00B751EB" w:rsidRPr="00AD0948" w:rsidRDefault="00B751EB" w:rsidP="003F097A">
      <w:pPr>
        <w:spacing w:line="10.80pt" w:lineRule="auto"/>
        <w:jc w:val="both"/>
      </w:pPr>
    </w:p>
    <w:p w14:paraId="229D85D9" w14:textId="77777777" w:rsidR="003F097A" w:rsidRPr="00AD0948" w:rsidRDefault="003F097A" w:rsidP="003F097A">
      <w:pPr>
        <w:spacing w:line="10.80pt" w:lineRule="auto"/>
        <w:jc w:val="both"/>
      </w:pPr>
      <w:r w:rsidRPr="00AD0948">
        <w:rPr>
          <w:b/>
          <w:bCs/>
        </w:rPr>
        <w:t>Case 2:</w:t>
      </w:r>
      <w:r w:rsidRPr="00AD0948">
        <w:t xml:space="preserve"> </w:t>
      </w:r>
      <w:r w:rsidRPr="00AD0948">
        <w:rPr>
          <w:i/>
          <w:iCs/>
        </w:rPr>
        <w:t>x</w:t>
      </w:r>
      <w:r w:rsidRPr="00AD0948">
        <w:rPr>
          <w:i/>
          <w:iCs/>
          <w:vertAlign w:val="subscript"/>
        </w:rPr>
        <w:t>2</w:t>
      </w:r>
      <w:r w:rsidRPr="00AD0948">
        <w:rPr>
          <w:i/>
          <w:iCs/>
        </w:rPr>
        <w:t xml:space="preserve"> </w:t>
      </w:r>
      <w:r w:rsidRPr="00AD0948">
        <w:rPr>
          <w:rFonts w:ascii="Cambria Math" w:hAnsi="Cambria Math" w:cs="Cambria Math"/>
        </w:rPr>
        <w:t>∈</w:t>
      </w:r>
      <w:r w:rsidRPr="00AD0948">
        <w:rPr>
          <w:i/>
          <w:iCs/>
        </w:rPr>
        <w:t xml:space="preserve"> X</w:t>
      </w:r>
      <w:r w:rsidRPr="00AD0948">
        <w:rPr>
          <w:i/>
          <w:iCs/>
          <w:vertAlign w:val="subscript"/>
        </w:rPr>
        <w:t>L</w:t>
      </w:r>
      <w:r w:rsidRPr="00AD0948">
        <w:rPr>
          <w:i/>
          <w:iCs/>
        </w:rPr>
        <w:t xml:space="preserve"> and x</w:t>
      </w:r>
      <w:r w:rsidRPr="00AD0948">
        <w:rPr>
          <w:i/>
          <w:iCs/>
          <w:vertAlign w:val="subscript"/>
        </w:rPr>
        <w:t>1</w:t>
      </w:r>
      <w:r w:rsidRPr="00AD0948">
        <w:rPr>
          <w:i/>
          <w:iCs/>
        </w:rPr>
        <w:t xml:space="preserve"> </w:t>
      </w:r>
      <w:r w:rsidRPr="00AD0948">
        <w:rPr>
          <w:rFonts w:ascii="Cambria Math" w:hAnsi="Cambria Math" w:cs="Cambria Math"/>
        </w:rPr>
        <w:t>∈</w:t>
      </w:r>
      <w:r w:rsidRPr="00AD0948">
        <w:rPr>
          <w:i/>
          <w:iCs/>
        </w:rPr>
        <w:t xml:space="preserve"> X</w:t>
      </w:r>
      <w:r w:rsidRPr="00AD0948">
        <w:rPr>
          <w:i/>
          <w:iCs/>
          <w:vertAlign w:val="subscript"/>
        </w:rPr>
        <w:t>R</w:t>
      </w:r>
    </w:p>
    <w:p w14:paraId="102487F6" w14:textId="3B1814C3" w:rsidR="003F097A" w:rsidRPr="00AD0948" w:rsidRDefault="003F097A" w:rsidP="003F097A">
      <w:pPr>
        <w:spacing w:line="10.80pt" w:lineRule="auto"/>
        <w:jc w:val="both"/>
      </w:pPr>
      <w:r w:rsidRPr="00AD0948">
        <w:t>In this case, x</w:t>
      </w:r>
      <w:r w:rsidRPr="00AD0948">
        <w:softHyphen/>
      </w:r>
      <w:r w:rsidRPr="00AD0948">
        <w:rPr>
          <w:vertAlign w:val="subscript"/>
        </w:rPr>
        <w:t>2</w:t>
      </w:r>
      <w:r w:rsidRPr="00AD0948">
        <w:t xml:space="preserve"> belongs to a leaf in the subtree rooted inNode’s left child and x</w:t>
      </w:r>
      <w:r w:rsidRPr="00AD0948">
        <w:softHyphen/>
      </w:r>
      <w:r w:rsidRPr="00AD0948">
        <w:rPr>
          <w:vertAlign w:val="subscript"/>
        </w:rPr>
        <w:t>1</w:t>
      </w:r>
      <w:r w:rsidRPr="00AD0948">
        <w:t xml:space="preserve"> belongs to a leaf in the subtree rooted inNode’s right child. As these trees have no overlap, it follows that x</w:t>
      </w:r>
      <w:r w:rsidRPr="00AD0948">
        <w:softHyphen/>
      </w:r>
      <w:r w:rsidRPr="00AD0948">
        <w:rPr>
          <w:vertAlign w:val="subscript"/>
        </w:rPr>
        <w:t>1</w:t>
      </w:r>
      <w:r w:rsidRPr="00AD0948">
        <w:t xml:space="preserve"> and x</w:t>
      </w:r>
      <w:r w:rsidRPr="00AD0948">
        <w:rPr>
          <w:vertAlign w:val="subscript"/>
        </w:rPr>
        <w:t>2</w:t>
      </w:r>
      <w:r w:rsidRPr="00AD0948">
        <w:t xml:space="preserve"> are contained in different leaves.</w:t>
      </w:r>
    </w:p>
    <w:p w14:paraId="09C612C1" w14:textId="77777777" w:rsidR="00B751EB" w:rsidRPr="00AD0948" w:rsidRDefault="00B751EB" w:rsidP="003F097A">
      <w:pPr>
        <w:spacing w:line="10.80pt" w:lineRule="auto"/>
        <w:jc w:val="both"/>
      </w:pPr>
    </w:p>
    <w:p w14:paraId="6480AFB2" w14:textId="2C143DD3" w:rsidR="003F097A" w:rsidRPr="00AD0948" w:rsidRDefault="003F097A" w:rsidP="003F097A">
      <w:pPr>
        <w:spacing w:line="10.80pt" w:lineRule="auto"/>
        <w:jc w:val="both"/>
      </w:pPr>
      <w:r w:rsidRPr="00AD0948">
        <w:rPr>
          <w:b/>
          <w:bCs/>
        </w:rPr>
        <w:t>Case 3:</w:t>
      </w:r>
      <w:r w:rsidRPr="00AD0948">
        <w:t xml:space="preserve"> </w:t>
      </w:r>
      <w:r w:rsidRPr="00AD0948">
        <w:rPr>
          <w:i/>
          <w:iCs/>
        </w:rPr>
        <w:t>x</w:t>
      </w:r>
      <w:r w:rsidRPr="00AD0948">
        <w:rPr>
          <w:i/>
          <w:iCs/>
          <w:vertAlign w:val="subscript"/>
        </w:rPr>
        <w:t>1</w:t>
      </w:r>
      <w:r w:rsidRPr="00AD0948">
        <w:rPr>
          <w:i/>
          <w:iCs/>
        </w:rPr>
        <w:t>, x</w:t>
      </w:r>
      <w:r w:rsidRPr="00AD0948">
        <w:rPr>
          <w:i/>
          <w:iCs/>
          <w:vertAlign w:val="subscript"/>
        </w:rPr>
        <w:t>2</w:t>
      </w:r>
      <w:r w:rsidRPr="00AD0948">
        <w:rPr>
          <w:i/>
          <w:iCs/>
        </w:rPr>
        <w:t xml:space="preserve"> </w:t>
      </w:r>
      <w:r w:rsidRPr="00AD0948">
        <w:rPr>
          <w:rFonts w:ascii="Cambria Math" w:hAnsi="Cambria Math" w:cs="Cambria Math"/>
        </w:rPr>
        <w:t>∈</w:t>
      </w:r>
      <w:r w:rsidRPr="00AD0948">
        <w:rPr>
          <w:i/>
          <w:iCs/>
        </w:rPr>
        <w:t xml:space="preserve"> X</w:t>
      </w:r>
      <w:r w:rsidRPr="00AD0948">
        <w:rPr>
          <w:i/>
          <w:iCs/>
          <w:vertAlign w:val="subscript"/>
        </w:rPr>
        <w:t>i</w:t>
      </w:r>
      <w:r w:rsidR="000B40A7" w:rsidRPr="00AD0948">
        <w:rPr>
          <w:i/>
          <w:iCs/>
        </w:rPr>
        <w:t xml:space="preserve"> </w:t>
      </w:r>
      <w:r w:rsidRPr="00AD0948">
        <w:rPr>
          <w:i/>
          <w:iCs/>
        </w:rPr>
        <w:t>(</w:t>
      </w:r>
      <w:r w:rsidR="000B40A7" w:rsidRPr="00AD0948">
        <w:rPr>
          <w:i/>
          <w:iCs/>
        </w:rPr>
        <w:t>i,j</w:t>
      </w:r>
      <w:r w:rsidRPr="00AD0948">
        <w:rPr>
          <w:i/>
          <w:iCs/>
        </w:rPr>
        <w:t xml:space="preserve"> </w:t>
      </w:r>
      <w:r w:rsidRPr="00AD0948">
        <w:rPr>
          <w:rFonts w:ascii="Cambria Math" w:hAnsi="Cambria Math" w:cs="Cambria Math"/>
          <w:i/>
          <w:iCs/>
        </w:rPr>
        <w:t>∈</w:t>
      </w:r>
      <w:r w:rsidRPr="00AD0948">
        <w:rPr>
          <w:i/>
          <w:iCs/>
        </w:rPr>
        <w:t xml:space="preserve"> {L, R}</w:t>
      </w:r>
      <w:r w:rsidR="00ED0E2E" w:rsidRPr="00AD0948">
        <w:rPr>
          <w:i/>
          <w:iCs/>
        </w:rPr>
        <w:t>, i ≠ j</w:t>
      </w:r>
      <w:r w:rsidRPr="00AD0948">
        <w:rPr>
          <w:i/>
          <w:iCs/>
        </w:rPr>
        <w:t>)</w:t>
      </w:r>
    </w:p>
    <w:p w14:paraId="37E13CDF" w14:textId="3B95CB7A" w:rsidR="003F097A" w:rsidRPr="00AD0948" w:rsidRDefault="003F097A" w:rsidP="003F097A">
      <w:pPr>
        <w:spacing w:line="10.80pt" w:lineRule="auto"/>
        <w:jc w:val="both"/>
      </w:pPr>
      <w:r w:rsidRPr="00AD0948">
        <w:t>As set X has finite size and |X</w:t>
      </w:r>
      <w:r w:rsidR="00603F06" w:rsidRPr="00AD0948">
        <w:rPr>
          <w:i/>
          <w:iCs/>
          <w:vertAlign w:val="subscript"/>
        </w:rPr>
        <w:t>j</w:t>
      </w:r>
      <w:r w:rsidRPr="00AD0948">
        <w:t>| &gt; 0 it follows that |X</w:t>
      </w:r>
      <w:r w:rsidR="00603F06" w:rsidRPr="00AD0948">
        <w:rPr>
          <w:i/>
          <w:iCs/>
          <w:vertAlign w:val="subscript"/>
        </w:rPr>
        <w:t>i</w:t>
      </w:r>
      <w:r w:rsidRPr="00AD0948">
        <w:t>| &lt; |X|.</w:t>
      </w:r>
    </w:p>
    <w:p w14:paraId="56E8FE7E" w14:textId="4B72F8F0" w:rsidR="003F097A" w:rsidRPr="00AD0948" w:rsidRDefault="003F097A" w:rsidP="003F097A">
      <w:pPr>
        <w:spacing w:line="10.80pt" w:lineRule="auto"/>
        <w:jc w:val="both"/>
      </w:pPr>
      <w:r w:rsidRPr="00AD0948">
        <w:t>Set X = X</w:t>
      </w:r>
      <w:r w:rsidRPr="00AD0948">
        <w:rPr>
          <w:vertAlign w:val="subscript"/>
        </w:rPr>
        <w:t>i</w:t>
      </w:r>
      <w:r w:rsidRPr="00AD0948">
        <w:t xml:space="preserve">, we can continually apply our initial argument because </w:t>
      </w:r>
      <w:r w:rsidRPr="00AD0948">
        <w:rPr>
          <w:i/>
          <w:iCs/>
        </w:rPr>
        <w:t>l</w:t>
      </w:r>
      <w:r w:rsidRPr="00AD0948">
        <w:t xml:space="preserve"> is sufficiently large such that the algorithm only terminates if every data point is isolated at a leaf (by the recursion on line 10). Eventually</w:t>
      </w:r>
      <w:r w:rsidR="00433929" w:rsidRPr="00AD0948">
        <w:t>,</w:t>
      </w:r>
      <w:r w:rsidRPr="00AD0948">
        <w:t xml:space="preserve"> |X| = 2 or one of cases 1 or 2 have occurred.</w:t>
      </w:r>
    </w:p>
    <w:p w14:paraId="74D87B18" w14:textId="77777777" w:rsidR="00EC0B5E" w:rsidRPr="00AD0948" w:rsidRDefault="00EC0B5E" w:rsidP="003F097A">
      <w:pPr>
        <w:spacing w:line="10.80pt" w:lineRule="auto"/>
        <w:jc w:val="both"/>
      </w:pPr>
    </w:p>
    <w:p w14:paraId="43780C8D" w14:textId="77777777" w:rsidR="003F097A" w:rsidRPr="00AD0948" w:rsidRDefault="003F097A" w:rsidP="003F097A">
      <w:pPr>
        <w:spacing w:line="10.80pt" w:lineRule="auto"/>
        <w:jc w:val="both"/>
      </w:pPr>
      <w:r w:rsidRPr="00AD0948">
        <w:t>If |X| = 2, then X = {</w:t>
      </w:r>
      <w:r w:rsidRPr="00AD0948">
        <w:rPr>
          <w:i/>
          <w:iCs/>
        </w:rPr>
        <w:t>x</w:t>
      </w:r>
      <w:r w:rsidRPr="00AD0948">
        <w:rPr>
          <w:vertAlign w:val="subscript"/>
        </w:rPr>
        <w:t>1</w:t>
      </w:r>
      <w:r w:rsidRPr="00AD0948">
        <w:t xml:space="preserve">, </w:t>
      </w:r>
      <w:r w:rsidRPr="00AD0948">
        <w:rPr>
          <w:i/>
          <w:iCs/>
        </w:rPr>
        <w:t>x</w:t>
      </w:r>
      <w:r w:rsidRPr="00AD0948">
        <w:rPr>
          <w:vertAlign w:val="subscript"/>
        </w:rPr>
        <w:t>2</w:t>
      </w:r>
      <w:r w:rsidRPr="00AD0948">
        <w:t>} and generating X</w:t>
      </w:r>
      <w:r w:rsidRPr="00AD0948">
        <w:rPr>
          <w:vertAlign w:val="subscript"/>
        </w:rPr>
        <w:t>L</w:t>
      </w:r>
      <w:r w:rsidRPr="00AD0948">
        <w:t xml:space="preserve"> and X</w:t>
      </w:r>
      <w:r w:rsidRPr="00AD0948">
        <w:rPr>
          <w:vertAlign w:val="subscript"/>
        </w:rPr>
        <w:t>R</w:t>
      </w:r>
      <w:r w:rsidRPr="00AD0948">
        <w:t xml:space="preserve"> must separate </w:t>
      </w:r>
      <w:r w:rsidRPr="00AD0948">
        <w:rPr>
          <w:i/>
          <w:iCs/>
        </w:rPr>
        <w:t>x</w:t>
      </w:r>
      <w:r w:rsidRPr="00AD0948">
        <w:rPr>
          <w:vertAlign w:val="subscript"/>
        </w:rPr>
        <w:t>1</w:t>
      </w:r>
      <w:r w:rsidRPr="00AD0948">
        <w:t xml:space="preserve"> and </w:t>
      </w:r>
      <w:r w:rsidRPr="00AD0948">
        <w:rPr>
          <w:i/>
          <w:iCs/>
        </w:rPr>
        <w:t>x</w:t>
      </w:r>
      <w:r w:rsidRPr="00AD0948">
        <w:rPr>
          <w:vertAlign w:val="subscript"/>
        </w:rPr>
        <w:t>2</w:t>
      </w:r>
      <w:r w:rsidRPr="00AD0948">
        <w:t xml:space="preserve"> into different subtrees by lemma 1.</w:t>
      </w:r>
    </w:p>
    <w:p w14:paraId="7ECB03F1" w14:textId="77777777" w:rsidR="003F097A" w:rsidRPr="00AD0948" w:rsidRDefault="003F097A" w:rsidP="003F097A">
      <w:pPr>
        <w:spacing w:line="10.80pt" w:lineRule="auto"/>
        <w:jc w:val="both"/>
      </w:pPr>
    </w:p>
    <w:p w14:paraId="565EC8E0" w14:textId="77777777" w:rsidR="008E1C96" w:rsidRPr="00AD0948" w:rsidRDefault="008E1C96" w:rsidP="003F097A">
      <w:pPr>
        <w:spacing w:line="10.80pt" w:lineRule="auto"/>
        <w:jc w:val="both"/>
        <w:rPr>
          <w:b/>
          <w:bCs/>
        </w:rPr>
      </w:pPr>
    </w:p>
    <w:p w14:paraId="6F8662D3" w14:textId="39D73A3A" w:rsidR="003F097A" w:rsidRPr="00AD0948" w:rsidRDefault="003F097A" w:rsidP="003F097A">
      <w:pPr>
        <w:spacing w:line="10.80pt" w:lineRule="auto"/>
        <w:jc w:val="both"/>
        <w:rPr>
          <w:i/>
          <w:iCs/>
        </w:rPr>
      </w:pPr>
      <w:r w:rsidRPr="00AD0948">
        <w:rPr>
          <w:b/>
          <w:bCs/>
        </w:rPr>
        <w:t>Lemma 4</w:t>
      </w:r>
      <w:r w:rsidR="00EC0B5E" w:rsidRPr="00AD0948">
        <w:rPr>
          <w:b/>
          <w:bCs/>
        </w:rPr>
        <w:t>.</w:t>
      </w:r>
      <w:r w:rsidRPr="00AD0948">
        <w:rPr>
          <w:b/>
          <w:bCs/>
        </w:rPr>
        <w:t xml:space="preserve"> </w:t>
      </w:r>
      <w:r w:rsidRPr="00AD0948">
        <w:rPr>
          <w:i/>
          <w:iCs/>
        </w:rPr>
        <w:t xml:space="preserve">Property 2 holds for Algorithm </w:t>
      </w:r>
      <w:r w:rsidR="00F84299" w:rsidRPr="00AD0948">
        <w:rPr>
          <w:i/>
          <w:iCs/>
        </w:rPr>
        <w:t>5</w:t>
      </w:r>
    </w:p>
    <w:p w14:paraId="163E6649" w14:textId="77777777" w:rsidR="00294E60" w:rsidRPr="00AD0948" w:rsidRDefault="00294E60" w:rsidP="003F097A">
      <w:pPr>
        <w:spacing w:line="10.80pt" w:lineRule="auto"/>
        <w:jc w:val="both"/>
        <w:rPr>
          <w:b/>
          <w:bCs/>
        </w:rPr>
      </w:pPr>
    </w:p>
    <w:p w14:paraId="118A1E2F" w14:textId="34F68089" w:rsidR="003F097A" w:rsidRPr="00AD0948" w:rsidRDefault="00EC0B5E" w:rsidP="003F097A">
      <w:pPr>
        <w:spacing w:after="8pt" w:line="10.80pt" w:lineRule="auto"/>
        <w:jc w:val="both"/>
        <w:rPr>
          <w:rFonts w:eastAsiaTheme="minorHAnsi"/>
          <w:b/>
          <w:bCs/>
        </w:rPr>
      </w:pPr>
      <w:r w:rsidRPr="00AD0948">
        <w:rPr>
          <w:rFonts w:eastAsiaTheme="minorEastAsia"/>
          <w:i/>
          <w:iCs/>
          <w:bdr w:val="none" w:sz="0" w:space="0" w:color="auto" w:frame="1"/>
          <w:lang w:eastAsia="en-CA"/>
        </w:rPr>
        <w:t>Proof.</w:t>
      </w:r>
      <w:r w:rsidRPr="00AD0948">
        <w:rPr>
          <w:rFonts w:eastAsiaTheme="minorEastAsia"/>
          <w:bdr w:val="none" w:sz="0" w:space="0" w:color="auto" w:frame="1"/>
          <w:lang w:eastAsia="en-CA"/>
        </w:rPr>
        <w:t xml:space="preserve">  </w:t>
      </w:r>
      <w:r w:rsidR="003F097A" w:rsidRPr="00AD0948">
        <w:rPr>
          <w:rFonts w:eastAsiaTheme="minorEastAsia"/>
          <w:bdr w:val="none" w:sz="0" w:space="0" w:color="auto" w:frame="1"/>
          <w:lang w:eastAsia="en-CA"/>
        </w:rPr>
        <w:t xml:space="preserve">let </w:t>
      </w:r>
      <w:r w:rsidR="003F097A" w:rsidRPr="00AD0948">
        <w:rPr>
          <w:i/>
          <w:iCs/>
        </w:rPr>
        <w:t>x</w:t>
      </w:r>
      <w:r w:rsidR="003F097A" w:rsidRPr="00AD0948">
        <w:rPr>
          <w:i/>
          <w:iCs/>
          <w:vertAlign w:val="subscript"/>
        </w:rPr>
        <w:t xml:space="preserve">1 </w:t>
      </w:r>
      <w:r w:rsidR="003F097A" w:rsidRPr="00AD0948">
        <w:rPr>
          <w:i/>
          <w:iCs/>
        </w:rPr>
        <w:t>≠</w:t>
      </w:r>
      <w:r w:rsidR="003F097A" w:rsidRPr="00AD0948">
        <w:rPr>
          <w:i/>
          <w:iCs/>
          <w:vertAlign w:val="subscript"/>
        </w:rPr>
        <w:t xml:space="preserve"> </w:t>
      </w:r>
      <w:r w:rsidR="003F097A" w:rsidRPr="00AD0948">
        <w:rPr>
          <w:i/>
          <w:iCs/>
        </w:rPr>
        <w:t>x</w:t>
      </w:r>
      <w:r w:rsidR="003F097A" w:rsidRPr="00AD0948">
        <w:rPr>
          <w:i/>
          <w:iCs/>
          <w:vertAlign w:val="subscript"/>
        </w:rPr>
        <w:t>2</w:t>
      </w:r>
      <w:r w:rsidR="003F097A" w:rsidRPr="00AD0948">
        <w:rPr>
          <w:vertAlign w:val="subscript"/>
        </w:rPr>
        <w:t xml:space="preserve"> </w:t>
      </w:r>
      <w:r w:rsidR="003F097A" w:rsidRPr="00AD0948">
        <w:rPr>
          <w:rFonts w:ascii="Cambria Math" w:hAnsi="Cambria Math" w:cs="Cambria Math"/>
        </w:rPr>
        <w:t>∈</w:t>
      </w:r>
      <w:r w:rsidR="003F097A" w:rsidRPr="00AD0948">
        <w:t xml:space="preserve"> X</w:t>
      </w:r>
    </w:p>
    <w:p w14:paraId="1B4C6703" w14:textId="65F8F69A" w:rsidR="00294E60" w:rsidRPr="00AD0948" w:rsidRDefault="003F097A" w:rsidP="003F097A">
      <w:pPr>
        <w:spacing w:line="10.80pt" w:lineRule="auto"/>
        <w:jc w:val="both"/>
      </w:pPr>
      <w:r w:rsidRPr="00AD0948">
        <w:t xml:space="preserve">As </w:t>
      </w:r>
      <w:r w:rsidRPr="00AD0948">
        <w:rPr>
          <w:i/>
          <w:iCs/>
        </w:rPr>
        <w:t>x</w:t>
      </w:r>
      <w:r w:rsidRPr="00AD0948">
        <w:rPr>
          <w:vertAlign w:val="subscript"/>
        </w:rPr>
        <w:t xml:space="preserve">1 </w:t>
      </w:r>
      <w:r w:rsidRPr="00AD0948">
        <w:t xml:space="preserve">and </w:t>
      </w:r>
      <w:r w:rsidRPr="00AD0948">
        <w:rPr>
          <w:i/>
          <w:iCs/>
        </w:rPr>
        <w:t>x</w:t>
      </w:r>
      <w:r w:rsidRPr="00AD0948">
        <w:rPr>
          <w:vertAlign w:val="subscript"/>
        </w:rPr>
        <w:t>2</w:t>
      </w:r>
      <w:r w:rsidRPr="00AD0948">
        <w:t xml:space="preserve"> are drawn from a continuous distribution, it follows that </w:t>
      </w:r>
      <w:r w:rsidRPr="00AD0948">
        <w:rPr>
          <w:i/>
          <w:iCs/>
        </w:rPr>
        <w:t>x</w:t>
      </w:r>
      <w:r w:rsidRPr="00AD0948">
        <w:rPr>
          <w:i/>
          <w:iCs/>
          <w:vertAlign w:val="subscript"/>
        </w:rPr>
        <w:t xml:space="preserve">1 </w:t>
      </w:r>
      <w:r w:rsidRPr="00AD0948">
        <w:rPr>
          <w:i/>
          <w:iCs/>
        </w:rPr>
        <w:t>≠</w:t>
      </w:r>
      <w:r w:rsidRPr="00AD0948">
        <w:rPr>
          <w:i/>
          <w:iCs/>
          <w:vertAlign w:val="subscript"/>
        </w:rPr>
        <w:t xml:space="preserve"> </w:t>
      </w:r>
      <w:r w:rsidRPr="00AD0948">
        <w:rPr>
          <w:i/>
          <w:iCs/>
        </w:rPr>
        <w:t>x</w:t>
      </w:r>
      <w:r w:rsidRPr="00AD0948">
        <w:rPr>
          <w:i/>
          <w:iCs/>
          <w:vertAlign w:val="subscript"/>
        </w:rPr>
        <w:t>2</w:t>
      </w:r>
      <w:r w:rsidRPr="00AD0948">
        <w:t xml:space="preserve"> in feature </w:t>
      </w:r>
      <w:r w:rsidRPr="00AD0948">
        <w:rPr>
          <w:i/>
          <w:iCs/>
        </w:rPr>
        <w:t xml:space="preserve">q </w:t>
      </w:r>
      <w:r w:rsidRPr="00AD0948">
        <w:t xml:space="preserve">selected on line 6. Assume without loss of generality that </w:t>
      </w:r>
      <w:r w:rsidRPr="00AD0948">
        <w:rPr>
          <w:i/>
          <w:iCs/>
        </w:rPr>
        <w:t>x</w:t>
      </w:r>
      <w:r w:rsidRPr="00AD0948">
        <w:rPr>
          <w:vertAlign w:val="subscript"/>
        </w:rPr>
        <w:t>1</w:t>
      </w:r>
      <w:r w:rsidRPr="00AD0948">
        <w:t xml:space="preserve"> &lt; </w:t>
      </w:r>
      <w:r w:rsidRPr="00AD0948">
        <w:rPr>
          <w:i/>
          <w:iCs/>
        </w:rPr>
        <w:t>x</w:t>
      </w:r>
      <w:r w:rsidRPr="00AD0948">
        <w:rPr>
          <w:vertAlign w:val="subscript"/>
        </w:rPr>
        <w:t>2</w:t>
      </w:r>
      <w:r w:rsidRPr="00AD0948">
        <w:t xml:space="preserve"> in feature </w:t>
      </w:r>
      <w:r w:rsidRPr="00AD0948">
        <w:rPr>
          <w:i/>
          <w:iCs/>
        </w:rPr>
        <w:t>q</w:t>
      </w:r>
      <w:r w:rsidRPr="00AD0948">
        <w:t>.</w:t>
      </w:r>
    </w:p>
    <w:p w14:paraId="7A1A0D58" w14:textId="77777777" w:rsidR="00EC0B5E" w:rsidRPr="00AD0948" w:rsidRDefault="00EC0B5E" w:rsidP="003F097A">
      <w:pPr>
        <w:spacing w:line="10.80pt" w:lineRule="auto"/>
        <w:jc w:val="both"/>
      </w:pPr>
    </w:p>
    <w:p w14:paraId="15A3162D" w14:textId="44EC96B1" w:rsidR="00294E60" w:rsidRPr="00AD0948" w:rsidRDefault="003F097A" w:rsidP="003F097A">
      <w:pPr>
        <w:spacing w:line="10.80pt" w:lineRule="auto"/>
        <w:jc w:val="both"/>
        <w:rPr>
          <w:vertAlign w:val="subscript"/>
        </w:rPr>
      </w:pPr>
      <w:r w:rsidRPr="00AD0948">
        <w:t xml:space="preserve">As the split point </w:t>
      </w:r>
      <w:r w:rsidRPr="00AD0948">
        <w:rPr>
          <w:i/>
          <w:iCs/>
        </w:rPr>
        <w:t>p</w:t>
      </w:r>
      <w:r w:rsidRPr="00AD0948">
        <w:t xml:space="preserve"> is chosen randomly uniformly there exists an </w:t>
      </w:r>
      <w:r w:rsidR="00BD2DEA" w:rsidRPr="00AD0948">
        <w:rPr>
          <w:i/>
          <w:iCs/>
        </w:rPr>
        <w:t>i</w:t>
      </w:r>
      <w:r w:rsidRPr="00AD0948">
        <w:rPr>
          <w:i/>
          <w:iCs/>
        </w:rPr>
        <w:t>Tree</w:t>
      </w:r>
      <w:r w:rsidRPr="00AD0948">
        <w:t xml:space="preserve"> such that </w:t>
      </w:r>
      <w:r w:rsidRPr="00AD0948">
        <w:rPr>
          <w:i/>
          <w:iCs/>
        </w:rPr>
        <w:t>x</w:t>
      </w:r>
      <w:r w:rsidRPr="00AD0948">
        <w:rPr>
          <w:vertAlign w:val="subscript"/>
        </w:rPr>
        <w:t>1</w:t>
      </w:r>
      <w:r w:rsidRPr="00AD0948">
        <w:t xml:space="preserve"> &lt; </w:t>
      </w:r>
      <w:r w:rsidRPr="00AD0948">
        <w:rPr>
          <w:i/>
          <w:iCs/>
        </w:rPr>
        <w:t>p</w:t>
      </w:r>
      <w:r w:rsidRPr="00AD0948">
        <w:t xml:space="preserve"> &lt; </w:t>
      </w:r>
      <w:r w:rsidRPr="00AD0948">
        <w:rPr>
          <w:i/>
          <w:iCs/>
        </w:rPr>
        <w:t>x</w:t>
      </w:r>
      <w:r w:rsidRPr="00AD0948">
        <w:rPr>
          <w:vertAlign w:val="subscript"/>
        </w:rPr>
        <w:t>2</w:t>
      </w:r>
    </w:p>
    <w:p w14:paraId="2345946C" w14:textId="77777777" w:rsidR="00EC0B5E" w:rsidRPr="00AD0948" w:rsidRDefault="00EC0B5E" w:rsidP="003F097A">
      <w:pPr>
        <w:spacing w:line="10.80pt" w:lineRule="auto"/>
        <w:jc w:val="both"/>
      </w:pPr>
    </w:p>
    <w:p w14:paraId="22F351BC" w14:textId="5D18A5F2" w:rsidR="003F097A" w:rsidRPr="00AD0948" w:rsidRDefault="003F097A" w:rsidP="003F097A">
      <w:pPr>
        <w:spacing w:line="10.80pt" w:lineRule="auto"/>
        <w:jc w:val="both"/>
      </w:pPr>
      <w:r w:rsidRPr="00AD0948">
        <w:rPr>
          <w:rFonts w:ascii="Cambria Math" w:hAnsi="Cambria Math" w:cs="Cambria Math"/>
        </w:rPr>
        <w:t>⇒</w:t>
      </w:r>
      <w:r w:rsidRPr="00AD0948">
        <w:t xml:space="preserve"> </w:t>
      </w:r>
      <w:r w:rsidRPr="00AD0948">
        <w:rPr>
          <w:i/>
          <w:iCs/>
        </w:rPr>
        <w:t>x</w:t>
      </w:r>
      <w:r w:rsidRPr="00AD0948">
        <w:rPr>
          <w:i/>
          <w:iCs/>
          <w:vertAlign w:val="subscript"/>
        </w:rPr>
        <w:t>1</w:t>
      </w:r>
      <w:r w:rsidRPr="00AD0948">
        <w:rPr>
          <w:i/>
          <w:iCs/>
        </w:rPr>
        <w:t xml:space="preserve"> </w:t>
      </w:r>
      <w:r w:rsidRPr="00AD0948">
        <w:rPr>
          <w:rFonts w:ascii="Cambria Math" w:hAnsi="Cambria Math" w:cs="Cambria Math"/>
        </w:rPr>
        <w:t>∈</w:t>
      </w:r>
      <w:r w:rsidRPr="00AD0948">
        <w:t xml:space="preserve"> X</w:t>
      </w:r>
      <w:r w:rsidRPr="00AD0948">
        <w:rPr>
          <w:vertAlign w:val="subscript"/>
        </w:rPr>
        <w:t>L</w:t>
      </w:r>
      <w:r w:rsidRPr="00AD0948">
        <w:t xml:space="preserve"> and </w:t>
      </w:r>
      <w:r w:rsidRPr="00AD0948">
        <w:rPr>
          <w:i/>
          <w:iCs/>
        </w:rPr>
        <w:t>x</w:t>
      </w:r>
      <w:r w:rsidRPr="00AD0948">
        <w:rPr>
          <w:i/>
          <w:iCs/>
          <w:vertAlign w:val="subscript"/>
        </w:rPr>
        <w:t>1</w:t>
      </w:r>
      <w:r w:rsidRPr="00AD0948">
        <w:rPr>
          <w:i/>
          <w:iCs/>
        </w:rPr>
        <w:t xml:space="preserve"> </w:t>
      </w:r>
      <w:r w:rsidRPr="00AD0948">
        <w:rPr>
          <w:rFonts w:ascii="Cambria Math" w:hAnsi="Cambria Math" w:cs="Cambria Math"/>
        </w:rPr>
        <w:t>∈</w:t>
      </w:r>
      <w:r w:rsidRPr="00AD0948">
        <w:t xml:space="preserve"> X</w:t>
      </w:r>
      <w:r w:rsidRPr="00AD0948">
        <w:rPr>
          <w:vertAlign w:val="subscript"/>
        </w:rPr>
        <w:t>R</w:t>
      </w:r>
      <w:r w:rsidRPr="00AD0948">
        <w:t xml:space="preserve"> </w:t>
      </w:r>
    </w:p>
    <w:p w14:paraId="57CD5BBE" w14:textId="77777777" w:rsidR="00D679AD" w:rsidRPr="00AD0948" w:rsidRDefault="00D679AD" w:rsidP="003F097A">
      <w:pPr>
        <w:spacing w:line="10.80pt" w:lineRule="auto"/>
        <w:jc w:val="both"/>
      </w:pPr>
    </w:p>
    <w:p w14:paraId="6B936725" w14:textId="4763B96D" w:rsidR="003F097A" w:rsidRPr="00AD0948" w:rsidRDefault="003F097A" w:rsidP="003F097A">
      <w:pPr>
        <w:spacing w:line="10.80pt" w:lineRule="auto"/>
        <w:jc w:val="both"/>
      </w:pPr>
      <w:r w:rsidRPr="00AD0948">
        <w:rPr>
          <w:rFonts w:ascii="Cambria Math" w:hAnsi="Cambria Math" w:cs="Cambria Math"/>
        </w:rPr>
        <w:t>⇒</w:t>
      </w:r>
      <w:r w:rsidRPr="00AD0948">
        <w:t xml:space="preserve"> </w:t>
      </w:r>
      <w:r w:rsidRPr="00AD0948">
        <w:rPr>
          <w:i/>
          <w:iCs/>
        </w:rPr>
        <w:t>x</w:t>
      </w:r>
      <w:r w:rsidRPr="00AD0948">
        <w:rPr>
          <w:i/>
          <w:iCs/>
          <w:vertAlign w:val="subscript"/>
        </w:rPr>
        <w:t>1</w:t>
      </w:r>
      <w:r w:rsidRPr="00AD0948">
        <w:rPr>
          <w:i/>
          <w:iCs/>
        </w:rPr>
        <w:t>, x</w:t>
      </w:r>
      <w:r w:rsidRPr="00AD0948">
        <w:rPr>
          <w:i/>
          <w:iCs/>
          <w:vertAlign w:val="subscript"/>
        </w:rPr>
        <w:t>2</w:t>
      </w:r>
      <w:r w:rsidRPr="00AD0948">
        <w:t xml:space="preserve"> belong to different leaves in the ITree by the recursion on line 10.</w:t>
      </w:r>
    </w:p>
    <w:p w14:paraId="556F27E6" w14:textId="77777777" w:rsidR="00C876B4" w:rsidRPr="00AD0948" w:rsidRDefault="00C876B4" w:rsidP="003F097A">
      <w:pPr>
        <w:spacing w:line="10.80pt" w:lineRule="auto"/>
        <w:jc w:val="both"/>
      </w:pPr>
    </w:p>
    <w:p w14:paraId="10E8EC15" w14:textId="694D951B" w:rsidR="003F097A" w:rsidRPr="00AD0948" w:rsidRDefault="003F097A" w:rsidP="003F097A">
      <w:pPr>
        <w:spacing w:line="10.80pt" w:lineRule="auto"/>
        <w:jc w:val="both"/>
      </w:pPr>
      <w:r w:rsidRPr="00AD0948">
        <w:t xml:space="preserve">Lemmas 3 and 4 prove that our algorithms can generate </w:t>
      </w:r>
      <w:r w:rsidRPr="00AD0948">
        <w:rPr>
          <w:i/>
          <w:iCs/>
        </w:rPr>
        <w:t>iTrees</w:t>
      </w:r>
      <w:r w:rsidRPr="00AD0948">
        <w:t xml:space="preserve"> that differentiate between any two differing points given sufficiently large maximum tree height. However, these results do not guarantee that any ensemble of </w:t>
      </w:r>
      <w:r w:rsidRPr="00AD0948">
        <w:rPr>
          <w:i/>
          <w:iCs/>
        </w:rPr>
        <w:t>ITree</w:t>
      </w:r>
      <w:r w:rsidRPr="00AD0948">
        <w:t xml:space="preserve"> estimators (an </w:t>
      </w:r>
      <w:r w:rsidR="00BD2DEA" w:rsidRPr="00AD0948">
        <w:rPr>
          <w:i/>
          <w:iCs/>
        </w:rPr>
        <w:t>i</w:t>
      </w:r>
      <w:r w:rsidRPr="00AD0948">
        <w:rPr>
          <w:i/>
          <w:iCs/>
        </w:rPr>
        <w:t>Forest</w:t>
      </w:r>
      <w:r w:rsidRPr="00AD0948">
        <w:t xml:space="preserve">) can differentiate between two differing points. In fact, it is quite likely that two points that are very close together will </w:t>
      </w:r>
      <w:r w:rsidRPr="00AD0948">
        <w:lastRenderedPageBreak/>
        <w:t xml:space="preserve">obtain the same anomaly score when evaluated using a finite size </w:t>
      </w:r>
      <w:r w:rsidR="00BD2DEA" w:rsidRPr="00AD0948">
        <w:rPr>
          <w:i/>
          <w:iCs/>
        </w:rPr>
        <w:t>i</w:t>
      </w:r>
      <w:r w:rsidRPr="00AD0948">
        <w:rPr>
          <w:i/>
          <w:iCs/>
        </w:rPr>
        <w:t>Forest</w:t>
      </w:r>
      <w:r w:rsidRPr="00AD0948">
        <w:t xml:space="preserve">. </w:t>
      </w:r>
    </w:p>
    <w:p w14:paraId="5D6E962D" w14:textId="77777777" w:rsidR="00A079EF" w:rsidRPr="00AD0948" w:rsidRDefault="00A079EF" w:rsidP="003F097A">
      <w:pPr>
        <w:spacing w:line="10.80pt" w:lineRule="auto"/>
        <w:jc w:val="both"/>
      </w:pPr>
    </w:p>
    <w:p w14:paraId="7C6EE3B1" w14:textId="4311DBB5" w:rsidR="00D55897" w:rsidRPr="00AD0948" w:rsidRDefault="00A079EF" w:rsidP="00A079EF">
      <w:pPr>
        <w:pStyle w:val="Heading1"/>
        <w:spacing w:line="11.75pt" w:lineRule="auto"/>
      </w:pPr>
      <w:r w:rsidRPr="00AD0948">
        <w:t>Analysis of Feature Bias on the HTTP Dataset</w:t>
      </w:r>
    </w:p>
    <w:p w14:paraId="66CDD46E" w14:textId="29774144" w:rsidR="000026CC" w:rsidRPr="00AD0948" w:rsidRDefault="009421AA" w:rsidP="2B18E6BC">
      <w:pPr>
        <w:tabs>
          <w:tab w:val="start" w:pos="45.80pt"/>
        </w:tabs>
        <w:spacing w:line="11.75pt" w:lineRule="auto"/>
        <w:jc w:val="both"/>
        <w:textAlignment w:val="baseline"/>
        <w:rPr>
          <w:rFonts w:eastAsiaTheme="minorEastAsia"/>
          <w:bdr w:val="none" w:sz="0" w:space="0" w:color="auto" w:frame="1"/>
          <w:lang w:eastAsia="en-CA"/>
        </w:rPr>
      </w:pPr>
      <w:r>
        <w:rPr>
          <w:rFonts w:eastAsia="Times New Roman"/>
        </w:rPr>
        <w:tab/>
      </w:r>
      <w:r w:rsidR="00E36D6E" w:rsidRPr="00AD0948">
        <w:rPr>
          <w:rFonts w:eastAsia="Times New Roman"/>
        </w:rPr>
        <w:t>In this section, w</w:t>
      </w:r>
      <w:r w:rsidR="12681BC4" w:rsidRPr="00AD0948">
        <w:rPr>
          <w:rFonts w:eastAsia="Times New Roman"/>
        </w:rPr>
        <w:t>e apply both the original Isolation Forest partition scheme and the feature bias partition scheme on the HTTP KDD CUP 1999 dataset. The HTTP KDD CUP 1999 is a reduced dataset containing 567479 data points and 2211 (0.4%) outliers that was derived from the original KDD CUP 1999 simulated military environment network intrusion dataset</w:t>
      </w:r>
      <w:r w:rsidR="009736B8" w:rsidRPr="00AD0948">
        <w:rPr>
          <w:rFonts w:eastAsia="Times New Roman"/>
        </w:rPr>
        <w:t xml:space="preserve"> [15</w:t>
      </w:r>
      <w:r w:rsidR="2AD5607D" w:rsidRPr="00AD0948">
        <w:rPr>
          <w:rFonts w:eastAsia="Times New Roman"/>
        </w:rPr>
        <w:t>]</w:t>
      </w:r>
      <w:r w:rsidR="4CD890C6" w:rsidRPr="00AD0948">
        <w:rPr>
          <w:rFonts w:eastAsiaTheme="minorEastAsia"/>
          <w:bdr w:val="none" w:sz="0" w:space="0" w:color="auto" w:frame="1"/>
          <w:lang w:eastAsia="en-CA"/>
        </w:rPr>
        <w:t>.</w:t>
      </w:r>
      <w:r w:rsidR="000026CC" w:rsidRPr="00AD0948">
        <w:rPr>
          <w:rFonts w:eastAsiaTheme="minorEastAsia"/>
          <w:bdr w:val="none" w:sz="0" w:space="0" w:color="auto" w:frame="1"/>
          <w:lang w:eastAsia="en-CA"/>
        </w:rPr>
        <w:t xml:space="preserve"> This reduced dataset contains three basic attributes, two of which will be analyzed to detect anomalies: source bytes (src_bytes) and destination bytes (dst_bytes). Source bytes refer to the number of bytes transmitted from the web client to the web server, whereas destination bytes are the number of bytes transmitted from the web server to the web client. These basic attributes can indicate what the typical request and response sizes are for a web server. Depending on what types of operations the server supports, different clusters can exist. For example, one cluster with low values for the source and destination bytes may indicate a small GET request, whereas a different cluster with high values may indicate more computationally demanding operations (such as a download request). Anomalies that occur outside of operation clusters will have different source and destination bytes than any operation that is known to be supported by the server, which could indicate a potential problem. </w:t>
      </w:r>
    </w:p>
    <w:p w14:paraId="015B5DA0" w14:textId="77777777" w:rsidR="000026CC" w:rsidRPr="00AD0948" w:rsidRDefault="000026CC" w:rsidP="006E7676">
      <w:pPr>
        <w:tabs>
          <w:tab w:val="start" w:pos="45.80pt"/>
        </w:tabs>
        <w:spacing w:line="11.75pt" w:lineRule="auto"/>
        <w:jc w:val="both"/>
        <w:textAlignment w:val="baseline"/>
        <w:rPr>
          <w:rFonts w:eastAsiaTheme="minorEastAsia"/>
          <w:bdr w:val="none" w:sz="0" w:space="0" w:color="auto" w:frame="1"/>
          <w:lang w:eastAsia="en-CA"/>
        </w:rPr>
      </w:pPr>
    </w:p>
    <w:p w14:paraId="2923788D" w14:textId="77777777" w:rsidR="000026CC" w:rsidRPr="00AD0948" w:rsidRDefault="000026CC" w:rsidP="006E7676">
      <w:pPr>
        <w:tabs>
          <w:tab w:val="start" w:pos="45.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 xml:space="preserve">An analysis of HTTP networking data can reveal a variety of use cases for detecting anomalies. These anomalies may be caused by security threats, system errors, or oversights in system design, and their detection is essential for ensuring the secure and efficient operation of networks. For example, a software bug that leads to the submission of malformed requests in specific edge cases can be difficult to identify and resolve, as it may not be immediately apparent that there is a networking issue. However, if the anomalous request is detected, it can be thoroughly investigated to determine the root cause and implement a solution. Security threats can come in the form of repeated network requests, unusually large requests which are not typically supported by the web server, and more. Lastly, anomalies may be found after implementing a system which can indicate problems in the overall architecture and design, such as redundant or repeated network requests. </w:t>
      </w:r>
    </w:p>
    <w:p w14:paraId="50D48041" w14:textId="77777777" w:rsidR="000026CC" w:rsidRPr="00AD0948" w:rsidRDefault="000026CC" w:rsidP="006E7676">
      <w:pPr>
        <w:tabs>
          <w:tab w:val="start" w:pos="45.80pt"/>
        </w:tabs>
        <w:spacing w:line="11.75pt" w:lineRule="auto"/>
        <w:jc w:val="both"/>
        <w:textAlignment w:val="baseline"/>
        <w:rPr>
          <w:rFonts w:eastAsiaTheme="minorEastAsia"/>
          <w:bdr w:val="none" w:sz="0" w:space="0" w:color="auto" w:frame="1"/>
          <w:lang w:eastAsia="en-CA"/>
        </w:rPr>
      </w:pPr>
    </w:p>
    <w:p w14:paraId="03492A73" w14:textId="5BEAA45A" w:rsidR="000026CC" w:rsidRPr="00AD0948" w:rsidRDefault="000026CC" w:rsidP="006E7676">
      <w:pPr>
        <w:tabs>
          <w:tab w:val="start" w:pos="45.80pt"/>
        </w:tabs>
        <w:spacing w:line="11.75pt" w:lineRule="auto"/>
        <w:jc w:val="both"/>
        <w:textAlignment w:val="baseline"/>
        <w:rPr>
          <w:rFonts w:eastAsiaTheme="minorEastAsia"/>
          <w:bdr w:val="none" w:sz="0" w:space="0" w:color="auto" w:frame="1"/>
          <w:lang w:eastAsia="en-CA"/>
        </w:rPr>
      </w:pPr>
      <w:r w:rsidRPr="00AD0948">
        <w:t xml:space="preserve">HTTP networking data is complex, with a wide range of information transmitted for each request, including request type, headers, and body. When analyzing anomalies in this data, it is important to consider a wide range of features and not just focus on individual features. Hence it can be useful </w:t>
      </w:r>
      <w:r w:rsidR="00753D90" w:rsidRPr="00AD0948">
        <w:t>to</w:t>
      </w:r>
      <w:r w:rsidRPr="00AD0948">
        <w:t xml:space="preserve"> apply biases to different features by applying the feature bias partition scheme. </w:t>
      </w:r>
      <w:r w:rsidRPr="00AD0948">
        <w:rPr>
          <w:rFonts w:eastAsiaTheme="minorEastAsia"/>
          <w:bdr w:val="none" w:sz="0" w:space="0" w:color="auto" w:frame="1"/>
          <w:lang w:eastAsia="en-CA"/>
        </w:rPr>
        <w:t>Therefore, we will compare our results with the original Isolation Forest algorithm, and the known outliers of the data set. Our analysis shows that the original Isolation Forest may not detect clusters of outliers, whereas our implementation can correctly identify the groupings of outliers by applying specific biases to the feature that the outliers are most prominent in.</w:t>
      </w:r>
    </w:p>
    <w:p w14:paraId="28EE3E11" w14:textId="77777777" w:rsidR="000026CC" w:rsidRPr="00AD0948" w:rsidRDefault="000026CC" w:rsidP="006E7676">
      <w:pPr>
        <w:tabs>
          <w:tab w:val="start" w:pos="45.80pt"/>
        </w:tabs>
        <w:spacing w:line="11.75pt" w:lineRule="auto"/>
        <w:jc w:val="both"/>
        <w:textAlignment w:val="baseline"/>
        <w:rPr>
          <w:rFonts w:eastAsiaTheme="minorEastAsia"/>
          <w:bdr w:val="none" w:sz="0" w:space="0" w:color="auto" w:frame="1"/>
          <w:lang w:eastAsia="en-CA"/>
        </w:rPr>
      </w:pPr>
    </w:p>
    <w:p w14:paraId="3A4F6EC9" w14:textId="29431083" w:rsidR="0005442B" w:rsidRPr="00AD0948" w:rsidRDefault="000026CC" w:rsidP="006E7676">
      <w:pPr>
        <w:spacing w:line="11.75pt" w:lineRule="auto"/>
        <w:jc w:val="both"/>
      </w:pPr>
      <w:r w:rsidRPr="00AD0948">
        <w:t>We consider the comparison of the actual known outliers in the HTTP KDD CUP 1999 dataset</w:t>
      </w:r>
      <w:r w:rsidR="6653BBA1" w:rsidRPr="00AD0948">
        <w:t xml:space="preserve"> (Fig.</w:t>
      </w:r>
      <w:r w:rsidR="00366C93" w:rsidRPr="00AD0948">
        <w:t xml:space="preserve"> </w:t>
      </w:r>
      <w:r w:rsidR="6653BBA1" w:rsidRPr="00AD0948">
        <w:t>6)</w:t>
      </w:r>
      <w:r w:rsidR="1EB6811D" w:rsidRPr="00AD0948">
        <w:t>,</w:t>
      </w:r>
      <w:r w:rsidRPr="00AD0948">
        <w:t xml:space="preserve"> compared to the outliers detected by Scikit-Learn’s implementation of Isolation Forest</w:t>
      </w:r>
      <w:r w:rsidR="60F6C090" w:rsidRPr="00AD0948">
        <w:t xml:space="preserve"> (Fig.</w:t>
      </w:r>
      <w:r w:rsidR="00366C93" w:rsidRPr="00AD0948">
        <w:t xml:space="preserve"> </w:t>
      </w:r>
      <w:r w:rsidR="60F6C090" w:rsidRPr="00AD0948">
        <w:t>7)</w:t>
      </w:r>
      <w:r w:rsidR="1EB6811D" w:rsidRPr="00AD0948">
        <w:t>.</w:t>
      </w:r>
      <w:r w:rsidRPr="00AD0948">
        <w:t xml:space="preserve"> To use the Sci-kit Learn Isolation Forest implementation to detect the dataset’s outliers, the contamination parameter will be set to 0.004 = 0.4</w:t>
      </w:r>
      <w:r w:rsidR="1EB6811D" w:rsidRPr="00AD0948">
        <w:t>%</w:t>
      </w:r>
      <w:r w:rsidR="15BD7F04" w:rsidRPr="00AD0948">
        <w:t xml:space="preserve"> (Fig.</w:t>
      </w:r>
      <w:r w:rsidR="00366C93" w:rsidRPr="00AD0948">
        <w:t xml:space="preserve"> </w:t>
      </w:r>
      <w:r w:rsidR="15BD7F04" w:rsidRPr="00AD0948">
        <w:t>7)</w:t>
      </w:r>
      <w:r w:rsidR="1EB6811D" w:rsidRPr="00AD0948">
        <w:t>.</w:t>
      </w:r>
      <w:r w:rsidRPr="00AD0948">
        <w:t xml:space="preserve"> This value represents the percentage of outliers in the dataset and controls how many outliers will be identified by Scikit-Learn’s implementation of Isolation Forest.</w:t>
      </w:r>
    </w:p>
    <w:p w14:paraId="56CFE62C" w14:textId="2D799004" w:rsidR="000026CC" w:rsidRPr="00AD0948" w:rsidRDefault="24583C1E" w:rsidP="006E7676">
      <w:pPr>
        <w:spacing w:line="11.75pt" w:lineRule="auto"/>
        <w:jc w:val="both"/>
      </w:pPr>
      <w:r w:rsidRPr="00AD0948">
        <w:rPr>
          <w:noProof/>
        </w:rPr>
        <w:drawing>
          <wp:inline distT="0" distB="0" distL="0" distR="0" wp14:anchorId="5D7DE411" wp14:editId="6CDFD177">
            <wp:extent cx="3291840" cy="2462022"/>
            <wp:effectExtent l="0" t="0" r="0" b="0"/>
            <wp:docPr id="1427369858" name="Picture 14273698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91840" cy="2462022"/>
                    </a:xfrm>
                    <a:prstGeom prst="rect">
                      <a:avLst/>
                    </a:prstGeom>
                  </pic:spPr>
                </pic:pic>
              </a:graphicData>
            </a:graphic>
          </wp:inline>
        </w:drawing>
      </w:r>
    </w:p>
    <w:p w14:paraId="00BE0838" w14:textId="76FF6A77" w:rsidR="000026CC" w:rsidRPr="00AD0948" w:rsidRDefault="00352D42"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sz w:val="16"/>
          <w:szCs w:val="16"/>
          <w:bdr w:val="none" w:sz="0" w:space="0" w:color="auto" w:frame="1"/>
          <w:lang w:eastAsia="en-CA"/>
        </w:rPr>
      </w:pPr>
      <w:r w:rsidRPr="00AD0948">
        <w:rPr>
          <w:rFonts w:eastAsiaTheme="minorEastAsia"/>
          <w:sz w:val="16"/>
          <w:szCs w:val="16"/>
          <w:bdr w:val="none" w:sz="0" w:space="0" w:color="auto" w:frame="1"/>
          <w:lang w:eastAsia="en-CA"/>
        </w:rPr>
        <w:t>Fig. 6. Ground truth for</w:t>
      </w:r>
      <w:r w:rsidR="000026CC" w:rsidRPr="00AD0948">
        <w:rPr>
          <w:rFonts w:eastAsiaTheme="minorEastAsia"/>
          <w:sz w:val="16"/>
          <w:szCs w:val="16"/>
          <w:bdr w:val="none" w:sz="0" w:space="0" w:color="auto" w:frame="1"/>
          <w:lang w:eastAsia="en-CA"/>
        </w:rPr>
        <w:t xml:space="preserve"> the HTTP KDD CUP 1999 dataset</w:t>
      </w:r>
    </w:p>
    <w:p w14:paraId="36605BD3" w14:textId="77777777" w:rsidR="00352D42" w:rsidRPr="00AD0948" w:rsidRDefault="00352D42"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154E04D8" w14:textId="53BC1BE4" w:rsidR="000026CC" w:rsidRPr="00AD0948" w:rsidRDefault="08D83465"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As seen in</w:t>
      </w:r>
      <w:r w:rsidR="015DF1F6" w:rsidRPr="00AD0948">
        <w:rPr>
          <w:rFonts w:eastAsiaTheme="minorEastAsia"/>
          <w:bdr w:val="none" w:sz="0" w:space="0" w:color="auto" w:frame="1"/>
          <w:lang w:eastAsia="en-CA"/>
        </w:rPr>
        <w:t xml:space="preserve"> </w:t>
      </w:r>
      <w:r w:rsidR="1465F2C9" w:rsidRPr="00AD0948">
        <w:rPr>
          <w:rFonts w:eastAsiaTheme="minorEastAsia"/>
          <w:bdr w:val="none" w:sz="0" w:space="0" w:color="auto" w:frame="1"/>
          <w:lang w:eastAsia="en-CA"/>
        </w:rPr>
        <w:t>F</w:t>
      </w:r>
      <w:r w:rsidR="015DF1F6" w:rsidRPr="00AD0948">
        <w:rPr>
          <w:rFonts w:eastAsiaTheme="minorEastAsia"/>
          <w:bdr w:val="none" w:sz="0" w:space="0" w:color="auto" w:frame="1"/>
          <w:lang w:eastAsia="en-CA"/>
        </w:rPr>
        <w:t>ig</w:t>
      </w:r>
      <w:r w:rsidR="080051BD" w:rsidRPr="00AD0948">
        <w:rPr>
          <w:rFonts w:eastAsiaTheme="minorEastAsia"/>
          <w:bdr w:val="none" w:sz="0" w:space="0" w:color="auto" w:frame="1"/>
          <w:lang w:eastAsia="en-CA"/>
        </w:rPr>
        <w:t>ure</w:t>
      </w:r>
      <w:r w:rsidR="015DF1F6" w:rsidRPr="00AD0948">
        <w:rPr>
          <w:rFonts w:eastAsiaTheme="minorEastAsia"/>
          <w:bdr w:val="none" w:sz="0" w:space="0" w:color="auto" w:frame="1"/>
          <w:lang w:eastAsia="en-CA"/>
        </w:rPr>
        <w:t xml:space="preserve"> 6, a large </w:t>
      </w:r>
      <w:r w:rsidR="6A148D76" w:rsidRPr="00AD0948">
        <w:rPr>
          <w:rFonts w:eastAsiaTheme="minorEastAsia"/>
          <w:bdr w:val="none" w:sz="0" w:space="0" w:color="auto" w:frame="1"/>
          <w:lang w:eastAsia="en-CA"/>
        </w:rPr>
        <w:t xml:space="preserve">nominal </w:t>
      </w:r>
      <w:r w:rsidR="015DF1F6" w:rsidRPr="00AD0948">
        <w:rPr>
          <w:rFonts w:eastAsiaTheme="minorEastAsia"/>
          <w:bdr w:val="none" w:sz="0" w:space="0" w:color="auto" w:frame="1"/>
          <w:lang w:eastAsia="en-CA"/>
        </w:rPr>
        <w:t xml:space="preserve">cluster </w:t>
      </w:r>
      <w:r w:rsidR="359930B8" w:rsidRPr="00AD0948">
        <w:rPr>
          <w:rFonts w:eastAsiaTheme="minorEastAsia"/>
          <w:bdr w:val="none" w:sz="0" w:space="0" w:color="auto" w:frame="1"/>
          <w:lang w:eastAsia="en-CA"/>
        </w:rPr>
        <w:t xml:space="preserve">that contains 99% of the overall data </w:t>
      </w:r>
      <w:r w:rsidR="06C098EC" w:rsidRPr="00AD0948">
        <w:rPr>
          <w:rFonts w:eastAsiaTheme="minorEastAsia"/>
          <w:bdr w:val="none" w:sz="0" w:space="0" w:color="auto" w:frame="1"/>
          <w:lang w:eastAsia="en-CA"/>
        </w:rPr>
        <w:t xml:space="preserve">exists </w:t>
      </w:r>
      <w:r w:rsidR="015DF1F6" w:rsidRPr="00AD0948">
        <w:rPr>
          <w:rFonts w:eastAsiaTheme="minorEastAsia"/>
          <w:bdr w:val="none" w:sz="0" w:space="0" w:color="auto" w:frame="1"/>
          <w:lang w:eastAsia="en-CA"/>
        </w:rPr>
        <w:t xml:space="preserve">in the source byte destination range </w:t>
      </w:r>
      <w:r w:rsidR="15494037" w:rsidRPr="00AD0948">
        <w:rPr>
          <w:rFonts w:eastAsiaTheme="minorEastAsia"/>
          <w:bdr w:val="none" w:sz="0" w:space="0" w:color="auto" w:frame="1"/>
          <w:lang w:eastAsia="en-CA"/>
        </w:rPr>
        <w:t>[</w:t>
      </w:r>
      <w:r w:rsidR="015DF1F6" w:rsidRPr="00AD0948">
        <w:rPr>
          <w:rFonts w:eastAsiaTheme="minorEastAsia"/>
          <w:bdr w:val="none" w:sz="0" w:space="0" w:color="auto" w:frame="1"/>
          <w:lang w:eastAsia="en-CA"/>
        </w:rPr>
        <w:t>5</w:t>
      </w:r>
      <w:r w:rsidR="2CF1BCFE" w:rsidRPr="00AD0948">
        <w:rPr>
          <w:rFonts w:eastAsiaTheme="minorEastAsia"/>
          <w:bdr w:val="none" w:sz="0" w:space="0" w:color="auto" w:frame="1"/>
          <w:lang w:eastAsia="en-CA"/>
        </w:rPr>
        <w:t>, 6.3]</w:t>
      </w:r>
      <w:r w:rsidR="70548E9E" w:rsidRPr="00AD0948">
        <w:rPr>
          <w:rFonts w:eastAsiaTheme="minorEastAsia"/>
          <w:bdr w:val="none" w:sz="0" w:space="0" w:color="auto" w:frame="1"/>
          <w:lang w:eastAsia="en-CA"/>
        </w:rPr>
        <w:t>.</w:t>
      </w:r>
      <w:r w:rsidR="40D86196" w:rsidRPr="00AD0948">
        <w:rPr>
          <w:rFonts w:eastAsiaTheme="minorEastAsia"/>
          <w:bdr w:val="none" w:sz="0" w:space="0" w:color="auto" w:frame="1"/>
          <w:lang w:eastAsia="en-CA"/>
        </w:rPr>
        <w:t xml:space="preserve"> </w:t>
      </w:r>
      <w:r w:rsidR="000026CC" w:rsidRPr="00AD0948">
        <w:rPr>
          <w:rFonts w:eastAsiaTheme="minorEastAsia"/>
          <w:bdr w:val="none" w:sz="0" w:space="0" w:color="auto" w:frame="1"/>
          <w:lang w:eastAsia="en-CA"/>
        </w:rPr>
        <w:t xml:space="preserve">We note that there are two nominal data points far away outside of </w:t>
      </w:r>
      <w:r w:rsidR="05DBA1BD" w:rsidRPr="00AD0948">
        <w:rPr>
          <w:rFonts w:eastAsiaTheme="minorEastAsia"/>
          <w:bdr w:val="none" w:sz="0" w:space="0" w:color="auto" w:frame="1"/>
          <w:lang w:eastAsia="en-CA"/>
        </w:rPr>
        <w:t>th</w:t>
      </w:r>
      <w:r w:rsidR="24A89A76" w:rsidRPr="00AD0948">
        <w:rPr>
          <w:rFonts w:eastAsiaTheme="minorEastAsia"/>
          <w:bdr w:val="none" w:sz="0" w:space="0" w:color="auto" w:frame="1"/>
          <w:lang w:eastAsia="en-CA"/>
        </w:rPr>
        <w:t>is cluster</w:t>
      </w:r>
      <w:r w:rsidR="05DBA1BD" w:rsidRPr="00AD0948">
        <w:rPr>
          <w:rFonts w:eastAsiaTheme="minorEastAsia"/>
          <w:bdr w:val="none" w:sz="0" w:space="0" w:color="auto" w:frame="1"/>
          <w:lang w:eastAsia="en-CA"/>
        </w:rPr>
        <w:t>.</w:t>
      </w:r>
      <w:r w:rsidR="000026CC" w:rsidRPr="00AD0948">
        <w:rPr>
          <w:rFonts w:eastAsiaTheme="minorEastAsia"/>
          <w:bdr w:val="none" w:sz="0" w:space="0" w:color="auto" w:frame="1"/>
          <w:lang w:eastAsia="en-CA"/>
        </w:rPr>
        <w:t xml:space="preserve"> The first is </w:t>
      </w:r>
      <w:r w:rsidR="00F441F4" w:rsidRPr="00AD0948">
        <w:rPr>
          <w:rFonts w:eastAsiaTheme="minorEastAsia"/>
          <w:bdr w:val="none" w:sz="0" w:space="0" w:color="auto" w:frame="1"/>
          <w:lang w:eastAsia="en-CA"/>
        </w:rPr>
        <w:t>(10.906691489914584, 9.025708147644988)</w:t>
      </w:r>
      <w:r w:rsidR="000026CC" w:rsidRPr="00AD0948">
        <w:rPr>
          <w:rFonts w:eastAsiaTheme="minorEastAsia"/>
          <w:bdr w:val="none" w:sz="0" w:space="0" w:color="auto" w:frame="1"/>
          <w:lang w:eastAsia="en-CA"/>
        </w:rPr>
        <w:t xml:space="preserve"> which is located inside of the cluster of anomalies near X=10, and which has a total of 2121 instances in the HTTP KDD CUP 1999 dataset. The second point is (-2.3025850929940455, -2.3025850929940455) which has a total of 303 instances, located as the most bottom left point.</w:t>
      </w:r>
    </w:p>
    <w:p w14:paraId="07535C42" w14:textId="77777777" w:rsidR="009313AF" w:rsidRPr="00AD0948" w:rsidRDefault="009313AF"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6D1C844B" w14:textId="4E764C75" w:rsidR="000026CC" w:rsidRPr="00AD0948" w:rsidRDefault="68AA341E" w:rsidP="006E7676">
      <w:pPr>
        <w:tabs>
          <w:tab w:val="start" w:pos="45.80pt"/>
        </w:tabs>
        <w:spacing w:line="11.75pt" w:lineRule="auto"/>
        <w:jc w:val="both"/>
        <w:textAlignment w:val="baseline"/>
      </w:pPr>
      <w:r w:rsidRPr="00AD0948">
        <w:rPr>
          <w:noProof/>
        </w:rPr>
        <w:drawing>
          <wp:inline distT="0" distB="0" distL="0" distR="0" wp14:anchorId="568254EB" wp14:editId="7733261D">
            <wp:extent cx="3337560" cy="2496217"/>
            <wp:effectExtent l="0" t="0" r="0" b="0"/>
            <wp:docPr id="841231593" name="Picture 84123159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37560" cy="2496217"/>
                    </a:xfrm>
                    <a:prstGeom prst="rect">
                      <a:avLst/>
                    </a:prstGeom>
                  </pic:spPr>
                </pic:pic>
              </a:graphicData>
            </a:graphic>
          </wp:inline>
        </w:drawing>
      </w:r>
    </w:p>
    <w:p w14:paraId="7A0C34EE" w14:textId="4E8E7074" w:rsidR="000026CC" w:rsidRPr="00AD0948" w:rsidRDefault="00352D42"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sz w:val="16"/>
          <w:szCs w:val="16"/>
          <w:bdr w:val="none" w:sz="0" w:space="0" w:color="auto" w:frame="1"/>
          <w:lang w:eastAsia="en-CA"/>
        </w:rPr>
      </w:pPr>
      <w:r w:rsidRPr="00AD0948">
        <w:rPr>
          <w:rFonts w:eastAsiaTheme="minorEastAsia"/>
          <w:sz w:val="16"/>
          <w:szCs w:val="16"/>
          <w:bdr w:val="none" w:sz="0" w:space="0" w:color="auto" w:frame="1"/>
          <w:lang w:eastAsia="en-CA"/>
        </w:rPr>
        <w:t xml:space="preserve">Fig. 7. </w:t>
      </w:r>
      <w:r w:rsidR="000026CC" w:rsidRPr="00AD0948">
        <w:rPr>
          <w:rFonts w:eastAsiaTheme="minorEastAsia"/>
          <w:sz w:val="16"/>
          <w:szCs w:val="16"/>
          <w:bdr w:val="none" w:sz="0" w:space="0" w:color="auto" w:frame="1"/>
          <w:lang w:eastAsia="en-CA"/>
        </w:rPr>
        <w:t>Scikit-Learn’s implementation of Isolation Forest with contamination = .004</w:t>
      </w:r>
    </w:p>
    <w:p w14:paraId="47BB5C22" w14:textId="77777777" w:rsidR="00521217" w:rsidRPr="00AD0948" w:rsidRDefault="00521217" w:rsidP="006E76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1.75pt" w:lineRule="auto"/>
        <w:jc w:val="both"/>
        <w:textAlignment w:val="baseline"/>
        <w:rPr>
          <w:rFonts w:eastAsiaTheme="minorEastAsia"/>
          <w:bdr w:val="none" w:sz="0" w:space="0" w:color="auto" w:frame="1"/>
          <w:lang w:eastAsia="en-CA"/>
        </w:rPr>
      </w:pPr>
    </w:p>
    <w:p w14:paraId="41578479" w14:textId="79CA4C5B" w:rsidR="000026CC" w:rsidRPr="00AD0948" w:rsidRDefault="00521217" w:rsidP="006E7676">
      <w:pPr>
        <w:tabs>
          <w:tab w:val="start" w:pos="45.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lastRenderedPageBreak/>
        <w:tab/>
      </w:r>
      <w:r w:rsidR="000026CC" w:rsidRPr="00AD0948">
        <w:rPr>
          <w:rFonts w:eastAsiaTheme="minorEastAsia"/>
          <w:bdr w:val="none" w:sz="0" w:space="0" w:color="auto" w:frame="1"/>
          <w:lang w:eastAsia="en-CA"/>
        </w:rPr>
        <w:t>Analyzing the result indicates a large cluster of anomalies that are undetected by the original implementation of Isolation Forest which are surrounded by a dense cluster of identical nominal data points. Scikit-Learn’s implementation of Isolation Forest detects approximately 2207 outliers, of which the most anomalous data point (10.906691489914584, 9.025708147644988) was incorrectly predicted to be anomaly a total of 2121 times; this also accounts for every nominal instance of that data point in the HTTP KDD CUP 1999 dataset. Additionally, this data point is the most repeated row in the HTTP KDD CUP 1999 dataset (0.4% of the dataset), followed by the</w:t>
      </w:r>
      <w:r w:rsidRPr="00AD0948">
        <w:rPr>
          <w:rFonts w:eastAsiaTheme="minorEastAsia"/>
          <w:bdr w:val="none" w:sz="0" w:space="0" w:color="auto" w:frame="1"/>
          <w:lang w:eastAsia="en-CA"/>
        </w:rPr>
        <w:t xml:space="preserve"> </w:t>
      </w:r>
      <w:r w:rsidR="000026CC" w:rsidRPr="00AD0948">
        <w:rPr>
          <w:rFonts w:eastAsiaTheme="minorEastAsia"/>
          <w:bdr w:val="none" w:sz="0" w:space="0" w:color="auto" w:frame="1"/>
          <w:lang w:eastAsia="en-CA"/>
        </w:rPr>
        <w:t xml:space="preserve">data point (-2.3025850929940455, -2.3025850929940455) which occurs much less frequently for a total of 303 times. As every instance of this data point was predicted to be an anomaly, this leaves approximately 100 other data points that are permitted to be predicted as anomalous, limited by the supplied contamination parameter. As the dense nominal cluster accounts for a very small percentage of the total data compared to the entire data set, it is reasonable that this data point was marked anomalous. However, this indicates that Isolation Forest is susceptible to detecting a large amount of identical nominal data as anomalous and fails to predict actual anomalous points. Increasing the contamination score would allow Isolation Forest to detect these anomalies, as the total amount of anomalies allowed are limited to approximately 2200 (around 4% of </w:t>
      </w:r>
      <w:r w:rsidR="000026CC" w:rsidRPr="00AD0948">
        <w:rPr>
          <w:rFonts w:eastAsiaTheme="minorEastAsia"/>
          <w:bdr w:val="none" w:sz="0" w:space="0" w:color="auto" w:frame="1"/>
        </w:rPr>
        <w:t>567479). However, other large nominal groupings would incorrectly be flagged as anomalous as well and would then require an additional contamination score increase to overcome. Also, this increases the likelihood that the destination bytes feature will cause more anomalous values to be marked, instead of the source destination bytes which contains the real anomalies. Instead, we will analyze and show that the difference in anomalies detected by applying the feature bias method using the same value for alpha and using a bias on the source destination attribute can contain more anomalies being detected close to dense clusters of nominal data.</w:t>
      </w:r>
    </w:p>
    <w:p w14:paraId="5581F318" w14:textId="77777777" w:rsidR="000026CC" w:rsidRPr="00AD0948" w:rsidRDefault="000026CC" w:rsidP="006E7676">
      <w:pPr>
        <w:tabs>
          <w:tab w:val="start" w:pos="45.80pt"/>
        </w:tabs>
        <w:spacing w:line="11.75pt" w:lineRule="auto"/>
        <w:jc w:val="both"/>
        <w:textAlignment w:val="baseline"/>
        <w:rPr>
          <w:rFonts w:eastAsiaTheme="minorEastAsia"/>
          <w:bdr w:val="none" w:sz="0" w:space="0" w:color="auto" w:frame="1"/>
          <w:lang w:eastAsia="en-CA"/>
        </w:rPr>
      </w:pPr>
    </w:p>
    <w:p w14:paraId="4031A33C" w14:textId="25C2B9FF" w:rsidR="000026CC" w:rsidRPr="00AD0948" w:rsidRDefault="000026CC" w:rsidP="006E7676">
      <w:pPr>
        <w:tabs>
          <w:tab w:val="start" w:pos="45.80pt"/>
        </w:tabs>
        <w:spacing w:line="11.75pt" w:lineRule="auto"/>
        <w:jc w:val="both"/>
        <w:textAlignment w:val="baseline"/>
        <w:rPr>
          <w:rFonts w:eastAsiaTheme="minorEastAsia"/>
          <w:bdr w:val="none" w:sz="0" w:space="0" w:color="auto" w:frame="1"/>
          <w:lang w:eastAsia="en-CA"/>
        </w:rPr>
      </w:pPr>
      <w:r w:rsidRPr="00AD0948">
        <w:rPr>
          <w:rFonts w:eastAsiaTheme="minorEastAsia"/>
          <w:bdr w:val="none" w:sz="0" w:space="0" w:color="auto" w:frame="1"/>
          <w:lang w:eastAsia="en-CA"/>
        </w:rPr>
        <w:t xml:space="preserve">Applying the feature bias partitioning scheme </w:t>
      </w:r>
      <w:r w:rsidR="1B0C7B6D" w:rsidRPr="00AD0948">
        <w:rPr>
          <w:rFonts w:eastAsiaTheme="minorEastAsia"/>
          <w:bdr w:val="none" w:sz="0" w:space="0" w:color="auto" w:frame="1"/>
          <w:lang w:eastAsia="en-CA"/>
        </w:rPr>
        <w:t>increases</w:t>
      </w:r>
      <w:r w:rsidRPr="00AD0948">
        <w:rPr>
          <w:rFonts w:eastAsiaTheme="minorEastAsia"/>
          <w:bdr w:val="none" w:sz="0" w:space="0" w:color="auto" w:frame="1"/>
          <w:lang w:eastAsia="en-CA"/>
        </w:rPr>
        <w:t xml:space="preserve"> the total amount of outliers which are detected, </w:t>
      </w:r>
      <w:r w:rsidR="1B0C7B6D" w:rsidRPr="00AD0948">
        <w:rPr>
          <w:rFonts w:eastAsiaTheme="minorEastAsia"/>
          <w:bdr w:val="none" w:sz="0" w:space="0" w:color="auto" w:frame="1"/>
          <w:lang w:eastAsia="en-CA"/>
        </w:rPr>
        <w:t>by</w:t>
      </w:r>
      <w:r w:rsidRPr="00AD0948">
        <w:rPr>
          <w:rFonts w:eastAsiaTheme="minorEastAsia"/>
          <w:bdr w:val="none" w:sz="0" w:space="0" w:color="auto" w:frame="1"/>
          <w:lang w:eastAsia="en-CA"/>
        </w:rPr>
        <w:t xml:space="preserve"> a total of approximately 2700. By using the same alpha value of 0.61 applying a feature bias on the source bytes of 67%, and a bias on the destination bytes of 33%, we can use the feature bias partitioning scheme to identify the large source destination anomalies more accurately that exist near the dense cluster of nominal data</w:t>
      </w:r>
      <w:r w:rsidR="26A5384F" w:rsidRPr="00AD0948">
        <w:rPr>
          <w:rFonts w:eastAsiaTheme="minorEastAsia"/>
          <w:bdr w:val="none" w:sz="0" w:space="0" w:color="auto" w:frame="1"/>
          <w:lang w:eastAsia="en-CA"/>
        </w:rPr>
        <w:t xml:space="preserve"> </w:t>
      </w:r>
      <w:r w:rsidR="00366C93" w:rsidRPr="00AD0948">
        <w:rPr>
          <w:rFonts w:eastAsiaTheme="minorEastAsia"/>
          <w:bdr w:val="none" w:sz="0" w:space="0" w:color="auto" w:frame="1"/>
          <w:lang w:eastAsia="en-CA"/>
        </w:rPr>
        <w:t>(</w:t>
      </w:r>
      <w:r w:rsidR="26A5384F" w:rsidRPr="00AD0948">
        <w:rPr>
          <w:rFonts w:eastAsiaTheme="minorEastAsia"/>
          <w:bdr w:val="none" w:sz="0" w:space="0" w:color="auto" w:frame="1"/>
          <w:lang w:eastAsia="en-CA"/>
        </w:rPr>
        <w:t>Fig.</w:t>
      </w:r>
      <w:r w:rsidR="00366C93" w:rsidRPr="00AD0948">
        <w:rPr>
          <w:rFonts w:eastAsiaTheme="minorEastAsia"/>
          <w:bdr w:val="none" w:sz="0" w:space="0" w:color="auto" w:frame="1"/>
          <w:lang w:eastAsia="en-CA"/>
        </w:rPr>
        <w:t xml:space="preserve"> </w:t>
      </w:r>
      <w:r w:rsidR="26A5384F" w:rsidRPr="00AD0948">
        <w:rPr>
          <w:rFonts w:eastAsiaTheme="minorEastAsia"/>
          <w:bdr w:val="none" w:sz="0" w:space="0" w:color="auto" w:frame="1"/>
          <w:lang w:eastAsia="en-CA"/>
        </w:rPr>
        <w:t>8</w:t>
      </w:r>
      <w:r w:rsidR="00366C93" w:rsidRPr="00AD0948">
        <w:rPr>
          <w:rFonts w:eastAsiaTheme="minorEastAsia"/>
          <w:bdr w:val="none" w:sz="0" w:space="0" w:color="auto" w:frame="1"/>
          <w:lang w:eastAsia="en-CA"/>
        </w:rPr>
        <w:t>)</w:t>
      </w:r>
      <w:r w:rsidR="003E6BA4" w:rsidRPr="00AD0948">
        <w:rPr>
          <w:rFonts w:eastAsiaTheme="minorEastAsia"/>
          <w:bdr w:val="none" w:sz="0" w:space="0" w:color="auto" w:frame="1"/>
          <w:lang w:eastAsia="en-CA"/>
        </w:rPr>
        <w:t>.</w:t>
      </w:r>
      <w:r w:rsidRPr="00AD0948">
        <w:rPr>
          <w:rFonts w:eastAsiaTheme="minorEastAsia"/>
          <w:bdr w:val="none" w:sz="0" w:space="0" w:color="auto" w:frame="1"/>
          <w:lang w:eastAsia="en-CA"/>
        </w:rPr>
        <w:t xml:space="preserve"> This partitioning scheme however still detects the dense cluster of nominal data at (10.906691489914584, 9.025708147644988), but it successfully predicts the cluster of anomalies surrounding the nominal cluster. As 98% of all data points occur within the large cluster ranging from approximately [5.1, 6.3], and as a wide range of destination bytes are accepted as nominal in this range, applying a bias on the source destination can assist with the detection of anomalies that outside of the normally accepted range even when there </w:t>
      </w:r>
      <w:r w:rsidR="00F267BA" w:rsidRPr="00AD0948">
        <w:rPr>
          <w:rFonts w:eastAsiaTheme="minorEastAsia"/>
          <w:bdr w:val="none" w:sz="0" w:space="0" w:color="auto" w:frame="1"/>
          <w:lang w:eastAsia="en-CA"/>
        </w:rPr>
        <w:t>exist</w:t>
      </w:r>
      <w:r w:rsidRPr="00AD0948">
        <w:rPr>
          <w:rFonts w:eastAsiaTheme="minorEastAsia"/>
          <w:bdr w:val="none" w:sz="0" w:space="0" w:color="auto" w:frame="1"/>
          <w:lang w:eastAsia="en-CA"/>
        </w:rPr>
        <w:t xml:space="preserve"> smaller clusters of nominal data near the anomalous data. These operations may indicate far less used supported network operations which requires a large difference in the source destination bytes. One example use case of this can be uploading files. </w:t>
      </w:r>
    </w:p>
    <w:p w14:paraId="1F917A22" w14:textId="77777777" w:rsidR="00E11546" w:rsidRPr="00AD0948" w:rsidRDefault="00E11546" w:rsidP="006E7676">
      <w:pPr>
        <w:tabs>
          <w:tab w:val="start" w:pos="45.80pt"/>
        </w:tabs>
        <w:spacing w:line="11.75pt" w:lineRule="auto"/>
        <w:jc w:val="both"/>
        <w:textAlignment w:val="baseline"/>
        <w:rPr>
          <w:rFonts w:eastAsiaTheme="minorEastAsia"/>
          <w:bdr w:val="none" w:sz="0" w:space="0" w:color="auto" w:frame="1"/>
          <w:lang w:eastAsia="en-CA"/>
        </w:rPr>
      </w:pPr>
    </w:p>
    <w:p w14:paraId="4CDC0AFF" w14:textId="77777777" w:rsidR="00E11546" w:rsidRPr="00AD0948" w:rsidRDefault="00E11546" w:rsidP="006E7676">
      <w:pPr>
        <w:tabs>
          <w:tab w:val="start" w:pos="45.80pt"/>
        </w:tabs>
        <w:spacing w:line="11.75pt" w:lineRule="auto"/>
        <w:jc w:val="both"/>
        <w:textAlignment w:val="baseline"/>
        <w:rPr>
          <w:rFonts w:eastAsiaTheme="minorEastAsia"/>
          <w:bdr w:val="none" w:sz="0" w:space="0" w:color="auto" w:frame="1"/>
          <w:lang w:eastAsia="en-CA"/>
        </w:rPr>
      </w:pPr>
    </w:p>
    <w:p w14:paraId="4B501395" w14:textId="2B5FFE58" w:rsidR="000026CC" w:rsidRPr="00AD0948" w:rsidRDefault="3CE753D6" w:rsidP="006E7676">
      <w:pPr>
        <w:tabs>
          <w:tab w:val="start" w:pos="45.80pt"/>
        </w:tabs>
        <w:spacing w:line="11.75pt" w:lineRule="auto"/>
        <w:textAlignment w:val="baseline"/>
      </w:pPr>
      <w:r w:rsidRPr="00AD0948">
        <w:rPr>
          <w:noProof/>
        </w:rPr>
        <w:drawing>
          <wp:inline distT="0" distB="0" distL="0" distR="0" wp14:anchorId="419C81F7" wp14:editId="00672AB9">
            <wp:extent cx="3310128" cy="2475700"/>
            <wp:effectExtent l="0" t="0" r="0" b="0"/>
            <wp:docPr id="1464827845" name="Picture 14648278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310128" cy="2475700"/>
                    </a:xfrm>
                    <a:prstGeom prst="rect">
                      <a:avLst/>
                    </a:prstGeom>
                  </pic:spPr>
                </pic:pic>
              </a:graphicData>
            </a:graphic>
          </wp:inline>
        </w:drawing>
      </w:r>
    </w:p>
    <w:p w14:paraId="5A0C0C5A" w14:textId="40314EEB" w:rsidR="000026CC" w:rsidRPr="00AD0948" w:rsidRDefault="00352D42" w:rsidP="006E7676">
      <w:pPr>
        <w:tabs>
          <w:tab w:val="start" w:pos="45.80pt"/>
        </w:tabs>
        <w:spacing w:line="11.75pt" w:lineRule="auto"/>
        <w:textAlignment w:val="baseline"/>
        <w:rPr>
          <w:rFonts w:eastAsiaTheme="minorEastAsia"/>
          <w:sz w:val="16"/>
          <w:szCs w:val="16"/>
          <w:bdr w:val="none" w:sz="0" w:space="0" w:color="auto" w:frame="1"/>
          <w:lang w:eastAsia="en-CA"/>
        </w:rPr>
      </w:pPr>
      <w:r w:rsidRPr="00AD0948">
        <w:rPr>
          <w:rFonts w:eastAsiaTheme="minorEastAsia"/>
          <w:sz w:val="16"/>
          <w:szCs w:val="16"/>
          <w:bdr w:val="none" w:sz="0" w:space="0" w:color="auto" w:frame="1"/>
          <w:lang w:eastAsia="en-CA"/>
        </w:rPr>
        <w:t xml:space="preserve">Fig. 8. </w:t>
      </w:r>
      <w:r w:rsidR="000026CC" w:rsidRPr="00AD0948">
        <w:rPr>
          <w:rFonts w:eastAsiaTheme="minorEastAsia"/>
          <w:sz w:val="16"/>
          <w:szCs w:val="16"/>
          <w:bdr w:val="none" w:sz="0" w:space="0" w:color="auto" w:frame="1"/>
          <w:lang w:eastAsia="en-CA"/>
        </w:rPr>
        <w:t xml:space="preserve">Feature Bias method with </w:t>
      </w:r>
      <m:oMath>
        <m:r>
          <w:rPr>
            <w:rFonts w:ascii="Cambria Math" w:eastAsiaTheme="minorEastAsia" w:hAnsi="Cambria Math"/>
            <w:sz w:val="16"/>
            <w:szCs w:val="16"/>
            <w:bdr w:val="none" w:sz="0" w:space="0" w:color="auto" w:frame="1"/>
            <w:lang w:eastAsia="en-CA"/>
          </w:rPr>
          <m:t>w=(.67,  .33)</m:t>
        </m:r>
      </m:oMath>
      <w:r w:rsidR="000026CC" w:rsidRPr="00AD0948">
        <w:rPr>
          <w:rFonts w:eastAsiaTheme="minorEastAsia"/>
          <w:sz w:val="16"/>
          <w:szCs w:val="16"/>
          <w:bdr w:val="none" w:sz="0" w:space="0" w:color="auto" w:frame="1"/>
          <w:lang w:eastAsia="en-CA"/>
        </w:rPr>
        <w:t xml:space="preserve"> and anomaly threshold = 0.66</w:t>
      </w:r>
    </w:p>
    <w:p w14:paraId="6A4ADA3F" w14:textId="77777777" w:rsidR="0001703C" w:rsidRPr="00AD0948" w:rsidRDefault="0001703C" w:rsidP="006E7676">
      <w:pPr>
        <w:tabs>
          <w:tab w:val="start" w:pos="45.80pt"/>
        </w:tabs>
        <w:spacing w:line="11.75pt" w:lineRule="auto"/>
        <w:textAlignment w:val="baseline"/>
        <w:rPr>
          <w:rFonts w:eastAsiaTheme="minorEastAsia"/>
          <w:bdr w:val="none" w:sz="0" w:space="0" w:color="auto" w:frame="1"/>
          <w:lang w:eastAsia="en-CA"/>
        </w:rPr>
      </w:pPr>
    </w:p>
    <w:p w14:paraId="550F870B" w14:textId="6F9C25A7" w:rsidR="0001703C" w:rsidRPr="00AD0948" w:rsidRDefault="30162669" w:rsidP="0001703C">
      <w:pPr>
        <w:pStyle w:val="Heading1"/>
        <w:spacing w:line="11.75pt" w:lineRule="auto"/>
      </w:pPr>
      <w:r w:rsidRPr="00AD0948">
        <w:t>Conclusion</w:t>
      </w:r>
    </w:p>
    <w:p w14:paraId="2133A361" w14:textId="77777777" w:rsidR="0001703C" w:rsidRPr="00AD0948" w:rsidRDefault="0001703C" w:rsidP="006E7676">
      <w:pPr>
        <w:tabs>
          <w:tab w:val="start" w:pos="45.80pt"/>
        </w:tabs>
        <w:spacing w:line="11.75pt" w:lineRule="auto"/>
        <w:textAlignment w:val="baseline"/>
        <w:rPr>
          <w:rFonts w:eastAsiaTheme="minorEastAsia"/>
          <w:bdr w:val="none" w:sz="0" w:space="0" w:color="auto" w:frame="1"/>
          <w:lang w:eastAsia="en-CA"/>
        </w:rPr>
      </w:pPr>
    </w:p>
    <w:p w14:paraId="7B5C0790" w14:textId="6A8950CE" w:rsidR="000F7909" w:rsidRDefault="000F7909" w:rsidP="009421AA">
      <w:pPr>
        <w:ind w:firstLine="36pt"/>
        <w:jc w:val="both"/>
      </w:pPr>
      <w:r w:rsidRPr="00AD0948">
        <w:t>In this paper</w:t>
      </w:r>
      <w:r w:rsidR="340A0F92" w:rsidRPr="00AD0948">
        <w:t>,</w:t>
      </w:r>
      <w:r w:rsidRPr="00AD0948">
        <w:t xml:space="preserve"> we introduced properties</w:t>
      </w:r>
      <w:r w:rsidR="00366C93" w:rsidRPr="00AD0948">
        <w:t xml:space="preserve"> </w:t>
      </w:r>
      <w:r w:rsidRPr="00AD0948">
        <w:t>for generaliz</w:t>
      </w:r>
      <w:r w:rsidR="00366C93" w:rsidRPr="00AD0948">
        <w:t>ing</w:t>
      </w:r>
      <w:r w:rsidRPr="00AD0948">
        <w:t xml:space="preserve"> modifications of Isolation Forest. We justified why each of these properties are required for creating Isolation Forest variations that produce meaningful anomaly scores and by extension, effective anomaly detection models. We applied these properties to create generalized versions of Isolation Forest. The first generalization on Isolation Forest we introduced was the middle method. We found that this method could be used to create a model that was useful for detecting data that was anomalous in multiple features. We also introduced the feature bias method. By weighting which features are sampled, we demonstrated how to control the importance of features in the resulting model. This method is very powerful for encoding information about the underlying anomalies in the Isolation Forest model. </w:t>
      </w:r>
      <w:r w:rsidR="00DC50A4" w:rsidRPr="00AD0948">
        <w:t>Through</w:t>
      </w:r>
      <w:r w:rsidRPr="00AD0948">
        <w:t xml:space="preserve"> leveraging information about the nature of anomalies in a dataset, we can create improved Isolation Forest models. In section VI, we proved that our introduced methods conform to the properties we described</w:t>
      </w:r>
      <w:r w:rsidR="00F36BFD" w:rsidRPr="00AD0948">
        <w:t>.</w:t>
      </w:r>
      <w:r w:rsidRPr="00AD0948">
        <w:t xml:space="preserve"> Finally, we applied the feature bias method to the HTTP dataset. We compared the performance of the feature bias method to Scikit Learn’s implementation of Isolation Forest on using the HTTP dataset. This comparison showed that our algorithm performed better </w:t>
      </w:r>
      <w:r w:rsidR="00E426B5" w:rsidRPr="00AD0948">
        <w:t>than</w:t>
      </w:r>
      <w:r w:rsidRPr="00AD0948">
        <w:t xml:space="preserve"> Scikit Learn’s implementation when compared to the ground truth for the dataset. Overall, our findings suggest that by leveraging domain-specific knowledge about the nature of anomalies, the Isolation Forest algorithm can be more effectively customized for specific application domains. Our work is limited by </w:t>
      </w:r>
      <w:r w:rsidR="00B71FA2" w:rsidRPr="00AD0948">
        <w:t>our model validation methods</w:t>
      </w:r>
      <w:r w:rsidRPr="00AD0948">
        <w:t xml:space="preserve">. Most outlier datasets do not have a ground truth. Therefore, when we are developing new methodologies, we rely on visualization to validate our solutions. This is inherently limited </w:t>
      </w:r>
      <w:r>
        <w:t xml:space="preserve">to low dimensions, as visualizing higher dimensional solutions is very difficult. Future work could be done to expand our validation techniques. </w:t>
      </w:r>
      <w:r>
        <w:lastRenderedPageBreak/>
        <w:t>Developing a numeric way to score models would allow for more automated hyperparameter search, which would</w:t>
      </w:r>
      <w:r w:rsidR="002174D0">
        <w:t xml:space="preserve"> further</w:t>
      </w:r>
      <w:r>
        <w:t xml:space="preserve"> increase model performance.</w:t>
      </w:r>
    </w:p>
    <w:p w14:paraId="4E2BA74D" w14:textId="2A7EEB1A" w:rsidR="00F26B89" w:rsidRPr="007761B1" w:rsidRDefault="00F26B89" w:rsidP="007761B1">
      <w:pPr>
        <w:pStyle w:val="Heading5"/>
        <w:spacing w:line="11.75pt" w:lineRule="auto"/>
        <w:jc w:val="both"/>
        <w:rPr>
          <w:i/>
          <w:iCs/>
        </w:rPr>
      </w:pPr>
      <w:r>
        <w:t xml:space="preserve">References </w:t>
      </w:r>
    </w:p>
    <w:p w14:paraId="1E74EBF7" w14:textId="26A1BCE2" w:rsidR="0086356F" w:rsidRDefault="003C0042" w:rsidP="0086356F">
      <w:pPr>
        <w:pStyle w:val="references"/>
        <w:ind w:start="17.70pt" w:hanging="17.70pt"/>
      </w:pPr>
      <w:r>
        <w:t>K. Mehrot</w:t>
      </w:r>
      <w:r w:rsidR="00A96BAF">
        <w:t>r</w:t>
      </w:r>
      <w:r>
        <w:t>a</w:t>
      </w:r>
      <w:r w:rsidR="00A96BAF">
        <w:t>, C. Mohan</w:t>
      </w:r>
      <w:r w:rsidR="002E7CC1">
        <w:t xml:space="preserve"> and</w:t>
      </w:r>
      <w:r w:rsidR="005E12AB">
        <w:t xml:space="preserve"> H. Huang</w:t>
      </w:r>
      <w:r w:rsidR="008B6BC6" w:rsidRPr="008B6BC6">
        <w:t xml:space="preserve">. </w:t>
      </w:r>
      <w:r w:rsidR="009C65E5">
        <w:t>“</w:t>
      </w:r>
      <w:r w:rsidR="008B6BC6" w:rsidRPr="008B6BC6">
        <w:t>Anomaly Detection Principles and Algorithms.</w:t>
      </w:r>
      <w:r w:rsidR="009C65E5">
        <w:t>”</w:t>
      </w:r>
      <w:r w:rsidR="008B6BC6" w:rsidRPr="008B6BC6">
        <w:t xml:space="preserve"> 1st ed. 2017., Springer International Publishing, 2017, </w:t>
      </w:r>
      <w:hyperlink r:id="rId22" w:history="1">
        <w:r w:rsidR="008B6BC6" w:rsidRPr="00F77CDA">
          <w:rPr>
            <w:rStyle w:val="Hyperlink"/>
          </w:rPr>
          <w:t>https://doi.org/10.1007/978-3-319-67526-8</w:t>
        </w:r>
      </w:hyperlink>
      <w:r w:rsidR="008B6BC6" w:rsidRPr="008B6BC6">
        <w:t>.</w:t>
      </w:r>
    </w:p>
    <w:p w14:paraId="5A119299" w14:textId="77558043" w:rsidR="008B6BC6" w:rsidRDefault="00BB59CC" w:rsidP="0086356F">
      <w:pPr>
        <w:pStyle w:val="references"/>
        <w:ind w:start="17.70pt" w:hanging="17.70pt"/>
      </w:pPr>
      <w:r>
        <w:t>F. Liu</w:t>
      </w:r>
      <w:r w:rsidRPr="00625FC2">
        <w:t xml:space="preserve">, </w:t>
      </w:r>
      <w:r>
        <w:t>K. Ting</w:t>
      </w:r>
      <w:r w:rsidR="002E7CC1">
        <w:t xml:space="preserve"> and</w:t>
      </w:r>
      <w:r>
        <w:t xml:space="preserve"> Z. Zhou.</w:t>
      </w:r>
      <w:r w:rsidRPr="00625FC2">
        <w:t xml:space="preserve"> </w:t>
      </w:r>
      <w:r w:rsidR="008454DA" w:rsidRPr="008454DA">
        <w:t xml:space="preserve">“Isolation Forest.” 2008 Eighth IEEE International Conference on Data Mining, IEEE, 2008, pp. 413–22, </w:t>
      </w:r>
      <w:hyperlink r:id="rId23" w:history="1">
        <w:r w:rsidR="008454DA" w:rsidRPr="00F77CDA">
          <w:rPr>
            <w:rStyle w:val="Hyperlink"/>
          </w:rPr>
          <w:t>https://doi.org/10.1109/ICDM.2008.17</w:t>
        </w:r>
      </w:hyperlink>
      <w:r w:rsidR="008454DA" w:rsidRPr="008454DA">
        <w:t>.</w:t>
      </w:r>
    </w:p>
    <w:p w14:paraId="78C6CB37" w14:textId="22751947" w:rsidR="008454DA" w:rsidRDefault="00174A44" w:rsidP="0086356F">
      <w:pPr>
        <w:pStyle w:val="references"/>
        <w:ind w:start="17.70pt" w:hanging="17.70pt"/>
      </w:pPr>
      <w:r>
        <w:t xml:space="preserve">F. </w:t>
      </w:r>
      <w:r w:rsidR="00A97BF3">
        <w:t>Liu</w:t>
      </w:r>
      <w:r w:rsidR="00625FC2" w:rsidRPr="00625FC2">
        <w:t xml:space="preserve">, </w:t>
      </w:r>
      <w:r w:rsidR="00A97BF3">
        <w:t>K. Ting</w:t>
      </w:r>
      <w:r w:rsidR="002E7CC1">
        <w:t xml:space="preserve"> and</w:t>
      </w:r>
      <w:r w:rsidR="00A97BF3">
        <w:t xml:space="preserve"> Z. </w:t>
      </w:r>
      <w:r w:rsidR="00BB59CC">
        <w:t>Zhou.</w:t>
      </w:r>
      <w:r w:rsidR="00625FC2" w:rsidRPr="00625FC2">
        <w:t xml:space="preserve"> </w:t>
      </w:r>
      <w:r w:rsidR="000D021F" w:rsidRPr="000D021F">
        <w:t xml:space="preserve">“Isolation-Based Anomaly Detection.” ACM Transactions on Knowledge Discovery from Data, vol. 6, no. 1, 2012, pp. 1–39, </w:t>
      </w:r>
      <w:hyperlink r:id="rId24" w:history="1">
        <w:r w:rsidR="000D021F" w:rsidRPr="00F77CDA">
          <w:rPr>
            <w:rStyle w:val="Hyperlink"/>
          </w:rPr>
          <w:t>https://doi.org/10.1145/2133360.2133363</w:t>
        </w:r>
      </w:hyperlink>
      <w:r w:rsidR="000D021F" w:rsidRPr="000D021F">
        <w:t>.</w:t>
      </w:r>
    </w:p>
    <w:p w14:paraId="5E9A8AD8" w14:textId="79D01CAE" w:rsidR="000D021F" w:rsidRDefault="001C6986" w:rsidP="0086356F">
      <w:pPr>
        <w:pStyle w:val="references"/>
        <w:ind w:start="17.70pt" w:hanging="17.70pt"/>
      </w:pPr>
      <w:r w:rsidRPr="001C6986">
        <w:t>Sinaĭ, I͡Akov Grigorʹevich. Probability Theory : an Introductory Course. Springer-Verlag, 1992.</w:t>
      </w:r>
    </w:p>
    <w:p w14:paraId="616642D0" w14:textId="515B5F69" w:rsidR="001C6986" w:rsidRDefault="00C52ABB" w:rsidP="0086356F">
      <w:pPr>
        <w:pStyle w:val="references"/>
        <w:ind w:start="17.70pt" w:hanging="17.70pt"/>
      </w:pPr>
      <w:r w:rsidRPr="00C52ABB">
        <w:t>Stewart, J. Calculus: Early Transcentals, 8th Ed.</w:t>
      </w:r>
    </w:p>
    <w:p w14:paraId="2AA02DCB" w14:textId="217BAF04" w:rsidR="00EF3299" w:rsidRDefault="00C43366" w:rsidP="00EF3299">
      <w:pPr>
        <w:pStyle w:val="references"/>
        <w:ind w:start="17.70pt" w:hanging="17.70pt"/>
      </w:pPr>
      <w:r>
        <w:t xml:space="preserve">S. </w:t>
      </w:r>
      <w:r w:rsidR="00EF3299" w:rsidRPr="00EF3299">
        <w:t>Hariri</w:t>
      </w:r>
      <w:r>
        <w:t>, M. Kind, R. Brunner</w:t>
      </w:r>
      <w:r w:rsidR="00EF3299" w:rsidRPr="00EF3299">
        <w:t>. “Extended Isolation Forest.” IEEE Transactions on Knowledge and Data Engineering, vol. 33, no. 4, 2021, pp. 1479–89, https://doi.org/10.1109/TKDE.2019.2947676.</w:t>
      </w:r>
    </w:p>
    <w:p w14:paraId="726EB650" w14:textId="01CC3121" w:rsidR="002A7355" w:rsidRDefault="002A7355" w:rsidP="002A7355">
      <w:pPr>
        <w:pStyle w:val="references"/>
        <w:ind w:start="17.70pt" w:hanging="17.70pt"/>
      </w:pPr>
      <w:r w:rsidRPr="001A57EB">
        <w:t xml:space="preserve">Tokovarov, Mikhail, and Paweł Karczmarek. “A Probabilistic Generalization of Isolation Forest.” Information Sciences, vol. 584, 2022, pp. 433–49, </w:t>
      </w:r>
      <w:hyperlink r:id="rId25" w:history="1">
        <w:r w:rsidRPr="00F77CDA">
          <w:rPr>
            <w:rStyle w:val="Hyperlink"/>
          </w:rPr>
          <w:t>https://doi.org/10.1016/j.ins.2021.10.075</w:t>
        </w:r>
      </w:hyperlink>
      <w:r w:rsidRPr="001A57EB">
        <w:t>.</w:t>
      </w:r>
    </w:p>
    <w:p w14:paraId="64740088" w14:textId="65BCD072" w:rsidR="001A57EB" w:rsidRDefault="00AD4E14" w:rsidP="0086356F">
      <w:pPr>
        <w:pStyle w:val="references"/>
        <w:ind w:start="17.70pt" w:hanging="17.70pt"/>
      </w:pPr>
      <w:r>
        <w:t xml:space="preserve">P. Karczmarek, </w:t>
      </w:r>
      <w:r w:rsidR="00AE0D5C">
        <w:t>A. Kiersztyn, W. Pedrycz</w:t>
      </w:r>
      <w:r w:rsidR="002E7CC1">
        <w:t xml:space="preserve"> and</w:t>
      </w:r>
      <w:r w:rsidR="00AE0D5C">
        <w:t xml:space="preserve"> E.</w:t>
      </w:r>
      <w:r w:rsidR="00942390">
        <w:t xml:space="preserve"> Al</w:t>
      </w:r>
      <w:r w:rsidR="00430402" w:rsidRPr="00430402">
        <w:t xml:space="preserve">. “K-Means-Based Isolation Forest.” Knowledge-Based Systems, vol. 195, 2020, p. 105659–, </w:t>
      </w:r>
      <w:hyperlink r:id="rId26" w:history="1">
        <w:r w:rsidR="00430402" w:rsidRPr="00F77CDA">
          <w:rPr>
            <w:rStyle w:val="Hyperlink"/>
          </w:rPr>
          <w:t>https://doi.org/10.1016/j.knosys.2020.105659</w:t>
        </w:r>
      </w:hyperlink>
      <w:r w:rsidR="00430402" w:rsidRPr="00430402">
        <w:t>.</w:t>
      </w:r>
    </w:p>
    <w:p w14:paraId="332EE91D" w14:textId="01B7930D" w:rsidR="00430402" w:rsidRDefault="00942390" w:rsidP="0086356F">
      <w:pPr>
        <w:pStyle w:val="references"/>
        <w:ind w:start="17.70pt" w:hanging="17.70pt"/>
      </w:pPr>
      <w:r>
        <w:t xml:space="preserve">K. </w:t>
      </w:r>
      <w:r w:rsidR="0065163B" w:rsidRPr="0065163B">
        <w:t xml:space="preserve">Paweł, </w:t>
      </w:r>
      <w:r w:rsidR="00306675">
        <w:t xml:space="preserve">A. Kiersztyn, </w:t>
      </w:r>
      <w:r w:rsidR="008D3156">
        <w:t>W. Pedrycz</w:t>
      </w:r>
      <w:r w:rsidR="002E7CC1">
        <w:t xml:space="preserve"> and</w:t>
      </w:r>
      <w:r w:rsidR="008D3156">
        <w:t xml:space="preserve"> D. </w:t>
      </w:r>
      <w:r w:rsidR="00FF2C04" w:rsidRPr="00FF2C04">
        <w:t>Czerwiński</w:t>
      </w:r>
      <w:r w:rsidR="0065163B" w:rsidRPr="0065163B">
        <w:t xml:space="preserve">. “Fuzzy C-Means-Based Isolation Forest.” Applied Soft Computing, vol. 106, 2021, p. 107354–, </w:t>
      </w:r>
      <w:hyperlink r:id="rId27" w:history="1">
        <w:r w:rsidR="0065163B" w:rsidRPr="00F77CDA">
          <w:rPr>
            <w:rStyle w:val="Hyperlink"/>
          </w:rPr>
          <w:t>https://doi.org/10.1016/j.asoc.2021.107354</w:t>
        </w:r>
      </w:hyperlink>
      <w:r w:rsidR="0065163B" w:rsidRPr="0065163B">
        <w:t>.</w:t>
      </w:r>
    </w:p>
    <w:p w14:paraId="39EA584C" w14:textId="191D2DA1" w:rsidR="000E6DC7" w:rsidRDefault="00B36B86" w:rsidP="00F44BCF">
      <w:pPr>
        <w:pStyle w:val="references"/>
        <w:ind w:start="17.70pt" w:hanging="17.70pt"/>
      </w:pPr>
      <w:r w:rsidRPr="00B36B86">
        <w:t>L. Galka, P. Karczmarek and M. Tokovarov, “Isolation Forest Based on Minimal Spanning Tree, “IEEE access, pp. Vol.10, p.74175-74186, 2022.</w:t>
      </w:r>
    </w:p>
    <w:p w14:paraId="41688DEB" w14:textId="2DFD164D" w:rsidR="00DF54C2" w:rsidRDefault="00DF54C2" w:rsidP="005A1F5C">
      <w:pPr>
        <w:pStyle w:val="references"/>
        <w:ind w:start="17.70pt" w:hanging="17.70pt"/>
      </w:pPr>
      <w:r w:rsidRPr="00DF54C2">
        <w:t xml:space="preserve">Laskar, Md Tahmid Rahman, et al. “Extending Isolation Forest for Anomaly Detection in Big Data via K-Means.” ACM Transactions on Cyber-Physical Systems, vol. 5, no. 4, 2021, pp. 1–26, </w:t>
      </w:r>
      <w:hyperlink r:id="rId28" w:history="1">
        <w:r w:rsidRPr="00F77CDA">
          <w:rPr>
            <w:rStyle w:val="Hyperlink"/>
          </w:rPr>
          <w:t>https://doi.org/10.1145/3460976</w:t>
        </w:r>
      </w:hyperlink>
      <w:r w:rsidRPr="00DF54C2">
        <w:t>.</w:t>
      </w:r>
    </w:p>
    <w:p w14:paraId="70945B65" w14:textId="0B788A4B" w:rsidR="005A1F5C" w:rsidRDefault="00D10EEC" w:rsidP="005A1F5C">
      <w:pPr>
        <w:pStyle w:val="references"/>
        <w:ind w:start="17.70pt" w:hanging="17.70pt"/>
      </w:pPr>
      <w:r w:rsidRPr="00D10EEC">
        <w:t xml:space="preserve">H. Ma, B. Ghojogh, M. N. Samad, D. Zheng and M. Crowley, "Isolation Mondrian Forest for Batch and Online Anomaly Detection," 2020 IEEE International Conference on Systems, Man, and Cybernetics (SMC), 2020, pp. 3051-3058, doi: </w:t>
      </w:r>
      <w:r w:rsidR="002B1979" w:rsidRPr="002B1979">
        <w:t>https://doi.org/</w:t>
      </w:r>
      <w:r w:rsidRPr="00D10EEC">
        <w:t>10.1109/SMC42975.2020.9283073</w:t>
      </w:r>
      <w:r w:rsidR="007C4213">
        <w:t>.</w:t>
      </w:r>
    </w:p>
    <w:p w14:paraId="4EC733B2" w14:textId="5B9CFB2D" w:rsidR="00E25E5D" w:rsidRDefault="007237C3" w:rsidP="00F44BCF">
      <w:pPr>
        <w:pStyle w:val="references"/>
        <w:ind w:start="17.70pt" w:hanging="17.70pt"/>
      </w:pPr>
      <w:r w:rsidRPr="007237C3">
        <w:t>J</w:t>
      </w:r>
      <w:r w:rsidR="00C03D36">
        <w:t>.</w:t>
      </w:r>
      <w:r w:rsidRPr="007237C3">
        <w:t xml:space="preserve"> Lesouple, C</w:t>
      </w:r>
      <w:r w:rsidR="00C03D36">
        <w:t>.</w:t>
      </w:r>
      <w:r w:rsidRPr="007237C3">
        <w:t xml:space="preserve"> Baudoin, M</w:t>
      </w:r>
      <w:r w:rsidR="00C03D36">
        <w:t>.</w:t>
      </w:r>
      <w:r w:rsidRPr="007237C3">
        <w:t xml:space="preserve"> Spigai</w:t>
      </w:r>
      <w:r w:rsidR="00C03D36">
        <w:t xml:space="preserve"> and</w:t>
      </w:r>
      <w:r w:rsidRPr="007237C3">
        <w:t xml:space="preserve"> J</w:t>
      </w:r>
      <w:r w:rsidR="00C03D36">
        <w:t>.</w:t>
      </w:r>
      <w:r w:rsidRPr="007237C3">
        <w:t xml:space="preserve"> Tourneret, </w:t>
      </w:r>
      <w:r w:rsidR="00392C95">
        <w:t>“</w:t>
      </w:r>
      <w:r w:rsidRPr="007237C3">
        <w:t>Generalized isolation forest for anomaly detection</w:t>
      </w:r>
      <w:r w:rsidR="00EE5049">
        <w:t>.</w:t>
      </w:r>
      <w:r w:rsidR="00392C95">
        <w:t>”</w:t>
      </w:r>
      <w:r w:rsidRPr="007237C3">
        <w:t xml:space="preserve"> Pattern Recognition Letters, Volume 149, 2021, Pages 109-119, ISSN 0167-8655, </w:t>
      </w:r>
      <w:hyperlink r:id="rId29" w:history="1">
        <w:r w:rsidRPr="00F77CDA">
          <w:rPr>
            <w:rStyle w:val="Hyperlink"/>
          </w:rPr>
          <w:t>https://doi.org/10.1016/j.patrec.2021.05.022</w:t>
        </w:r>
      </w:hyperlink>
      <w:r w:rsidRPr="007237C3">
        <w:t>.</w:t>
      </w:r>
    </w:p>
    <w:p w14:paraId="0136FF84" w14:textId="17A86E41" w:rsidR="00880361" w:rsidRDefault="00A60B5C" w:rsidP="00F330EE">
      <w:pPr>
        <w:pStyle w:val="references"/>
        <w:ind w:start="17.70pt" w:hanging="17.70pt"/>
      </w:pPr>
      <w:r w:rsidRPr="00A60B5C">
        <w:t xml:space="preserve">D. Zambon, L. Livi and C. Alippi, "Graph iForest: Isolation of anomalous and outlier graphs," 2022 International Joint Conference on Neural Networks (IJCNN), 2022, pp. 1-8, doi: </w:t>
      </w:r>
      <w:r w:rsidR="00447928" w:rsidRPr="002B1979">
        <w:t>https://doi.org/</w:t>
      </w:r>
      <w:r w:rsidRPr="00A60B5C">
        <w:t>10.1109/IJCNN55064.2022.9892295.</w:t>
      </w:r>
    </w:p>
    <w:p w14:paraId="66C17561" w14:textId="41F3BE57" w:rsidR="00F330EE" w:rsidRDefault="00F330EE" w:rsidP="00F330EE">
      <w:pPr>
        <w:pStyle w:val="references"/>
        <w:ind w:start="17.70pt" w:hanging="17.70pt"/>
      </w:pPr>
      <w:r w:rsidRPr="00F330EE">
        <w:t>D. Dua and C. Graff, "Machine Learning Repository [http://archive.ics.uci.edu/ml]," University of California, School of Information and Computer Science, Irvine, CA, 2019.</w:t>
      </w:r>
    </w:p>
    <w:p w14:paraId="231EF743" w14:textId="77777777" w:rsidR="0086356F" w:rsidRDefault="0086356F" w:rsidP="008B6BC6">
      <w:pPr>
        <w:pStyle w:val="references"/>
        <w:numPr>
          <w:ilvl w:val="0"/>
          <w:numId w:val="0"/>
        </w:numPr>
      </w:pPr>
    </w:p>
    <w:p w14:paraId="215C1B9B" w14:textId="77777777" w:rsidR="0086356F" w:rsidRDefault="0086356F" w:rsidP="0086356F">
      <w:pPr>
        <w:pStyle w:val="references"/>
        <w:numPr>
          <w:ilvl w:val="0"/>
          <w:numId w:val="0"/>
        </w:numPr>
        <w:ind w:start="25.10pt" w:hanging="18pt"/>
      </w:pPr>
    </w:p>
    <w:p w14:paraId="6502AF62" w14:textId="77777777" w:rsidR="000B7493" w:rsidRPr="000B7493" w:rsidRDefault="000B7493" w:rsidP="006E7676">
      <w:pPr>
        <w:spacing w:line="11.75pt" w:lineRule="auto"/>
        <w:jc w:val="both"/>
      </w:pPr>
    </w:p>
    <w:p w14:paraId="05E49CBD" w14:textId="77777777" w:rsidR="009303D9" w:rsidRPr="005B520E" w:rsidRDefault="009303D9"/>
    <w:p w14:paraId="49FC0412" w14:textId="1130FA74" w:rsidR="009303D9" w:rsidRPr="005B520E" w:rsidRDefault="009303D9">
      <w:pPr>
        <w:sectPr w:rsidR="009303D9" w:rsidRPr="005B520E" w:rsidSect="00C919A4">
          <w:type w:val="continuous"/>
          <w:pgSz w:w="612pt" w:h="792pt" w:code="1"/>
          <w:pgMar w:top="54pt" w:right="45.35pt" w:bottom="72pt" w:left="45.35pt" w:header="36pt" w:footer="36pt" w:gutter="0pt"/>
          <w:cols w:num="2" w:space="18pt"/>
          <w:docGrid w:linePitch="360"/>
        </w:sectPr>
      </w:pPr>
    </w:p>
    <w:p w14:paraId="6434F6A3" w14:textId="77777777" w:rsidR="009303D9" w:rsidRPr="00F96569" w:rsidRDefault="009303D9" w:rsidP="00846725">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FB2C912" w14:textId="77777777" w:rsidR="000D12EA" w:rsidRDefault="000D12EA" w:rsidP="001A3B3D">
      <w:r>
        <w:separator/>
      </w:r>
    </w:p>
  </w:endnote>
  <w:endnote w:type="continuationSeparator" w:id="0">
    <w:p w14:paraId="7D8C4014" w14:textId="77777777" w:rsidR="000D12EA" w:rsidRDefault="000D12EA" w:rsidP="001A3B3D">
      <w:r>
        <w:continuationSeparator/>
      </w:r>
    </w:p>
  </w:endnote>
  <w:endnote w:type="continuationNotice" w:id="1">
    <w:p w14:paraId="2AF37546" w14:textId="77777777" w:rsidR="000D12EA" w:rsidRDefault="000D12EA"/>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Math">
    <w:panose1 w:val="02040503050406030204"/>
    <w:charset w:characterSet="iso-8859-1"/>
    <w:family w:val="roman"/>
    <w:pitch w:val="variable"/>
    <w:sig w:usb0="E00006FF" w:usb1="420024FF" w:usb2="02000000" w:usb3="00000000" w:csb0="0000019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Yu Mincho">
    <w:altName w:val="游明朝"/>
    <w:panose1 w:val="00000000000000000000"/>
    <w:charset w:characterSet="shift_jis"/>
    <w:family w:val="roman"/>
    <w:notTrueType/>
    <w:pitch w:val="default"/>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4BB1EC" w14:textId="5165734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C6E76F" w14:textId="77777777" w:rsidR="000D12EA" w:rsidRDefault="000D12EA" w:rsidP="001A3B3D">
      <w:r>
        <w:separator/>
      </w:r>
    </w:p>
  </w:footnote>
  <w:footnote w:type="continuationSeparator" w:id="0">
    <w:p w14:paraId="03E1C831" w14:textId="77777777" w:rsidR="000D12EA" w:rsidRDefault="000D12EA" w:rsidP="001A3B3D">
      <w:r>
        <w:continuationSeparator/>
      </w:r>
    </w:p>
  </w:footnote>
  <w:footnote w:type="continuationNotice" w:id="1">
    <w:p w14:paraId="611A6F03" w14:textId="77777777" w:rsidR="000D12EA" w:rsidRDefault="000D12EA"/>
  </w:footnote>
</w:footnotes>
</file>

<file path=word/intelligence2.xml><?xml version="1.0" encoding="utf-8"?>
<int2:intelligence xmlns:int2="http://schemas.microsoft.com/office/intelligence/2020/intelligence" xmlns:oel="http://schemas.microsoft.com/office/2019/extlst">
  <int2:observations>
    <int2:textHash int2:hashCode="v3jXqOAVqWKVSe" int2:id="W0IyU8Dq">
      <int2:state int2:value="Rejected" int2:type="LegacyProofing"/>
    </int2:textHash>
    <int2:bookmark int2:bookmarkName="_Int_1XUwoq1k" int2:invalidationBookmarkName="" int2:hashCode="PHWk9zV+jgHp9c" int2:id="xrgEGtdo">
      <int2:state int2:value="Rejected" int2:type="LegacyProofing"/>
    </int2:bookmark>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383E6D"/>
    <w:multiLevelType w:val="hybridMultilevel"/>
    <w:tmpl w:val="FFFFFFFF"/>
    <w:lvl w:ilvl="0" w:tplc="948EA272">
      <w:start w:val="1"/>
      <w:numFmt w:val="upperRoman"/>
      <w:lvlText w:val="%1."/>
      <w:lvlJc w:val="start"/>
      <w:pPr>
        <w:ind w:start="36pt" w:hanging="18pt"/>
      </w:pPr>
    </w:lvl>
    <w:lvl w:ilvl="1" w:tplc="6934608A">
      <w:start w:val="1"/>
      <w:numFmt w:val="lowerLetter"/>
      <w:lvlText w:val="%2."/>
      <w:lvlJc w:val="start"/>
      <w:pPr>
        <w:ind w:start="72pt" w:hanging="18pt"/>
      </w:pPr>
    </w:lvl>
    <w:lvl w:ilvl="2" w:tplc="EC4EED6C">
      <w:start w:val="1"/>
      <w:numFmt w:val="lowerRoman"/>
      <w:lvlText w:val="%3."/>
      <w:lvlJc w:val="end"/>
      <w:pPr>
        <w:ind w:start="108pt" w:hanging="9pt"/>
      </w:pPr>
    </w:lvl>
    <w:lvl w:ilvl="3" w:tplc="E1C24A88">
      <w:start w:val="1"/>
      <w:numFmt w:val="decimal"/>
      <w:lvlText w:val="%4."/>
      <w:lvlJc w:val="start"/>
      <w:pPr>
        <w:ind w:start="144pt" w:hanging="18pt"/>
      </w:pPr>
    </w:lvl>
    <w:lvl w:ilvl="4" w:tplc="A35C8612">
      <w:start w:val="1"/>
      <w:numFmt w:val="lowerLetter"/>
      <w:lvlText w:val="%5."/>
      <w:lvlJc w:val="start"/>
      <w:pPr>
        <w:ind w:start="180pt" w:hanging="18pt"/>
      </w:pPr>
    </w:lvl>
    <w:lvl w:ilvl="5" w:tplc="F01E62DC">
      <w:start w:val="1"/>
      <w:numFmt w:val="lowerRoman"/>
      <w:lvlText w:val="%6."/>
      <w:lvlJc w:val="end"/>
      <w:pPr>
        <w:ind w:start="216pt" w:hanging="9pt"/>
      </w:pPr>
    </w:lvl>
    <w:lvl w:ilvl="6" w:tplc="24A2C082">
      <w:start w:val="1"/>
      <w:numFmt w:val="decimal"/>
      <w:lvlText w:val="%7."/>
      <w:lvlJc w:val="start"/>
      <w:pPr>
        <w:ind w:start="252pt" w:hanging="18pt"/>
      </w:pPr>
    </w:lvl>
    <w:lvl w:ilvl="7" w:tplc="EBA6DD2C">
      <w:start w:val="1"/>
      <w:numFmt w:val="lowerLetter"/>
      <w:lvlText w:val="%8."/>
      <w:lvlJc w:val="start"/>
      <w:pPr>
        <w:ind w:start="288pt" w:hanging="18pt"/>
      </w:pPr>
    </w:lvl>
    <w:lvl w:ilvl="8" w:tplc="6CFEECA8">
      <w:start w:val="1"/>
      <w:numFmt w:val="lowerRoman"/>
      <w:lvlText w:val="%9."/>
      <w:lvlJc w:val="end"/>
      <w:pPr>
        <w:ind w:start="324pt" w:hanging="9pt"/>
      </w:pPr>
    </w:lvl>
  </w:abstractNum>
  <w:abstractNum w:abstractNumId="12" w15:restartNumberingAfterBreak="0">
    <w:nsid w:val="07EF58CC"/>
    <w:multiLevelType w:val="hybridMultilevel"/>
    <w:tmpl w:val="FFFFFFFF"/>
    <w:lvl w:ilvl="0" w:tplc="7B7CE532">
      <w:start w:val="1"/>
      <w:numFmt w:val="decimal"/>
      <w:lvlText w:val="[%1]"/>
      <w:lvlJc w:val="start"/>
      <w:pPr>
        <w:ind w:start="36pt" w:hanging="18pt"/>
      </w:pPr>
    </w:lvl>
    <w:lvl w:ilvl="1" w:tplc="40B276A2">
      <w:start w:val="1"/>
      <w:numFmt w:val="lowerLetter"/>
      <w:lvlText w:val="%2."/>
      <w:lvlJc w:val="start"/>
      <w:pPr>
        <w:ind w:start="72pt" w:hanging="18pt"/>
      </w:pPr>
    </w:lvl>
    <w:lvl w:ilvl="2" w:tplc="8D12557A">
      <w:start w:val="1"/>
      <w:numFmt w:val="lowerRoman"/>
      <w:lvlText w:val="%3."/>
      <w:lvlJc w:val="end"/>
      <w:pPr>
        <w:ind w:start="108pt" w:hanging="9pt"/>
      </w:pPr>
    </w:lvl>
    <w:lvl w:ilvl="3" w:tplc="8A847962">
      <w:start w:val="1"/>
      <w:numFmt w:val="decimal"/>
      <w:lvlText w:val="%4."/>
      <w:lvlJc w:val="start"/>
      <w:pPr>
        <w:ind w:start="144pt" w:hanging="18pt"/>
      </w:pPr>
    </w:lvl>
    <w:lvl w:ilvl="4" w:tplc="32043C2A">
      <w:start w:val="1"/>
      <w:numFmt w:val="lowerLetter"/>
      <w:lvlText w:val="%5."/>
      <w:lvlJc w:val="start"/>
      <w:pPr>
        <w:ind w:start="180pt" w:hanging="18pt"/>
      </w:pPr>
    </w:lvl>
    <w:lvl w:ilvl="5" w:tplc="61BE5140">
      <w:start w:val="1"/>
      <w:numFmt w:val="lowerRoman"/>
      <w:lvlText w:val="%6."/>
      <w:lvlJc w:val="end"/>
      <w:pPr>
        <w:ind w:start="216pt" w:hanging="9pt"/>
      </w:pPr>
    </w:lvl>
    <w:lvl w:ilvl="6" w:tplc="7AE2965C">
      <w:start w:val="1"/>
      <w:numFmt w:val="decimal"/>
      <w:lvlText w:val="%7."/>
      <w:lvlJc w:val="start"/>
      <w:pPr>
        <w:ind w:start="252pt" w:hanging="18pt"/>
      </w:pPr>
    </w:lvl>
    <w:lvl w:ilvl="7" w:tplc="D84A1474">
      <w:start w:val="1"/>
      <w:numFmt w:val="lowerLetter"/>
      <w:lvlText w:val="%8."/>
      <w:lvlJc w:val="start"/>
      <w:pPr>
        <w:ind w:start="288pt" w:hanging="18pt"/>
      </w:pPr>
    </w:lvl>
    <w:lvl w:ilvl="8" w:tplc="F60E1D0C">
      <w:start w:val="1"/>
      <w:numFmt w:val="lowerRoman"/>
      <w:lvlText w:val="%9."/>
      <w:lvlJc w:val="end"/>
      <w:pPr>
        <w:ind w:start="324pt" w:hanging="9pt"/>
      </w:pPr>
    </w:lvl>
  </w:abstractNum>
  <w:abstractNum w:abstractNumId="13" w15:restartNumberingAfterBreak="0">
    <w:nsid w:val="0B0864A7"/>
    <w:multiLevelType w:val="hybridMultilevel"/>
    <w:tmpl w:val="508688BC"/>
    <w:lvl w:ilvl="0" w:tplc="B2D87998">
      <w:start w:val="1"/>
      <w:numFmt w:val="decimal"/>
      <w:lvlText w:val="%1."/>
      <w:lvlJc w:val="start"/>
      <w:pPr>
        <w:ind w:start="36pt" w:hanging="18pt"/>
      </w:pPr>
      <w:rPr>
        <w:rFonts w:ascii="Cambria Math" w:hAnsi="Cambria Math" w:hint="default"/>
        <w:i/>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4" w15:restartNumberingAfterBreak="0">
    <w:nsid w:val="1C39EA7C"/>
    <w:multiLevelType w:val="hybridMultilevel"/>
    <w:tmpl w:val="FFFFFFFF"/>
    <w:lvl w:ilvl="0" w:tplc="22184FCC">
      <w:start w:val="1"/>
      <w:numFmt w:val="decimal"/>
      <w:lvlText w:val="[%1]"/>
      <w:lvlJc w:val="start"/>
      <w:pPr>
        <w:ind w:start="36pt" w:hanging="18pt"/>
      </w:pPr>
    </w:lvl>
    <w:lvl w:ilvl="1" w:tplc="D862E5F6">
      <w:start w:val="1"/>
      <w:numFmt w:val="lowerLetter"/>
      <w:lvlText w:val="%2."/>
      <w:lvlJc w:val="start"/>
      <w:pPr>
        <w:ind w:start="72pt" w:hanging="18pt"/>
      </w:pPr>
    </w:lvl>
    <w:lvl w:ilvl="2" w:tplc="A0B60BBE">
      <w:start w:val="1"/>
      <w:numFmt w:val="lowerRoman"/>
      <w:lvlText w:val="%3."/>
      <w:lvlJc w:val="end"/>
      <w:pPr>
        <w:ind w:start="108pt" w:hanging="9pt"/>
      </w:pPr>
    </w:lvl>
    <w:lvl w:ilvl="3" w:tplc="E9C60884">
      <w:start w:val="1"/>
      <w:numFmt w:val="decimal"/>
      <w:lvlText w:val="%4."/>
      <w:lvlJc w:val="start"/>
      <w:pPr>
        <w:ind w:start="144pt" w:hanging="18pt"/>
      </w:pPr>
    </w:lvl>
    <w:lvl w:ilvl="4" w:tplc="00F868BC">
      <w:start w:val="1"/>
      <w:numFmt w:val="lowerLetter"/>
      <w:lvlText w:val="%5."/>
      <w:lvlJc w:val="start"/>
      <w:pPr>
        <w:ind w:start="180pt" w:hanging="18pt"/>
      </w:pPr>
    </w:lvl>
    <w:lvl w:ilvl="5" w:tplc="59B863CA">
      <w:start w:val="1"/>
      <w:numFmt w:val="lowerRoman"/>
      <w:lvlText w:val="%6."/>
      <w:lvlJc w:val="end"/>
      <w:pPr>
        <w:ind w:start="216pt" w:hanging="9pt"/>
      </w:pPr>
    </w:lvl>
    <w:lvl w:ilvl="6" w:tplc="AAB6824A">
      <w:start w:val="1"/>
      <w:numFmt w:val="decimal"/>
      <w:lvlText w:val="%7."/>
      <w:lvlJc w:val="start"/>
      <w:pPr>
        <w:ind w:start="252pt" w:hanging="18pt"/>
      </w:pPr>
    </w:lvl>
    <w:lvl w:ilvl="7" w:tplc="CC767EC8">
      <w:start w:val="1"/>
      <w:numFmt w:val="lowerLetter"/>
      <w:lvlText w:val="%8."/>
      <w:lvlJc w:val="start"/>
      <w:pPr>
        <w:ind w:start="288pt" w:hanging="18pt"/>
      </w:pPr>
    </w:lvl>
    <w:lvl w:ilvl="8" w:tplc="4B8A6E92">
      <w:start w:val="1"/>
      <w:numFmt w:val="lowerRoman"/>
      <w:lvlText w:val="%9."/>
      <w:lvlJc w:val="end"/>
      <w:pPr>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33A16B0"/>
    <w:multiLevelType w:val="hybridMultilevel"/>
    <w:tmpl w:val="207EE284"/>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713084E"/>
    <w:multiLevelType w:val="hybridMultilevel"/>
    <w:tmpl w:val="FFFFFFFF"/>
    <w:lvl w:ilvl="0" w:tplc="82DCB2DE">
      <w:start w:val="1"/>
      <w:numFmt w:val="upperRoman"/>
      <w:lvlText w:val="%1."/>
      <w:lvlJc w:val="start"/>
      <w:pPr>
        <w:ind w:start="36pt" w:hanging="18pt"/>
      </w:pPr>
    </w:lvl>
    <w:lvl w:ilvl="1" w:tplc="9A16CF3C">
      <w:start w:val="1"/>
      <w:numFmt w:val="lowerLetter"/>
      <w:lvlText w:val="%2."/>
      <w:lvlJc w:val="start"/>
      <w:pPr>
        <w:ind w:start="72pt" w:hanging="18pt"/>
      </w:pPr>
    </w:lvl>
    <w:lvl w:ilvl="2" w:tplc="EA60F68E">
      <w:start w:val="1"/>
      <w:numFmt w:val="lowerRoman"/>
      <w:lvlText w:val="%3."/>
      <w:lvlJc w:val="end"/>
      <w:pPr>
        <w:ind w:start="108pt" w:hanging="9pt"/>
      </w:pPr>
    </w:lvl>
    <w:lvl w:ilvl="3" w:tplc="47480A98">
      <w:start w:val="1"/>
      <w:numFmt w:val="decimal"/>
      <w:lvlText w:val="%4."/>
      <w:lvlJc w:val="start"/>
      <w:pPr>
        <w:ind w:start="144pt" w:hanging="18pt"/>
      </w:pPr>
    </w:lvl>
    <w:lvl w:ilvl="4" w:tplc="EE663D42">
      <w:start w:val="1"/>
      <w:numFmt w:val="lowerLetter"/>
      <w:lvlText w:val="%5."/>
      <w:lvlJc w:val="start"/>
      <w:pPr>
        <w:ind w:start="180pt" w:hanging="18pt"/>
      </w:pPr>
    </w:lvl>
    <w:lvl w:ilvl="5" w:tplc="839C9D0E">
      <w:start w:val="1"/>
      <w:numFmt w:val="lowerRoman"/>
      <w:lvlText w:val="%6."/>
      <w:lvlJc w:val="end"/>
      <w:pPr>
        <w:ind w:start="216pt" w:hanging="9pt"/>
      </w:pPr>
    </w:lvl>
    <w:lvl w:ilvl="6" w:tplc="C2AEFDFE">
      <w:start w:val="1"/>
      <w:numFmt w:val="decimal"/>
      <w:lvlText w:val="%7."/>
      <w:lvlJc w:val="start"/>
      <w:pPr>
        <w:ind w:start="252pt" w:hanging="18pt"/>
      </w:pPr>
    </w:lvl>
    <w:lvl w:ilvl="7" w:tplc="7C22BEF8">
      <w:start w:val="1"/>
      <w:numFmt w:val="lowerLetter"/>
      <w:lvlText w:val="%8."/>
      <w:lvlJc w:val="start"/>
      <w:pPr>
        <w:ind w:start="288pt" w:hanging="18pt"/>
      </w:pPr>
    </w:lvl>
    <w:lvl w:ilvl="8" w:tplc="AEEAE276">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25.10pt"/>
        </w:tabs>
        <w:ind w:start="25.10pt" w:hanging="18pt"/>
      </w:pPr>
      <w:rPr>
        <w:rFonts w:ascii="Times New Roman" w:hAnsi="Times New Roman" w:cs="Times New Roman" w:hint="default"/>
        <w:b w:val="0"/>
        <w:bCs w:val="0"/>
        <w:i w:val="0"/>
        <w:iCs w:val="0"/>
        <w:sz w:val="16"/>
        <w:szCs w:val="16"/>
      </w:rPr>
    </w:lvl>
  </w:abstractNum>
  <w:abstractNum w:abstractNumId="25" w15:restartNumberingAfterBreak="0">
    <w:nsid w:val="5A622E10"/>
    <w:multiLevelType w:val="hybridMultilevel"/>
    <w:tmpl w:val="2EA6010E"/>
    <w:lvl w:ilvl="0" w:tplc="9D00A256">
      <w:start w:val="1"/>
      <w:numFmt w:val="decimal"/>
      <w:lvlText w:val="%1."/>
      <w:lvlJc w:val="start"/>
      <w:pPr>
        <w:ind w:start="36pt" w:hanging="18pt"/>
      </w:pPr>
      <w:rPr>
        <w:rFonts w:hint="default"/>
        <w:sz w:val="22"/>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6" w15:restartNumberingAfterBreak="0">
    <w:nsid w:val="5E88148D"/>
    <w:multiLevelType w:val="hybridMultilevel"/>
    <w:tmpl w:val="FFFFFFFF"/>
    <w:lvl w:ilvl="0" w:tplc="D660AEB8">
      <w:start w:val="1"/>
      <w:numFmt w:val="decimal"/>
      <w:lvlText w:val="[%1]"/>
      <w:lvlJc w:val="start"/>
      <w:pPr>
        <w:ind w:start="36pt" w:hanging="18pt"/>
      </w:pPr>
    </w:lvl>
    <w:lvl w:ilvl="1" w:tplc="55E6B54A">
      <w:start w:val="1"/>
      <w:numFmt w:val="lowerLetter"/>
      <w:lvlText w:val="%2."/>
      <w:lvlJc w:val="start"/>
      <w:pPr>
        <w:ind w:start="72pt" w:hanging="18pt"/>
      </w:pPr>
    </w:lvl>
    <w:lvl w:ilvl="2" w:tplc="7A9AD564">
      <w:start w:val="1"/>
      <w:numFmt w:val="lowerRoman"/>
      <w:lvlText w:val="%3."/>
      <w:lvlJc w:val="end"/>
      <w:pPr>
        <w:ind w:start="108pt" w:hanging="9pt"/>
      </w:pPr>
    </w:lvl>
    <w:lvl w:ilvl="3" w:tplc="0B1A4026">
      <w:start w:val="1"/>
      <w:numFmt w:val="decimal"/>
      <w:lvlText w:val="%4."/>
      <w:lvlJc w:val="start"/>
      <w:pPr>
        <w:ind w:start="144pt" w:hanging="18pt"/>
      </w:pPr>
    </w:lvl>
    <w:lvl w:ilvl="4" w:tplc="4C04A206">
      <w:start w:val="1"/>
      <w:numFmt w:val="lowerLetter"/>
      <w:lvlText w:val="%5."/>
      <w:lvlJc w:val="start"/>
      <w:pPr>
        <w:ind w:start="180pt" w:hanging="18pt"/>
      </w:pPr>
    </w:lvl>
    <w:lvl w:ilvl="5" w:tplc="49AE18E8">
      <w:start w:val="1"/>
      <w:numFmt w:val="lowerRoman"/>
      <w:lvlText w:val="%6."/>
      <w:lvlJc w:val="end"/>
      <w:pPr>
        <w:ind w:start="216pt" w:hanging="9pt"/>
      </w:pPr>
    </w:lvl>
    <w:lvl w:ilvl="6" w:tplc="FA16DFD4">
      <w:start w:val="1"/>
      <w:numFmt w:val="decimal"/>
      <w:lvlText w:val="%7."/>
      <w:lvlJc w:val="start"/>
      <w:pPr>
        <w:ind w:start="252pt" w:hanging="18pt"/>
      </w:pPr>
    </w:lvl>
    <w:lvl w:ilvl="7" w:tplc="4D787B48">
      <w:start w:val="1"/>
      <w:numFmt w:val="lowerLetter"/>
      <w:lvlText w:val="%8."/>
      <w:lvlJc w:val="start"/>
      <w:pPr>
        <w:ind w:start="288pt" w:hanging="18pt"/>
      </w:pPr>
    </w:lvl>
    <w:lvl w:ilvl="8" w:tplc="180A9CD6">
      <w:start w:val="1"/>
      <w:numFmt w:val="lowerRoman"/>
      <w:lvlText w:val="%9."/>
      <w:lvlJc w:val="end"/>
      <w:pPr>
        <w:ind w:start="324pt" w:hanging="9pt"/>
      </w:pPr>
    </w:lvl>
  </w:abstractNum>
  <w:abstractNum w:abstractNumId="27" w15:restartNumberingAfterBreak="0">
    <w:nsid w:val="641C41F7"/>
    <w:multiLevelType w:val="hybridMultilevel"/>
    <w:tmpl w:val="B11AB73A"/>
    <w:lvl w:ilvl="0" w:tplc="1009000F">
      <w:start w:val="1"/>
      <w:numFmt w:val="decimal"/>
      <w:lvlText w:val="%1."/>
      <w:lvlJc w:val="start"/>
      <w:pPr>
        <w:ind w:start="36pt" w:hanging="18pt"/>
      </w:p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6D202579"/>
    <w:multiLevelType w:val="hybridMultilevel"/>
    <w:tmpl w:val="18026EA6"/>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31" w15:restartNumberingAfterBreak="0">
    <w:nsid w:val="7F912986"/>
    <w:multiLevelType w:val="hybridMultilevel"/>
    <w:tmpl w:val="7B34D788"/>
    <w:lvl w:ilvl="0" w:tplc="1009000F">
      <w:start w:val="1"/>
      <w:numFmt w:val="decimal"/>
      <w:lvlText w:val="%1."/>
      <w:lvlJc w:val="start"/>
      <w:pPr>
        <w:ind w:start="36pt" w:hanging="18pt"/>
      </w:p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num w:numId="1" w16cid:durableId="912862101">
    <w:abstractNumId w:val="11"/>
  </w:num>
  <w:num w:numId="2" w16cid:durableId="1698965207">
    <w:abstractNumId w:val="19"/>
  </w:num>
  <w:num w:numId="3" w16cid:durableId="1176380831">
    <w:abstractNumId w:val="14"/>
  </w:num>
  <w:num w:numId="4" w16cid:durableId="1811508801">
    <w:abstractNumId w:val="26"/>
  </w:num>
  <w:num w:numId="5" w16cid:durableId="791441195">
    <w:abstractNumId w:val="12"/>
  </w:num>
  <w:num w:numId="6" w16cid:durableId="818040533">
    <w:abstractNumId w:val="20"/>
  </w:num>
  <w:num w:numId="7" w16cid:durableId="765462975">
    <w:abstractNumId w:val="28"/>
  </w:num>
  <w:num w:numId="8" w16cid:durableId="990795442">
    <w:abstractNumId w:val="18"/>
  </w:num>
  <w:num w:numId="9" w16cid:durableId="1792161301">
    <w:abstractNumId w:val="22"/>
  </w:num>
  <w:num w:numId="10" w16cid:durableId="1467970940">
    <w:abstractNumId w:val="22"/>
  </w:num>
  <w:num w:numId="11" w16cid:durableId="647782175">
    <w:abstractNumId w:val="22"/>
  </w:num>
  <w:num w:numId="12" w16cid:durableId="1558275084">
    <w:abstractNumId w:val="22"/>
  </w:num>
  <w:num w:numId="13" w16cid:durableId="383258235">
    <w:abstractNumId w:val="24"/>
  </w:num>
  <w:num w:numId="14" w16cid:durableId="102656644">
    <w:abstractNumId w:val="29"/>
  </w:num>
  <w:num w:numId="15" w16cid:durableId="482544612">
    <w:abstractNumId w:val="21"/>
  </w:num>
  <w:num w:numId="16" w16cid:durableId="1652372419">
    <w:abstractNumId w:val="16"/>
  </w:num>
  <w:num w:numId="17" w16cid:durableId="190724714">
    <w:abstractNumId w:val="15"/>
  </w:num>
  <w:num w:numId="18" w16cid:durableId="2131624346">
    <w:abstractNumId w:val="0"/>
  </w:num>
  <w:num w:numId="19" w16cid:durableId="58093377">
    <w:abstractNumId w:val="10"/>
  </w:num>
  <w:num w:numId="20" w16cid:durableId="2081516790">
    <w:abstractNumId w:val="8"/>
  </w:num>
  <w:num w:numId="21" w16cid:durableId="1955554907">
    <w:abstractNumId w:val="7"/>
  </w:num>
  <w:num w:numId="22" w16cid:durableId="1187252000">
    <w:abstractNumId w:val="6"/>
  </w:num>
  <w:num w:numId="23" w16cid:durableId="431898927">
    <w:abstractNumId w:val="5"/>
  </w:num>
  <w:num w:numId="24" w16cid:durableId="1294285238">
    <w:abstractNumId w:val="9"/>
  </w:num>
  <w:num w:numId="25" w16cid:durableId="1461994827">
    <w:abstractNumId w:val="4"/>
  </w:num>
  <w:num w:numId="26" w16cid:durableId="426734967">
    <w:abstractNumId w:val="3"/>
  </w:num>
  <w:num w:numId="27" w16cid:durableId="1535344423">
    <w:abstractNumId w:val="2"/>
  </w:num>
  <w:num w:numId="28" w16cid:durableId="1584874381">
    <w:abstractNumId w:val="1"/>
  </w:num>
  <w:num w:numId="29" w16cid:durableId="655458027">
    <w:abstractNumId w:val="23"/>
  </w:num>
  <w:num w:numId="30" w16cid:durableId="19550126">
    <w:abstractNumId w:val="31"/>
  </w:num>
  <w:num w:numId="31" w16cid:durableId="1677926797">
    <w:abstractNumId w:val="27"/>
  </w:num>
  <w:num w:numId="32" w16cid:durableId="66535846">
    <w:abstractNumId w:val="13"/>
  </w:num>
  <w:num w:numId="33" w16cid:durableId="707145649">
    <w:abstractNumId w:val="25"/>
  </w:num>
  <w:num w:numId="34" w16cid:durableId="930896118">
    <w:abstractNumId w:val="30"/>
  </w:num>
  <w:num w:numId="35" w16cid:durableId="69376928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285"/>
    <w:rsid w:val="00001AED"/>
    <w:rsid w:val="000026CC"/>
    <w:rsid w:val="0001703C"/>
    <w:rsid w:val="00020EC7"/>
    <w:rsid w:val="00022C6C"/>
    <w:rsid w:val="000260B3"/>
    <w:rsid w:val="00030083"/>
    <w:rsid w:val="00030690"/>
    <w:rsid w:val="000323E3"/>
    <w:rsid w:val="00032467"/>
    <w:rsid w:val="00033E78"/>
    <w:rsid w:val="00043DE2"/>
    <w:rsid w:val="00046520"/>
    <w:rsid w:val="0004781E"/>
    <w:rsid w:val="00052304"/>
    <w:rsid w:val="000537D5"/>
    <w:rsid w:val="0005442B"/>
    <w:rsid w:val="00055A70"/>
    <w:rsid w:val="0006172E"/>
    <w:rsid w:val="00062701"/>
    <w:rsid w:val="00077834"/>
    <w:rsid w:val="0008147E"/>
    <w:rsid w:val="0008193B"/>
    <w:rsid w:val="0008758A"/>
    <w:rsid w:val="00090059"/>
    <w:rsid w:val="0009248A"/>
    <w:rsid w:val="00094CB4"/>
    <w:rsid w:val="000A2B5B"/>
    <w:rsid w:val="000B1AC2"/>
    <w:rsid w:val="000B3199"/>
    <w:rsid w:val="000B40A7"/>
    <w:rsid w:val="000B4CDA"/>
    <w:rsid w:val="000B536B"/>
    <w:rsid w:val="000B7493"/>
    <w:rsid w:val="000C14AF"/>
    <w:rsid w:val="000C1E68"/>
    <w:rsid w:val="000C2B93"/>
    <w:rsid w:val="000C6F32"/>
    <w:rsid w:val="000D021F"/>
    <w:rsid w:val="000D12EA"/>
    <w:rsid w:val="000D41FF"/>
    <w:rsid w:val="000D4ACF"/>
    <w:rsid w:val="000D7C92"/>
    <w:rsid w:val="000E6DC7"/>
    <w:rsid w:val="000E7607"/>
    <w:rsid w:val="000F2C7D"/>
    <w:rsid w:val="000F7909"/>
    <w:rsid w:val="00106A09"/>
    <w:rsid w:val="001113F1"/>
    <w:rsid w:val="00116C74"/>
    <w:rsid w:val="0012393C"/>
    <w:rsid w:val="0012769D"/>
    <w:rsid w:val="00131CD1"/>
    <w:rsid w:val="00143BFA"/>
    <w:rsid w:val="0015079E"/>
    <w:rsid w:val="00151447"/>
    <w:rsid w:val="00171FF7"/>
    <w:rsid w:val="00174A44"/>
    <w:rsid w:val="00176DCB"/>
    <w:rsid w:val="00177E5B"/>
    <w:rsid w:val="001816D9"/>
    <w:rsid w:val="00183A72"/>
    <w:rsid w:val="00185022"/>
    <w:rsid w:val="00191393"/>
    <w:rsid w:val="001927FF"/>
    <w:rsid w:val="001959B2"/>
    <w:rsid w:val="001A2049"/>
    <w:rsid w:val="001A2EFD"/>
    <w:rsid w:val="001A3B3D"/>
    <w:rsid w:val="001A42EA"/>
    <w:rsid w:val="001A45DF"/>
    <w:rsid w:val="001A57EB"/>
    <w:rsid w:val="001A61E5"/>
    <w:rsid w:val="001B331E"/>
    <w:rsid w:val="001B4D41"/>
    <w:rsid w:val="001B67DC"/>
    <w:rsid w:val="001C1078"/>
    <w:rsid w:val="001C6986"/>
    <w:rsid w:val="001D7BCF"/>
    <w:rsid w:val="001E49BA"/>
    <w:rsid w:val="001E6258"/>
    <w:rsid w:val="00206CAF"/>
    <w:rsid w:val="00207430"/>
    <w:rsid w:val="00212E3A"/>
    <w:rsid w:val="00214C29"/>
    <w:rsid w:val="00215715"/>
    <w:rsid w:val="002174D0"/>
    <w:rsid w:val="002254A9"/>
    <w:rsid w:val="00233159"/>
    <w:rsid w:val="00233D97"/>
    <w:rsid w:val="002402DE"/>
    <w:rsid w:val="0024323A"/>
    <w:rsid w:val="002548F3"/>
    <w:rsid w:val="00262610"/>
    <w:rsid w:val="002703A8"/>
    <w:rsid w:val="0027234E"/>
    <w:rsid w:val="002743B0"/>
    <w:rsid w:val="00274CDA"/>
    <w:rsid w:val="002772FF"/>
    <w:rsid w:val="002850E3"/>
    <w:rsid w:val="00294E60"/>
    <w:rsid w:val="00295467"/>
    <w:rsid w:val="00295EF1"/>
    <w:rsid w:val="00296F19"/>
    <w:rsid w:val="002A7355"/>
    <w:rsid w:val="002B1979"/>
    <w:rsid w:val="002B65C4"/>
    <w:rsid w:val="002C6A6F"/>
    <w:rsid w:val="002D342A"/>
    <w:rsid w:val="002D37BF"/>
    <w:rsid w:val="002D4CBF"/>
    <w:rsid w:val="002D5A47"/>
    <w:rsid w:val="002D776A"/>
    <w:rsid w:val="002E1243"/>
    <w:rsid w:val="002E1F86"/>
    <w:rsid w:val="002E7CC1"/>
    <w:rsid w:val="002F49D8"/>
    <w:rsid w:val="002F4D4C"/>
    <w:rsid w:val="002FA3B5"/>
    <w:rsid w:val="00302122"/>
    <w:rsid w:val="00302225"/>
    <w:rsid w:val="00304036"/>
    <w:rsid w:val="00306675"/>
    <w:rsid w:val="00311682"/>
    <w:rsid w:val="00314E73"/>
    <w:rsid w:val="00316AC3"/>
    <w:rsid w:val="00316D1E"/>
    <w:rsid w:val="00317692"/>
    <w:rsid w:val="00326C37"/>
    <w:rsid w:val="0033223F"/>
    <w:rsid w:val="00333867"/>
    <w:rsid w:val="003411DC"/>
    <w:rsid w:val="00341462"/>
    <w:rsid w:val="00345BE4"/>
    <w:rsid w:val="003462F2"/>
    <w:rsid w:val="0034773A"/>
    <w:rsid w:val="00350345"/>
    <w:rsid w:val="00351FA0"/>
    <w:rsid w:val="00352D42"/>
    <w:rsid w:val="00354FCF"/>
    <w:rsid w:val="003604C8"/>
    <w:rsid w:val="003606F3"/>
    <w:rsid w:val="003662C4"/>
    <w:rsid w:val="00366C93"/>
    <w:rsid w:val="00367F3B"/>
    <w:rsid w:val="00370BD7"/>
    <w:rsid w:val="00371F84"/>
    <w:rsid w:val="00373D12"/>
    <w:rsid w:val="00376393"/>
    <w:rsid w:val="0037760D"/>
    <w:rsid w:val="00380496"/>
    <w:rsid w:val="00383D8A"/>
    <w:rsid w:val="00384C38"/>
    <w:rsid w:val="003878B9"/>
    <w:rsid w:val="00392C95"/>
    <w:rsid w:val="0039424D"/>
    <w:rsid w:val="00394E79"/>
    <w:rsid w:val="00395A76"/>
    <w:rsid w:val="003962D9"/>
    <w:rsid w:val="00396B33"/>
    <w:rsid w:val="003A1599"/>
    <w:rsid w:val="003A19E2"/>
    <w:rsid w:val="003A66AA"/>
    <w:rsid w:val="003B1A6A"/>
    <w:rsid w:val="003B41FD"/>
    <w:rsid w:val="003B7C83"/>
    <w:rsid w:val="003C0042"/>
    <w:rsid w:val="003D156C"/>
    <w:rsid w:val="003D3502"/>
    <w:rsid w:val="003E1B2B"/>
    <w:rsid w:val="003E22DD"/>
    <w:rsid w:val="003E4901"/>
    <w:rsid w:val="003E6BA4"/>
    <w:rsid w:val="003F05E3"/>
    <w:rsid w:val="003F097A"/>
    <w:rsid w:val="003F438C"/>
    <w:rsid w:val="0040557D"/>
    <w:rsid w:val="00421EC6"/>
    <w:rsid w:val="00430402"/>
    <w:rsid w:val="004325FB"/>
    <w:rsid w:val="00433929"/>
    <w:rsid w:val="004432BA"/>
    <w:rsid w:val="0044407E"/>
    <w:rsid w:val="00447928"/>
    <w:rsid w:val="00452E62"/>
    <w:rsid w:val="00454348"/>
    <w:rsid w:val="0045778B"/>
    <w:rsid w:val="00463A99"/>
    <w:rsid w:val="00480471"/>
    <w:rsid w:val="004849B1"/>
    <w:rsid w:val="00487731"/>
    <w:rsid w:val="00490B17"/>
    <w:rsid w:val="0049138F"/>
    <w:rsid w:val="00495705"/>
    <w:rsid w:val="004A0494"/>
    <w:rsid w:val="004A7557"/>
    <w:rsid w:val="004B02FE"/>
    <w:rsid w:val="004C16DE"/>
    <w:rsid w:val="004D22EC"/>
    <w:rsid w:val="004D5810"/>
    <w:rsid w:val="004D72B5"/>
    <w:rsid w:val="004E10E0"/>
    <w:rsid w:val="004E2D3A"/>
    <w:rsid w:val="004E52C8"/>
    <w:rsid w:val="004F55A8"/>
    <w:rsid w:val="00504613"/>
    <w:rsid w:val="00515A40"/>
    <w:rsid w:val="00521217"/>
    <w:rsid w:val="00525AB3"/>
    <w:rsid w:val="005263B3"/>
    <w:rsid w:val="00531928"/>
    <w:rsid w:val="00531BC9"/>
    <w:rsid w:val="005327BA"/>
    <w:rsid w:val="00536DA7"/>
    <w:rsid w:val="00540F56"/>
    <w:rsid w:val="00543858"/>
    <w:rsid w:val="00543BAA"/>
    <w:rsid w:val="00547168"/>
    <w:rsid w:val="00547E73"/>
    <w:rsid w:val="00551B7F"/>
    <w:rsid w:val="005632C9"/>
    <w:rsid w:val="00564281"/>
    <w:rsid w:val="0056610F"/>
    <w:rsid w:val="00570082"/>
    <w:rsid w:val="00574809"/>
    <w:rsid w:val="00575BCA"/>
    <w:rsid w:val="005836A6"/>
    <w:rsid w:val="005843BE"/>
    <w:rsid w:val="00585714"/>
    <w:rsid w:val="0058726A"/>
    <w:rsid w:val="005905B0"/>
    <w:rsid w:val="00592E40"/>
    <w:rsid w:val="00595925"/>
    <w:rsid w:val="005971B4"/>
    <w:rsid w:val="005A1D73"/>
    <w:rsid w:val="005A1F5C"/>
    <w:rsid w:val="005A3157"/>
    <w:rsid w:val="005A6FDF"/>
    <w:rsid w:val="005A6FF5"/>
    <w:rsid w:val="005B0344"/>
    <w:rsid w:val="005B328E"/>
    <w:rsid w:val="005B45AB"/>
    <w:rsid w:val="005B520E"/>
    <w:rsid w:val="005B6CA9"/>
    <w:rsid w:val="005B74B9"/>
    <w:rsid w:val="005B7F69"/>
    <w:rsid w:val="005C09A3"/>
    <w:rsid w:val="005C1E0B"/>
    <w:rsid w:val="005C52DC"/>
    <w:rsid w:val="005D116F"/>
    <w:rsid w:val="005D23C7"/>
    <w:rsid w:val="005D27FB"/>
    <w:rsid w:val="005D36F9"/>
    <w:rsid w:val="005D7741"/>
    <w:rsid w:val="005D7870"/>
    <w:rsid w:val="005DCB14"/>
    <w:rsid w:val="005E12AB"/>
    <w:rsid w:val="005E247B"/>
    <w:rsid w:val="005E2800"/>
    <w:rsid w:val="005E571C"/>
    <w:rsid w:val="005F679A"/>
    <w:rsid w:val="005F6BCF"/>
    <w:rsid w:val="00603F06"/>
    <w:rsid w:val="00607EFB"/>
    <w:rsid w:val="00610024"/>
    <w:rsid w:val="00616EB5"/>
    <w:rsid w:val="00620B02"/>
    <w:rsid w:val="00620FF1"/>
    <w:rsid w:val="006217B6"/>
    <w:rsid w:val="0062219C"/>
    <w:rsid w:val="00622261"/>
    <w:rsid w:val="00625FC2"/>
    <w:rsid w:val="006346A0"/>
    <w:rsid w:val="006347CF"/>
    <w:rsid w:val="00634CA4"/>
    <w:rsid w:val="00635709"/>
    <w:rsid w:val="006401A6"/>
    <w:rsid w:val="0064386F"/>
    <w:rsid w:val="00643AC5"/>
    <w:rsid w:val="00645D22"/>
    <w:rsid w:val="00646913"/>
    <w:rsid w:val="00646A58"/>
    <w:rsid w:val="00646B2D"/>
    <w:rsid w:val="00646CDF"/>
    <w:rsid w:val="00647526"/>
    <w:rsid w:val="006506F4"/>
    <w:rsid w:val="0065163B"/>
    <w:rsid w:val="00651A08"/>
    <w:rsid w:val="00654204"/>
    <w:rsid w:val="0065581B"/>
    <w:rsid w:val="00670434"/>
    <w:rsid w:val="00671FA9"/>
    <w:rsid w:val="006844B7"/>
    <w:rsid w:val="00686813"/>
    <w:rsid w:val="00693830"/>
    <w:rsid w:val="00696D9F"/>
    <w:rsid w:val="006A1B11"/>
    <w:rsid w:val="006A2D15"/>
    <w:rsid w:val="006B62A4"/>
    <w:rsid w:val="006B6B66"/>
    <w:rsid w:val="006B7116"/>
    <w:rsid w:val="006D03BA"/>
    <w:rsid w:val="006D170F"/>
    <w:rsid w:val="006D3FCC"/>
    <w:rsid w:val="006E7676"/>
    <w:rsid w:val="006F1495"/>
    <w:rsid w:val="006F6D3D"/>
    <w:rsid w:val="00704134"/>
    <w:rsid w:val="007057FD"/>
    <w:rsid w:val="007143A9"/>
    <w:rsid w:val="00715BEA"/>
    <w:rsid w:val="00716794"/>
    <w:rsid w:val="007202C7"/>
    <w:rsid w:val="00722A95"/>
    <w:rsid w:val="007237C3"/>
    <w:rsid w:val="00740745"/>
    <w:rsid w:val="00740EEA"/>
    <w:rsid w:val="00745772"/>
    <w:rsid w:val="00753476"/>
    <w:rsid w:val="00753D90"/>
    <w:rsid w:val="00755F0D"/>
    <w:rsid w:val="007560F3"/>
    <w:rsid w:val="00760B0C"/>
    <w:rsid w:val="007644AE"/>
    <w:rsid w:val="0077121F"/>
    <w:rsid w:val="007761B1"/>
    <w:rsid w:val="0078097A"/>
    <w:rsid w:val="00794804"/>
    <w:rsid w:val="007A0A83"/>
    <w:rsid w:val="007A2BC5"/>
    <w:rsid w:val="007B0F50"/>
    <w:rsid w:val="007B1FBF"/>
    <w:rsid w:val="007B33F1"/>
    <w:rsid w:val="007B5BC5"/>
    <w:rsid w:val="007B5F73"/>
    <w:rsid w:val="007C0308"/>
    <w:rsid w:val="007C1D85"/>
    <w:rsid w:val="007C20FA"/>
    <w:rsid w:val="007C2FF2"/>
    <w:rsid w:val="007C31E9"/>
    <w:rsid w:val="007C3378"/>
    <w:rsid w:val="007C4213"/>
    <w:rsid w:val="007D0628"/>
    <w:rsid w:val="007D6232"/>
    <w:rsid w:val="007D6270"/>
    <w:rsid w:val="007D64D9"/>
    <w:rsid w:val="007E247B"/>
    <w:rsid w:val="007E2950"/>
    <w:rsid w:val="007E47DC"/>
    <w:rsid w:val="007F1F99"/>
    <w:rsid w:val="007F2AE7"/>
    <w:rsid w:val="007F768F"/>
    <w:rsid w:val="007F7D30"/>
    <w:rsid w:val="00800092"/>
    <w:rsid w:val="0080072C"/>
    <w:rsid w:val="0080136E"/>
    <w:rsid w:val="00801F7E"/>
    <w:rsid w:val="00802474"/>
    <w:rsid w:val="00802A57"/>
    <w:rsid w:val="008039B5"/>
    <w:rsid w:val="008075AB"/>
    <w:rsid w:val="0080791D"/>
    <w:rsid w:val="00815EED"/>
    <w:rsid w:val="00820A38"/>
    <w:rsid w:val="00826273"/>
    <w:rsid w:val="008279CD"/>
    <w:rsid w:val="00837853"/>
    <w:rsid w:val="00841529"/>
    <w:rsid w:val="008417D9"/>
    <w:rsid w:val="00843B4D"/>
    <w:rsid w:val="008454DA"/>
    <w:rsid w:val="00846725"/>
    <w:rsid w:val="00850312"/>
    <w:rsid w:val="008506DD"/>
    <w:rsid w:val="00855736"/>
    <w:rsid w:val="00860306"/>
    <w:rsid w:val="0086085E"/>
    <w:rsid w:val="008609C6"/>
    <w:rsid w:val="008611D2"/>
    <w:rsid w:val="0086356F"/>
    <w:rsid w:val="00863A5A"/>
    <w:rsid w:val="00864604"/>
    <w:rsid w:val="008646C4"/>
    <w:rsid w:val="00866C91"/>
    <w:rsid w:val="00871C7C"/>
    <w:rsid w:val="008723F8"/>
    <w:rsid w:val="008734D5"/>
    <w:rsid w:val="00873603"/>
    <w:rsid w:val="00880361"/>
    <w:rsid w:val="008A2C7D"/>
    <w:rsid w:val="008B038A"/>
    <w:rsid w:val="008B11C6"/>
    <w:rsid w:val="008B3E65"/>
    <w:rsid w:val="008B6BC6"/>
    <w:rsid w:val="008C32BA"/>
    <w:rsid w:val="008C4B23"/>
    <w:rsid w:val="008C57CD"/>
    <w:rsid w:val="008C7A91"/>
    <w:rsid w:val="008D3156"/>
    <w:rsid w:val="008E1188"/>
    <w:rsid w:val="008E1C96"/>
    <w:rsid w:val="008E5E58"/>
    <w:rsid w:val="008F37A5"/>
    <w:rsid w:val="008F4330"/>
    <w:rsid w:val="008F4851"/>
    <w:rsid w:val="008F554D"/>
    <w:rsid w:val="008F6E2C"/>
    <w:rsid w:val="008F7E84"/>
    <w:rsid w:val="00904C30"/>
    <w:rsid w:val="00915459"/>
    <w:rsid w:val="0092444B"/>
    <w:rsid w:val="00926529"/>
    <w:rsid w:val="009303D9"/>
    <w:rsid w:val="009313AF"/>
    <w:rsid w:val="0093311C"/>
    <w:rsid w:val="00933C64"/>
    <w:rsid w:val="00936DC5"/>
    <w:rsid w:val="009421AA"/>
    <w:rsid w:val="00942390"/>
    <w:rsid w:val="00942639"/>
    <w:rsid w:val="00951913"/>
    <w:rsid w:val="00952961"/>
    <w:rsid w:val="00952C8A"/>
    <w:rsid w:val="00954718"/>
    <w:rsid w:val="00962CB7"/>
    <w:rsid w:val="00970B48"/>
    <w:rsid w:val="00972203"/>
    <w:rsid w:val="009736B8"/>
    <w:rsid w:val="00977448"/>
    <w:rsid w:val="00983131"/>
    <w:rsid w:val="00983F9E"/>
    <w:rsid w:val="009865DC"/>
    <w:rsid w:val="00987C37"/>
    <w:rsid w:val="009900A7"/>
    <w:rsid w:val="00990D6F"/>
    <w:rsid w:val="0099215F"/>
    <w:rsid w:val="00996219"/>
    <w:rsid w:val="00996AC4"/>
    <w:rsid w:val="009972EF"/>
    <w:rsid w:val="00997E19"/>
    <w:rsid w:val="009B14CA"/>
    <w:rsid w:val="009C0D89"/>
    <w:rsid w:val="009C65E5"/>
    <w:rsid w:val="009D2300"/>
    <w:rsid w:val="009D59E9"/>
    <w:rsid w:val="009E0710"/>
    <w:rsid w:val="009E095A"/>
    <w:rsid w:val="009E170E"/>
    <w:rsid w:val="009E5B33"/>
    <w:rsid w:val="009E65DA"/>
    <w:rsid w:val="009F25F9"/>
    <w:rsid w:val="00A02821"/>
    <w:rsid w:val="00A059B3"/>
    <w:rsid w:val="00A079EF"/>
    <w:rsid w:val="00A10058"/>
    <w:rsid w:val="00A1303F"/>
    <w:rsid w:val="00A20F8A"/>
    <w:rsid w:val="00A220DF"/>
    <w:rsid w:val="00A2220A"/>
    <w:rsid w:val="00A22D26"/>
    <w:rsid w:val="00A24197"/>
    <w:rsid w:val="00A24DD8"/>
    <w:rsid w:val="00A336D1"/>
    <w:rsid w:val="00A35703"/>
    <w:rsid w:val="00A37267"/>
    <w:rsid w:val="00A3728F"/>
    <w:rsid w:val="00A45925"/>
    <w:rsid w:val="00A51B0D"/>
    <w:rsid w:val="00A53096"/>
    <w:rsid w:val="00A5DF2B"/>
    <w:rsid w:val="00A60B5C"/>
    <w:rsid w:val="00A60D78"/>
    <w:rsid w:val="00A61FC4"/>
    <w:rsid w:val="00A62AB4"/>
    <w:rsid w:val="00A631B0"/>
    <w:rsid w:val="00A64945"/>
    <w:rsid w:val="00A7306C"/>
    <w:rsid w:val="00A75EF3"/>
    <w:rsid w:val="00A76296"/>
    <w:rsid w:val="00A77730"/>
    <w:rsid w:val="00A82369"/>
    <w:rsid w:val="00A83751"/>
    <w:rsid w:val="00A85F8A"/>
    <w:rsid w:val="00A9252F"/>
    <w:rsid w:val="00A96BAF"/>
    <w:rsid w:val="00A97BF3"/>
    <w:rsid w:val="00AA2AE3"/>
    <w:rsid w:val="00AA377D"/>
    <w:rsid w:val="00AA7BFB"/>
    <w:rsid w:val="00AA7D63"/>
    <w:rsid w:val="00AB1092"/>
    <w:rsid w:val="00AB1120"/>
    <w:rsid w:val="00AB1262"/>
    <w:rsid w:val="00AD0948"/>
    <w:rsid w:val="00AD1562"/>
    <w:rsid w:val="00AD4E14"/>
    <w:rsid w:val="00AD69AE"/>
    <w:rsid w:val="00AD7F19"/>
    <w:rsid w:val="00AE0D5C"/>
    <w:rsid w:val="00AE3409"/>
    <w:rsid w:val="00AE3CB6"/>
    <w:rsid w:val="00AF02A5"/>
    <w:rsid w:val="00AF0D76"/>
    <w:rsid w:val="00AF2E2B"/>
    <w:rsid w:val="00AF5C2D"/>
    <w:rsid w:val="00B02284"/>
    <w:rsid w:val="00B105F8"/>
    <w:rsid w:val="00B11A60"/>
    <w:rsid w:val="00B127B7"/>
    <w:rsid w:val="00B1291E"/>
    <w:rsid w:val="00B143AE"/>
    <w:rsid w:val="00B16F7D"/>
    <w:rsid w:val="00B20A24"/>
    <w:rsid w:val="00B22613"/>
    <w:rsid w:val="00B23AC7"/>
    <w:rsid w:val="00B23EBE"/>
    <w:rsid w:val="00B279CF"/>
    <w:rsid w:val="00B3301E"/>
    <w:rsid w:val="00B36B86"/>
    <w:rsid w:val="00B4032A"/>
    <w:rsid w:val="00B512C0"/>
    <w:rsid w:val="00B5166A"/>
    <w:rsid w:val="00B5222B"/>
    <w:rsid w:val="00B53B0A"/>
    <w:rsid w:val="00B60738"/>
    <w:rsid w:val="00B6077A"/>
    <w:rsid w:val="00B60BF3"/>
    <w:rsid w:val="00B62A73"/>
    <w:rsid w:val="00B71FA2"/>
    <w:rsid w:val="00B7274C"/>
    <w:rsid w:val="00B751EB"/>
    <w:rsid w:val="00B7798A"/>
    <w:rsid w:val="00B83AF5"/>
    <w:rsid w:val="00B87BEC"/>
    <w:rsid w:val="00B9195B"/>
    <w:rsid w:val="00B93A7D"/>
    <w:rsid w:val="00B97F2A"/>
    <w:rsid w:val="00BA1025"/>
    <w:rsid w:val="00BA35C9"/>
    <w:rsid w:val="00BA4013"/>
    <w:rsid w:val="00BA5224"/>
    <w:rsid w:val="00BA559C"/>
    <w:rsid w:val="00BACB1B"/>
    <w:rsid w:val="00BB5195"/>
    <w:rsid w:val="00BB550F"/>
    <w:rsid w:val="00BB59CC"/>
    <w:rsid w:val="00BB7F03"/>
    <w:rsid w:val="00BC17F8"/>
    <w:rsid w:val="00BC3420"/>
    <w:rsid w:val="00BC4CEB"/>
    <w:rsid w:val="00BD0639"/>
    <w:rsid w:val="00BD2DEA"/>
    <w:rsid w:val="00BE00D7"/>
    <w:rsid w:val="00BE24AA"/>
    <w:rsid w:val="00BE7D3C"/>
    <w:rsid w:val="00BF0BF4"/>
    <w:rsid w:val="00BF5FF6"/>
    <w:rsid w:val="00BF6B95"/>
    <w:rsid w:val="00C0207F"/>
    <w:rsid w:val="00C03D36"/>
    <w:rsid w:val="00C04689"/>
    <w:rsid w:val="00C04EE6"/>
    <w:rsid w:val="00C062D3"/>
    <w:rsid w:val="00C07153"/>
    <w:rsid w:val="00C12A35"/>
    <w:rsid w:val="00C139CB"/>
    <w:rsid w:val="00C13BEF"/>
    <w:rsid w:val="00C1486A"/>
    <w:rsid w:val="00C16117"/>
    <w:rsid w:val="00C3075A"/>
    <w:rsid w:val="00C43366"/>
    <w:rsid w:val="00C501E2"/>
    <w:rsid w:val="00C52ABB"/>
    <w:rsid w:val="00C53EBC"/>
    <w:rsid w:val="00C57763"/>
    <w:rsid w:val="00C61A95"/>
    <w:rsid w:val="00C63756"/>
    <w:rsid w:val="00C715AC"/>
    <w:rsid w:val="00C76FFC"/>
    <w:rsid w:val="00C7735E"/>
    <w:rsid w:val="00C77B7C"/>
    <w:rsid w:val="00C83347"/>
    <w:rsid w:val="00C876B4"/>
    <w:rsid w:val="00C919A4"/>
    <w:rsid w:val="00C9466D"/>
    <w:rsid w:val="00C96C15"/>
    <w:rsid w:val="00CA214B"/>
    <w:rsid w:val="00CA32D7"/>
    <w:rsid w:val="00CA3CA7"/>
    <w:rsid w:val="00CA4392"/>
    <w:rsid w:val="00CA525C"/>
    <w:rsid w:val="00CA6AA3"/>
    <w:rsid w:val="00CA7E1D"/>
    <w:rsid w:val="00CB1099"/>
    <w:rsid w:val="00CC199F"/>
    <w:rsid w:val="00CC3181"/>
    <w:rsid w:val="00CC393F"/>
    <w:rsid w:val="00CC6782"/>
    <w:rsid w:val="00CC7159"/>
    <w:rsid w:val="00CD25E7"/>
    <w:rsid w:val="00CE1B82"/>
    <w:rsid w:val="00CE200B"/>
    <w:rsid w:val="00CE5C1F"/>
    <w:rsid w:val="00CE6881"/>
    <w:rsid w:val="00CE7459"/>
    <w:rsid w:val="00D01B44"/>
    <w:rsid w:val="00D029F2"/>
    <w:rsid w:val="00D04EED"/>
    <w:rsid w:val="00D06D61"/>
    <w:rsid w:val="00D10EEC"/>
    <w:rsid w:val="00D13247"/>
    <w:rsid w:val="00D13749"/>
    <w:rsid w:val="00D17118"/>
    <w:rsid w:val="00D2176E"/>
    <w:rsid w:val="00D23E81"/>
    <w:rsid w:val="00D26F26"/>
    <w:rsid w:val="00D27D1B"/>
    <w:rsid w:val="00D4200F"/>
    <w:rsid w:val="00D43DFC"/>
    <w:rsid w:val="00D45BC3"/>
    <w:rsid w:val="00D45BCD"/>
    <w:rsid w:val="00D472BD"/>
    <w:rsid w:val="00D542B9"/>
    <w:rsid w:val="00D55897"/>
    <w:rsid w:val="00D60DB7"/>
    <w:rsid w:val="00D6111E"/>
    <w:rsid w:val="00D629ED"/>
    <w:rsid w:val="00D632BE"/>
    <w:rsid w:val="00D65D55"/>
    <w:rsid w:val="00D679AD"/>
    <w:rsid w:val="00D7057D"/>
    <w:rsid w:val="00D72D06"/>
    <w:rsid w:val="00D74D42"/>
    <w:rsid w:val="00D7522C"/>
    <w:rsid w:val="00D7536F"/>
    <w:rsid w:val="00D76668"/>
    <w:rsid w:val="00D946F2"/>
    <w:rsid w:val="00D97501"/>
    <w:rsid w:val="00DA1FCF"/>
    <w:rsid w:val="00DA6C27"/>
    <w:rsid w:val="00DB06FB"/>
    <w:rsid w:val="00DB19C6"/>
    <w:rsid w:val="00DB269B"/>
    <w:rsid w:val="00DB2F46"/>
    <w:rsid w:val="00DB4260"/>
    <w:rsid w:val="00DB5E6C"/>
    <w:rsid w:val="00DC16A6"/>
    <w:rsid w:val="00DC292D"/>
    <w:rsid w:val="00DC50A4"/>
    <w:rsid w:val="00DC7ED1"/>
    <w:rsid w:val="00DD0AFA"/>
    <w:rsid w:val="00DD27A4"/>
    <w:rsid w:val="00DD759E"/>
    <w:rsid w:val="00DD7A81"/>
    <w:rsid w:val="00DE0A61"/>
    <w:rsid w:val="00DE380A"/>
    <w:rsid w:val="00DE3CE7"/>
    <w:rsid w:val="00DF0C6D"/>
    <w:rsid w:val="00DF3733"/>
    <w:rsid w:val="00DF54C2"/>
    <w:rsid w:val="00DF7472"/>
    <w:rsid w:val="00E01A7F"/>
    <w:rsid w:val="00E07F4C"/>
    <w:rsid w:val="00E10B02"/>
    <w:rsid w:val="00E11546"/>
    <w:rsid w:val="00E12771"/>
    <w:rsid w:val="00E239AD"/>
    <w:rsid w:val="00E249E5"/>
    <w:rsid w:val="00E25E5D"/>
    <w:rsid w:val="00E32A63"/>
    <w:rsid w:val="00E33E48"/>
    <w:rsid w:val="00E361D5"/>
    <w:rsid w:val="00E36D6E"/>
    <w:rsid w:val="00E4015E"/>
    <w:rsid w:val="00E426B5"/>
    <w:rsid w:val="00E5338B"/>
    <w:rsid w:val="00E61E12"/>
    <w:rsid w:val="00E61F13"/>
    <w:rsid w:val="00E63745"/>
    <w:rsid w:val="00E67792"/>
    <w:rsid w:val="00E73C8A"/>
    <w:rsid w:val="00E7596C"/>
    <w:rsid w:val="00E8056C"/>
    <w:rsid w:val="00E834D3"/>
    <w:rsid w:val="00E878F2"/>
    <w:rsid w:val="00E9076F"/>
    <w:rsid w:val="00E96DD8"/>
    <w:rsid w:val="00EA449E"/>
    <w:rsid w:val="00EA554A"/>
    <w:rsid w:val="00EB55C0"/>
    <w:rsid w:val="00EB6271"/>
    <w:rsid w:val="00EB638A"/>
    <w:rsid w:val="00EC0B5E"/>
    <w:rsid w:val="00ED0149"/>
    <w:rsid w:val="00ED0E2E"/>
    <w:rsid w:val="00ED1073"/>
    <w:rsid w:val="00EE3D80"/>
    <w:rsid w:val="00EE5049"/>
    <w:rsid w:val="00EF3299"/>
    <w:rsid w:val="00EF3DAE"/>
    <w:rsid w:val="00EF7DE3"/>
    <w:rsid w:val="00F03103"/>
    <w:rsid w:val="00F05053"/>
    <w:rsid w:val="00F0778C"/>
    <w:rsid w:val="00F1530F"/>
    <w:rsid w:val="00F209BB"/>
    <w:rsid w:val="00F20C49"/>
    <w:rsid w:val="00F22039"/>
    <w:rsid w:val="00F2296C"/>
    <w:rsid w:val="00F22E0F"/>
    <w:rsid w:val="00F24997"/>
    <w:rsid w:val="00F249FD"/>
    <w:rsid w:val="00F2619C"/>
    <w:rsid w:val="00F267BA"/>
    <w:rsid w:val="00F26B89"/>
    <w:rsid w:val="00F271DE"/>
    <w:rsid w:val="00F330EE"/>
    <w:rsid w:val="00F36BFD"/>
    <w:rsid w:val="00F3771E"/>
    <w:rsid w:val="00F441F4"/>
    <w:rsid w:val="00F44BCF"/>
    <w:rsid w:val="00F44CE1"/>
    <w:rsid w:val="00F469A2"/>
    <w:rsid w:val="00F57A0F"/>
    <w:rsid w:val="00F627DA"/>
    <w:rsid w:val="00F7288F"/>
    <w:rsid w:val="00F76E43"/>
    <w:rsid w:val="00F771F9"/>
    <w:rsid w:val="00F77FC0"/>
    <w:rsid w:val="00F80938"/>
    <w:rsid w:val="00F84299"/>
    <w:rsid w:val="00F847A6"/>
    <w:rsid w:val="00F9441B"/>
    <w:rsid w:val="00F96569"/>
    <w:rsid w:val="00FA1B22"/>
    <w:rsid w:val="00FA3F7A"/>
    <w:rsid w:val="00FA4C32"/>
    <w:rsid w:val="00FA4F8E"/>
    <w:rsid w:val="00FB265B"/>
    <w:rsid w:val="00FB760B"/>
    <w:rsid w:val="00FC59A2"/>
    <w:rsid w:val="00FD1A7C"/>
    <w:rsid w:val="00FD40BF"/>
    <w:rsid w:val="00FD4AEB"/>
    <w:rsid w:val="00FD7C33"/>
    <w:rsid w:val="00FE3D47"/>
    <w:rsid w:val="00FE6F7E"/>
    <w:rsid w:val="00FE7114"/>
    <w:rsid w:val="00FF1A9F"/>
    <w:rsid w:val="00FF1BDF"/>
    <w:rsid w:val="00FF2C04"/>
    <w:rsid w:val="00FF46F5"/>
    <w:rsid w:val="010901B0"/>
    <w:rsid w:val="0136C213"/>
    <w:rsid w:val="013C7E5F"/>
    <w:rsid w:val="0143EFAB"/>
    <w:rsid w:val="01558334"/>
    <w:rsid w:val="015DF1F6"/>
    <w:rsid w:val="01641F0C"/>
    <w:rsid w:val="016C71D3"/>
    <w:rsid w:val="01790C89"/>
    <w:rsid w:val="020F8E96"/>
    <w:rsid w:val="022AFFBB"/>
    <w:rsid w:val="026D4C50"/>
    <w:rsid w:val="027FFBBA"/>
    <w:rsid w:val="02B1B0A9"/>
    <w:rsid w:val="02C1CD00"/>
    <w:rsid w:val="02F0963C"/>
    <w:rsid w:val="0336B77D"/>
    <w:rsid w:val="03552190"/>
    <w:rsid w:val="036E6B61"/>
    <w:rsid w:val="0393699A"/>
    <w:rsid w:val="03AFD2CE"/>
    <w:rsid w:val="03CC5FC2"/>
    <w:rsid w:val="03DF4F60"/>
    <w:rsid w:val="03F1C98A"/>
    <w:rsid w:val="03FDAC2F"/>
    <w:rsid w:val="040EC600"/>
    <w:rsid w:val="0420FB50"/>
    <w:rsid w:val="042B86EC"/>
    <w:rsid w:val="0431C84B"/>
    <w:rsid w:val="0435CF35"/>
    <w:rsid w:val="043E20A7"/>
    <w:rsid w:val="04417553"/>
    <w:rsid w:val="045B4205"/>
    <w:rsid w:val="04628A3B"/>
    <w:rsid w:val="047BA705"/>
    <w:rsid w:val="04B0D446"/>
    <w:rsid w:val="04F9F24E"/>
    <w:rsid w:val="04FBFD2E"/>
    <w:rsid w:val="0512DFD8"/>
    <w:rsid w:val="05144004"/>
    <w:rsid w:val="053982D1"/>
    <w:rsid w:val="0574033E"/>
    <w:rsid w:val="059E9289"/>
    <w:rsid w:val="05ADF060"/>
    <w:rsid w:val="05DBA1BD"/>
    <w:rsid w:val="06095646"/>
    <w:rsid w:val="06099291"/>
    <w:rsid w:val="060AF337"/>
    <w:rsid w:val="062B295F"/>
    <w:rsid w:val="06367C7D"/>
    <w:rsid w:val="06412557"/>
    <w:rsid w:val="066A4706"/>
    <w:rsid w:val="06791687"/>
    <w:rsid w:val="067B3A63"/>
    <w:rsid w:val="069CB36A"/>
    <w:rsid w:val="069FECEB"/>
    <w:rsid w:val="06AEE890"/>
    <w:rsid w:val="06C098EC"/>
    <w:rsid w:val="06D1385B"/>
    <w:rsid w:val="072CFBBF"/>
    <w:rsid w:val="07348998"/>
    <w:rsid w:val="073E7A37"/>
    <w:rsid w:val="074ECF87"/>
    <w:rsid w:val="075D5245"/>
    <w:rsid w:val="0771BEB0"/>
    <w:rsid w:val="077E1610"/>
    <w:rsid w:val="0782971B"/>
    <w:rsid w:val="080051BD"/>
    <w:rsid w:val="083BD82D"/>
    <w:rsid w:val="083C45CA"/>
    <w:rsid w:val="0866366B"/>
    <w:rsid w:val="086C5812"/>
    <w:rsid w:val="08CEC6A5"/>
    <w:rsid w:val="08D83465"/>
    <w:rsid w:val="08FF7227"/>
    <w:rsid w:val="092C4746"/>
    <w:rsid w:val="093017B7"/>
    <w:rsid w:val="09346C97"/>
    <w:rsid w:val="0939FF29"/>
    <w:rsid w:val="09825806"/>
    <w:rsid w:val="09A2A3A0"/>
    <w:rsid w:val="09C8B1D4"/>
    <w:rsid w:val="09DBB55A"/>
    <w:rsid w:val="09E2CE29"/>
    <w:rsid w:val="0A06AB63"/>
    <w:rsid w:val="0A073278"/>
    <w:rsid w:val="0A10E764"/>
    <w:rsid w:val="0A21BD7D"/>
    <w:rsid w:val="0A292610"/>
    <w:rsid w:val="0A8D288C"/>
    <w:rsid w:val="0AC1273B"/>
    <w:rsid w:val="0AF864BA"/>
    <w:rsid w:val="0B00029F"/>
    <w:rsid w:val="0B0158CD"/>
    <w:rsid w:val="0B07927A"/>
    <w:rsid w:val="0B1DB251"/>
    <w:rsid w:val="0B533A6A"/>
    <w:rsid w:val="0B57952B"/>
    <w:rsid w:val="0B5F56CB"/>
    <w:rsid w:val="0B76ACDF"/>
    <w:rsid w:val="0BCC5CF3"/>
    <w:rsid w:val="0BD0005B"/>
    <w:rsid w:val="0BDD8A76"/>
    <w:rsid w:val="0BE7B83A"/>
    <w:rsid w:val="0C079657"/>
    <w:rsid w:val="0C0BA7FD"/>
    <w:rsid w:val="0C0E86C3"/>
    <w:rsid w:val="0C43FF4B"/>
    <w:rsid w:val="0C5018D8"/>
    <w:rsid w:val="0C615852"/>
    <w:rsid w:val="0C775FB9"/>
    <w:rsid w:val="0C7B7CF8"/>
    <w:rsid w:val="0C8BA91C"/>
    <w:rsid w:val="0CC96E32"/>
    <w:rsid w:val="0CE78DC2"/>
    <w:rsid w:val="0CF48BA3"/>
    <w:rsid w:val="0D023E1A"/>
    <w:rsid w:val="0D33FC11"/>
    <w:rsid w:val="0DB8BB8C"/>
    <w:rsid w:val="0DC47592"/>
    <w:rsid w:val="0DE0F22A"/>
    <w:rsid w:val="0DE2EED5"/>
    <w:rsid w:val="0DEF4805"/>
    <w:rsid w:val="0DF187D5"/>
    <w:rsid w:val="0DFA6D5F"/>
    <w:rsid w:val="0E0F939F"/>
    <w:rsid w:val="0E119C83"/>
    <w:rsid w:val="0E44AF58"/>
    <w:rsid w:val="0E4EEF55"/>
    <w:rsid w:val="0E4F3289"/>
    <w:rsid w:val="0E72774D"/>
    <w:rsid w:val="0E9738BC"/>
    <w:rsid w:val="0E9FCEDE"/>
    <w:rsid w:val="0F5E9DC6"/>
    <w:rsid w:val="0F638D1B"/>
    <w:rsid w:val="0F989C03"/>
    <w:rsid w:val="0F9E6C32"/>
    <w:rsid w:val="0FBACF6C"/>
    <w:rsid w:val="0FC57CE9"/>
    <w:rsid w:val="0FCCEFF4"/>
    <w:rsid w:val="0FD2C649"/>
    <w:rsid w:val="1039248F"/>
    <w:rsid w:val="105FDF87"/>
    <w:rsid w:val="10914520"/>
    <w:rsid w:val="1099513A"/>
    <w:rsid w:val="10B531BA"/>
    <w:rsid w:val="10BE9CB1"/>
    <w:rsid w:val="10C40711"/>
    <w:rsid w:val="10D3C28B"/>
    <w:rsid w:val="10E11E8C"/>
    <w:rsid w:val="110A69AB"/>
    <w:rsid w:val="112B3418"/>
    <w:rsid w:val="112D7A9A"/>
    <w:rsid w:val="1137BEF7"/>
    <w:rsid w:val="113C70B9"/>
    <w:rsid w:val="114F7EB0"/>
    <w:rsid w:val="115D6A0A"/>
    <w:rsid w:val="118AFB97"/>
    <w:rsid w:val="119B6256"/>
    <w:rsid w:val="11E09589"/>
    <w:rsid w:val="11FAE268"/>
    <w:rsid w:val="121479D9"/>
    <w:rsid w:val="121DE0E0"/>
    <w:rsid w:val="123D88E2"/>
    <w:rsid w:val="124540C4"/>
    <w:rsid w:val="1247883E"/>
    <w:rsid w:val="124E5F72"/>
    <w:rsid w:val="1256218C"/>
    <w:rsid w:val="12681BC4"/>
    <w:rsid w:val="1268B819"/>
    <w:rsid w:val="12827266"/>
    <w:rsid w:val="12A6A4AA"/>
    <w:rsid w:val="12ABBAFC"/>
    <w:rsid w:val="12B12F48"/>
    <w:rsid w:val="12B86425"/>
    <w:rsid w:val="12D3F3D5"/>
    <w:rsid w:val="12EB87FC"/>
    <w:rsid w:val="130ED962"/>
    <w:rsid w:val="1348808B"/>
    <w:rsid w:val="13701E9E"/>
    <w:rsid w:val="13D9D2A1"/>
    <w:rsid w:val="140CE93F"/>
    <w:rsid w:val="141F9F30"/>
    <w:rsid w:val="144F7FCF"/>
    <w:rsid w:val="1457E205"/>
    <w:rsid w:val="1465F2C9"/>
    <w:rsid w:val="148F48D2"/>
    <w:rsid w:val="14A84BE3"/>
    <w:rsid w:val="14CFDD7F"/>
    <w:rsid w:val="14E4D567"/>
    <w:rsid w:val="14FC483B"/>
    <w:rsid w:val="153565CF"/>
    <w:rsid w:val="1543A092"/>
    <w:rsid w:val="15494037"/>
    <w:rsid w:val="1599FA5F"/>
    <w:rsid w:val="159F8A05"/>
    <w:rsid w:val="15A84B47"/>
    <w:rsid w:val="15BD7F04"/>
    <w:rsid w:val="15C73B15"/>
    <w:rsid w:val="15C8313F"/>
    <w:rsid w:val="15D1751D"/>
    <w:rsid w:val="15FC7A61"/>
    <w:rsid w:val="163A5E76"/>
    <w:rsid w:val="163EEB69"/>
    <w:rsid w:val="165C09DB"/>
    <w:rsid w:val="168C027D"/>
    <w:rsid w:val="16964155"/>
    <w:rsid w:val="16CA4544"/>
    <w:rsid w:val="16E68966"/>
    <w:rsid w:val="170BDDD4"/>
    <w:rsid w:val="17421A91"/>
    <w:rsid w:val="1777B03B"/>
    <w:rsid w:val="177B0CF0"/>
    <w:rsid w:val="179898D1"/>
    <w:rsid w:val="179EA3B6"/>
    <w:rsid w:val="17A3A5A1"/>
    <w:rsid w:val="17B8D2CA"/>
    <w:rsid w:val="17D10F64"/>
    <w:rsid w:val="17EE0308"/>
    <w:rsid w:val="17F2D163"/>
    <w:rsid w:val="1800FAB6"/>
    <w:rsid w:val="18413DB7"/>
    <w:rsid w:val="1850A156"/>
    <w:rsid w:val="185A7BD4"/>
    <w:rsid w:val="1876D5D4"/>
    <w:rsid w:val="1881920E"/>
    <w:rsid w:val="18997207"/>
    <w:rsid w:val="18AA3AE4"/>
    <w:rsid w:val="18C4A18F"/>
    <w:rsid w:val="18D0131D"/>
    <w:rsid w:val="18F55507"/>
    <w:rsid w:val="1904D4C7"/>
    <w:rsid w:val="194D5EBE"/>
    <w:rsid w:val="1961233D"/>
    <w:rsid w:val="196C4164"/>
    <w:rsid w:val="197AD914"/>
    <w:rsid w:val="1987D239"/>
    <w:rsid w:val="19A82310"/>
    <w:rsid w:val="19AF3B2D"/>
    <w:rsid w:val="19C44A94"/>
    <w:rsid w:val="1A163D9E"/>
    <w:rsid w:val="1A8BDA1C"/>
    <w:rsid w:val="1A94F597"/>
    <w:rsid w:val="1A9E8487"/>
    <w:rsid w:val="1AB7433E"/>
    <w:rsid w:val="1AD4F55E"/>
    <w:rsid w:val="1ADBB6AE"/>
    <w:rsid w:val="1AE1265B"/>
    <w:rsid w:val="1B013039"/>
    <w:rsid w:val="1B0743D4"/>
    <w:rsid w:val="1B0C7B6D"/>
    <w:rsid w:val="1B25A3CA"/>
    <w:rsid w:val="1B2AFDE5"/>
    <w:rsid w:val="1B2DA6C3"/>
    <w:rsid w:val="1B40CC43"/>
    <w:rsid w:val="1B43D9C8"/>
    <w:rsid w:val="1B4DD2FD"/>
    <w:rsid w:val="1B5368DB"/>
    <w:rsid w:val="1B58AA72"/>
    <w:rsid w:val="1B7F2881"/>
    <w:rsid w:val="1B88B88A"/>
    <w:rsid w:val="1B9E38E6"/>
    <w:rsid w:val="1BBC2598"/>
    <w:rsid w:val="1BD56D93"/>
    <w:rsid w:val="1BF96D65"/>
    <w:rsid w:val="1C3DD74A"/>
    <w:rsid w:val="1C448A4D"/>
    <w:rsid w:val="1C4E6A73"/>
    <w:rsid w:val="1C4FB2D4"/>
    <w:rsid w:val="1C5FBBB8"/>
    <w:rsid w:val="1C6D1CAB"/>
    <w:rsid w:val="1C859465"/>
    <w:rsid w:val="1C8C8764"/>
    <w:rsid w:val="1CBB9551"/>
    <w:rsid w:val="1D0CCECF"/>
    <w:rsid w:val="1D37EE8E"/>
    <w:rsid w:val="1D43895C"/>
    <w:rsid w:val="1D4CECD8"/>
    <w:rsid w:val="1D668A82"/>
    <w:rsid w:val="1D8CCFCA"/>
    <w:rsid w:val="1D8D2E47"/>
    <w:rsid w:val="1D90563E"/>
    <w:rsid w:val="1D94213B"/>
    <w:rsid w:val="1DA517D7"/>
    <w:rsid w:val="1DE8DFD6"/>
    <w:rsid w:val="1DF4F143"/>
    <w:rsid w:val="1DFEAE34"/>
    <w:rsid w:val="1E0BBBAE"/>
    <w:rsid w:val="1E26E534"/>
    <w:rsid w:val="1E524F1F"/>
    <w:rsid w:val="1E60C76F"/>
    <w:rsid w:val="1E98B267"/>
    <w:rsid w:val="1EA0F901"/>
    <w:rsid w:val="1EAF8123"/>
    <w:rsid w:val="1EB6811D"/>
    <w:rsid w:val="1EC87175"/>
    <w:rsid w:val="1ED93441"/>
    <w:rsid w:val="1EDA6324"/>
    <w:rsid w:val="1F123A7A"/>
    <w:rsid w:val="1F23A8AC"/>
    <w:rsid w:val="1F428542"/>
    <w:rsid w:val="1F481045"/>
    <w:rsid w:val="1F8ACC67"/>
    <w:rsid w:val="1FA81901"/>
    <w:rsid w:val="1FDFEC90"/>
    <w:rsid w:val="2018D5FB"/>
    <w:rsid w:val="20421D37"/>
    <w:rsid w:val="2054D39F"/>
    <w:rsid w:val="20799725"/>
    <w:rsid w:val="2098B236"/>
    <w:rsid w:val="209B90F6"/>
    <w:rsid w:val="20FCC7F7"/>
    <w:rsid w:val="21BF49F6"/>
    <w:rsid w:val="21DFCDD0"/>
    <w:rsid w:val="21E01739"/>
    <w:rsid w:val="21F82BE4"/>
    <w:rsid w:val="22084C6A"/>
    <w:rsid w:val="2211E5AB"/>
    <w:rsid w:val="221994CD"/>
    <w:rsid w:val="222DA731"/>
    <w:rsid w:val="22547444"/>
    <w:rsid w:val="2267925E"/>
    <w:rsid w:val="22A42A86"/>
    <w:rsid w:val="22C2BA93"/>
    <w:rsid w:val="22E81980"/>
    <w:rsid w:val="22FD26AD"/>
    <w:rsid w:val="2312D286"/>
    <w:rsid w:val="23186B79"/>
    <w:rsid w:val="23262773"/>
    <w:rsid w:val="2330811F"/>
    <w:rsid w:val="23330A9D"/>
    <w:rsid w:val="235185FB"/>
    <w:rsid w:val="2365F7C9"/>
    <w:rsid w:val="236C0F1E"/>
    <w:rsid w:val="23769FCB"/>
    <w:rsid w:val="23803E3E"/>
    <w:rsid w:val="2386B2E5"/>
    <w:rsid w:val="239B663B"/>
    <w:rsid w:val="23BD901D"/>
    <w:rsid w:val="23E7C860"/>
    <w:rsid w:val="23F17D42"/>
    <w:rsid w:val="2400A73B"/>
    <w:rsid w:val="24235D90"/>
    <w:rsid w:val="2449A7E5"/>
    <w:rsid w:val="244A1E57"/>
    <w:rsid w:val="244BA148"/>
    <w:rsid w:val="245041AC"/>
    <w:rsid w:val="24520AE2"/>
    <w:rsid w:val="24583C1E"/>
    <w:rsid w:val="24773CDF"/>
    <w:rsid w:val="247FE945"/>
    <w:rsid w:val="24A89A76"/>
    <w:rsid w:val="24A96030"/>
    <w:rsid w:val="24D89EC1"/>
    <w:rsid w:val="251693D5"/>
    <w:rsid w:val="255AF4A2"/>
    <w:rsid w:val="256744CE"/>
    <w:rsid w:val="257F6CCB"/>
    <w:rsid w:val="25A0B452"/>
    <w:rsid w:val="25A34AEC"/>
    <w:rsid w:val="25CBEC67"/>
    <w:rsid w:val="25E06E66"/>
    <w:rsid w:val="2601C116"/>
    <w:rsid w:val="26062E7C"/>
    <w:rsid w:val="2608106D"/>
    <w:rsid w:val="260B481D"/>
    <w:rsid w:val="261FFC35"/>
    <w:rsid w:val="262AE4AC"/>
    <w:rsid w:val="2640A264"/>
    <w:rsid w:val="264EE8B4"/>
    <w:rsid w:val="268963AB"/>
    <w:rsid w:val="26A5384F"/>
    <w:rsid w:val="26B10314"/>
    <w:rsid w:val="26D27235"/>
    <w:rsid w:val="271E2C8A"/>
    <w:rsid w:val="27CC5C46"/>
    <w:rsid w:val="27EAE07D"/>
    <w:rsid w:val="27F4C641"/>
    <w:rsid w:val="28468B51"/>
    <w:rsid w:val="28744151"/>
    <w:rsid w:val="287B87D2"/>
    <w:rsid w:val="289B5C51"/>
    <w:rsid w:val="28D1CF1A"/>
    <w:rsid w:val="2947002C"/>
    <w:rsid w:val="29981E86"/>
    <w:rsid w:val="29B73B30"/>
    <w:rsid w:val="29C6F776"/>
    <w:rsid w:val="29E97EEF"/>
    <w:rsid w:val="29EACEE5"/>
    <w:rsid w:val="2A3BB906"/>
    <w:rsid w:val="2A443EDF"/>
    <w:rsid w:val="2A55A953"/>
    <w:rsid w:val="2A5A119F"/>
    <w:rsid w:val="2A98AD27"/>
    <w:rsid w:val="2AA3109D"/>
    <w:rsid w:val="2AB28607"/>
    <w:rsid w:val="2AC82194"/>
    <w:rsid w:val="2AD202EF"/>
    <w:rsid w:val="2AD5607D"/>
    <w:rsid w:val="2B18E6BC"/>
    <w:rsid w:val="2B20D710"/>
    <w:rsid w:val="2B216E88"/>
    <w:rsid w:val="2B28F66C"/>
    <w:rsid w:val="2B511258"/>
    <w:rsid w:val="2B5BF67F"/>
    <w:rsid w:val="2B8A5FAB"/>
    <w:rsid w:val="2BFE2164"/>
    <w:rsid w:val="2C252C92"/>
    <w:rsid w:val="2C3B916D"/>
    <w:rsid w:val="2C424595"/>
    <w:rsid w:val="2C5A86D9"/>
    <w:rsid w:val="2C673A13"/>
    <w:rsid w:val="2C785046"/>
    <w:rsid w:val="2C97EAC2"/>
    <w:rsid w:val="2CAF8FE7"/>
    <w:rsid w:val="2CC96CFE"/>
    <w:rsid w:val="2CCDCBDA"/>
    <w:rsid w:val="2CF1BCFE"/>
    <w:rsid w:val="2D031753"/>
    <w:rsid w:val="2D59055B"/>
    <w:rsid w:val="2D87986D"/>
    <w:rsid w:val="2D95D6A9"/>
    <w:rsid w:val="2DB7CC40"/>
    <w:rsid w:val="2DD1E3F3"/>
    <w:rsid w:val="2E06C29C"/>
    <w:rsid w:val="2E4F0FDD"/>
    <w:rsid w:val="2E68965D"/>
    <w:rsid w:val="2E732DAE"/>
    <w:rsid w:val="2E8AFA62"/>
    <w:rsid w:val="2E9BCA84"/>
    <w:rsid w:val="2EA30002"/>
    <w:rsid w:val="2EC9FDF3"/>
    <w:rsid w:val="2ED28B9F"/>
    <w:rsid w:val="2F0BB08C"/>
    <w:rsid w:val="2F1D2A61"/>
    <w:rsid w:val="2F4B91DE"/>
    <w:rsid w:val="2F54F199"/>
    <w:rsid w:val="2F677411"/>
    <w:rsid w:val="2FA657F4"/>
    <w:rsid w:val="2FED24F6"/>
    <w:rsid w:val="2FEDEF3F"/>
    <w:rsid w:val="300A618F"/>
    <w:rsid w:val="30162669"/>
    <w:rsid w:val="304B7618"/>
    <w:rsid w:val="308B58EA"/>
    <w:rsid w:val="30D2F546"/>
    <w:rsid w:val="310807B6"/>
    <w:rsid w:val="313844F6"/>
    <w:rsid w:val="3153BC37"/>
    <w:rsid w:val="315A237E"/>
    <w:rsid w:val="31647BD8"/>
    <w:rsid w:val="3171B58D"/>
    <w:rsid w:val="3183B206"/>
    <w:rsid w:val="3199689F"/>
    <w:rsid w:val="31A37E7A"/>
    <w:rsid w:val="31C000AE"/>
    <w:rsid w:val="31C71272"/>
    <w:rsid w:val="32086E6B"/>
    <w:rsid w:val="324E85A0"/>
    <w:rsid w:val="325538A3"/>
    <w:rsid w:val="326A8B4B"/>
    <w:rsid w:val="326DB9FC"/>
    <w:rsid w:val="327C8579"/>
    <w:rsid w:val="328C6053"/>
    <w:rsid w:val="32B8C594"/>
    <w:rsid w:val="32BCD9D0"/>
    <w:rsid w:val="32D7311D"/>
    <w:rsid w:val="32F07607"/>
    <w:rsid w:val="330A2BC5"/>
    <w:rsid w:val="331B66A0"/>
    <w:rsid w:val="3321BA86"/>
    <w:rsid w:val="3389E9D8"/>
    <w:rsid w:val="33BE1735"/>
    <w:rsid w:val="33C64761"/>
    <w:rsid w:val="33CD9D6F"/>
    <w:rsid w:val="340A0F92"/>
    <w:rsid w:val="3428C763"/>
    <w:rsid w:val="342E7AA5"/>
    <w:rsid w:val="3431FF41"/>
    <w:rsid w:val="343F2163"/>
    <w:rsid w:val="34455D9A"/>
    <w:rsid w:val="344B92A7"/>
    <w:rsid w:val="345E29B8"/>
    <w:rsid w:val="3460CE7C"/>
    <w:rsid w:val="3478D9F6"/>
    <w:rsid w:val="348A3F70"/>
    <w:rsid w:val="3493AFFC"/>
    <w:rsid w:val="3494E31C"/>
    <w:rsid w:val="349A4562"/>
    <w:rsid w:val="34A33FD7"/>
    <w:rsid w:val="34C721DE"/>
    <w:rsid w:val="34D4762E"/>
    <w:rsid w:val="34E24D2B"/>
    <w:rsid w:val="34FD8EB2"/>
    <w:rsid w:val="35187294"/>
    <w:rsid w:val="3520023D"/>
    <w:rsid w:val="35255B24"/>
    <w:rsid w:val="35389807"/>
    <w:rsid w:val="3551C354"/>
    <w:rsid w:val="355B5F30"/>
    <w:rsid w:val="35683EE0"/>
    <w:rsid w:val="358924E2"/>
    <w:rsid w:val="359930B8"/>
    <w:rsid w:val="35A09A7F"/>
    <w:rsid w:val="35A41C13"/>
    <w:rsid w:val="35AF2E0D"/>
    <w:rsid w:val="35C8E846"/>
    <w:rsid w:val="35CCE9F1"/>
    <w:rsid w:val="35D5A490"/>
    <w:rsid w:val="35D6CBEC"/>
    <w:rsid w:val="35F05B7B"/>
    <w:rsid w:val="35F457CD"/>
    <w:rsid w:val="35FFCFEA"/>
    <w:rsid w:val="3609B5AE"/>
    <w:rsid w:val="3617B38F"/>
    <w:rsid w:val="36550B2F"/>
    <w:rsid w:val="366F61AB"/>
    <w:rsid w:val="36BC77CC"/>
    <w:rsid w:val="36C9AC26"/>
    <w:rsid w:val="371AF1EB"/>
    <w:rsid w:val="372855A7"/>
    <w:rsid w:val="37313F94"/>
    <w:rsid w:val="3733713B"/>
    <w:rsid w:val="37462A00"/>
    <w:rsid w:val="3752801A"/>
    <w:rsid w:val="3763DABB"/>
    <w:rsid w:val="37701AEA"/>
    <w:rsid w:val="378791D6"/>
    <w:rsid w:val="3791BBA6"/>
    <w:rsid w:val="37D2DE9D"/>
    <w:rsid w:val="37E524CC"/>
    <w:rsid w:val="37F117CE"/>
    <w:rsid w:val="37F836DB"/>
    <w:rsid w:val="37FEF062"/>
    <w:rsid w:val="3834722F"/>
    <w:rsid w:val="3862CA63"/>
    <w:rsid w:val="386C56E6"/>
    <w:rsid w:val="38906B33"/>
    <w:rsid w:val="38935F90"/>
    <w:rsid w:val="38995BB8"/>
    <w:rsid w:val="389CAD99"/>
    <w:rsid w:val="38A0069D"/>
    <w:rsid w:val="38AF550C"/>
    <w:rsid w:val="38B7582F"/>
    <w:rsid w:val="38BF2E22"/>
    <w:rsid w:val="38EA656E"/>
    <w:rsid w:val="39115DA1"/>
    <w:rsid w:val="3911E28E"/>
    <w:rsid w:val="391E1DB9"/>
    <w:rsid w:val="39380354"/>
    <w:rsid w:val="3938EECC"/>
    <w:rsid w:val="39655AE5"/>
    <w:rsid w:val="396AEB25"/>
    <w:rsid w:val="396EADB0"/>
    <w:rsid w:val="397BCB53"/>
    <w:rsid w:val="399A60FB"/>
    <w:rsid w:val="39BD0277"/>
    <w:rsid w:val="39D06982"/>
    <w:rsid w:val="39D06F29"/>
    <w:rsid w:val="39D5C657"/>
    <w:rsid w:val="39E0E487"/>
    <w:rsid w:val="3A204C27"/>
    <w:rsid w:val="3A2C824D"/>
    <w:rsid w:val="3A35CCBF"/>
    <w:rsid w:val="3A71F0F6"/>
    <w:rsid w:val="3A8A13EE"/>
    <w:rsid w:val="3A90B593"/>
    <w:rsid w:val="3A9D2340"/>
    <w:rsid w:val="3ADCBC35"/>
    <w:rsid w:val="3AEA2817"/>
    <w:rsid w:val="3AFF0D42"/>
    <w:rsid w:val="3B0DDEC3"/>
    <w:rsid w:val="3B3B50F8"/>
    <w:rsid w:val="3B8239ED"/>
    <w:rsid w:val="3B8EF308"/>
    <w:rsid w:val="3BB3D12E"/>
    <w:rsid w:val="3BB6B4E5"/>
    <w:rsid w:val="3BBC458E"/>
    <w:rsid w:val="3C2592CE"/>
    <w:rsid w:val="3C2E49A2"/>
    <w:rsid w:val="3C57DD7A"/>
    <w:rsid w:val="3C7F7294"/>
    <w:rsid w:val="3CB13C96"/>
    <w:rsid w:val="3CD029BA"/>
    <w:rsid w:val="3CDC545B"/>
    <w:rsid w:val="3CE753D6"/>
    <w:rsid w:val="3CF1E57F"/>
    <w:rsid w:val="3D1B98FD"/>
    <w:rsid w:val="3D3E4A7F"/>
    <w:rsid w:val="3D420C7D"/>
    <w:rsid w:val="3D6DF3F0"/>
    <w:rsid w:val="3D7D7FF2"/>
    <w:rsid w:val="3DBB0A3B"/>
    <w:rsid w:val="3DCC11FE"/>
    <w:rsid w:val="3E187ED9"/>
    <w:rsid w:val="3E397501"/>
    <w:rsid w:val="3E46008F"/>
    <w:rsid w:val="3E467F97"/>
    <w:rsid w:val="3E54F4EF"/>
    <w:rsid w:val="3E5E756E"/>
    <w:rsid w:val="3E8D52A4"/>
    <w:rsid w:val="3E97C9D2"/>
    <w:rsid w:val="3E9EF31D"/>
    <w:rsid w:val="3EB74AF9"/>
    <w:rsid w:val="3F08C641"/>
    <w:rsid w:val="3F1FF756"/>
    <w:rsid w:val="3FB16D18"/>
    <w:rsid w:val="3FF3EB30"/>
    <w:rsid w:val="4002E419"/>
    <w:rsid w:val="406119FD"/>
    <w:rsid w:val="406DB54D"/>
    <w:rsid w:val="40865CCA"/>
    <w:rsid w:val="40892395"/>
    <w:rsid w:val="408EAE38"/>
    <w:rsid w:val="40B22B5C"/>
    <w:rsid w:val="40D86196"/>
    <w:rsid w:val="40E7B725"/>
    <w:rsid w:val="40ED7E0B"/>
    <w:rsid w:val="40EF1F28"/>
    <w:rsid w:val="41095DF4"/>
    <w:rsid w:val="41445D61"/>
    <w:rsid w:val="4168BDB6"/>
    <w:rsid w:val="416D1D39"/>
    <w:rsid w:val="417992B3"/>
    <w:rsid w:val="4187EFC3"/>
    <w:rsid w:val="4191B5D7"/>
    <w:rsid w:val="41B4E77F"/>
    <w:rsid w:val="41B8D21A"/>
    <w:rsid w:val="41D9E9BC"/>
    <w:rsid w:val="41F9CAD1"/>
    <w:rsid w:val="42056A30"/>
    <w:rsid w:val="4206F29F"/>
    <w:rsid w:val="420DD244"/>
    <w:rsid w:val="4211B645"/>
    <w:rsid w:val="423FD17C"/>
    <w:rsid w:val="4243EEBB"/>
    <w:rsid w:val="424DB3A8"/>
    <w:rsid w:val="425583A1"/>
    <w:rsid w:val="4268FF88"/>
    <w:rsid w:val="4273E355"/>
    <w:rsid w:val="429C842C"/>
    <w:rsid w:val="42B96469"/>
    <w:rsid w:val="42DD162F"/>
    <w:rsid w:val="42E95743"/>
    <w:rsid w:val="42FAD118"/>
    <w:rsid w:val="43082A84"/>
    <w:rsid w:val="43708D32"/>
    <w:rsid w:val="4371C1ED"/>
    <w:rsid w:val="4376F8EC"/>
    <w:rsid w:val="438C1CE2"/>
    <w:rsid w:val="43A278FF"/>
    <w:rsid w:val="43E04BFC"/>
    <w:rsid w:val="43E0EDE2"/>
    <w:rsid w:val="43E1B1D9"/>
    <w:rsid w:val="43EC780D"/>
    <w:rsid w:val="441132A2"/>
    <w:rsid w:val="442E0F56"/>
    <w:rsid w:val="443B4EB2"/>
    <w:rsid w:val="4455E87B"/>
    <w:rsid w:val="445C03C3"/>
    <w:rsid w:val="449D6849"/>
    <w:rsid w:val="44B054AC"/>
    <w:rsid w:val="44BE4AFF"/>
    <w:rsid w:val="44D02E1E"/>
    <w:rsid w:val="451FBEB8"/>
    <w:rsid w:val="4524FBEA"/>
    <w:rsid w:val="452A8486"/>
    <w:rsid w:val="4565C151"/>
    <w:rsid w:val="456E3C1F"/>
    <w:rsid w:val="4574764A"/>
    <w:rsid w:val="45811F23"/>
    <w:rsid w:val="4587FA5F"/>
    <w:rsid w:val="458A0D98"/>
    <w:rsid w:val="45945DA1"/>
    <w:rsid w:val="45968EE8"/>
    <w:rsid w:val="459AA324"/>
    <w:rsid w:val="459E2D64"/>
    <w:rsid w:val="45A0C7B2"/>
    <w:rsid w:val="45A4A291"/>
    <w:rsid w:val="45BBE84D"/>
    <w:rsid w:val="45DF7610"/>
    <w:rsid w:val="45F9EED0"/>
    <w:rsid w:val="45FD9007"/>
    <w:rsid w:val="45FE24B1"/>
    <w:rsid w:val="4615036B"/>
    <w:rsid w:val="4634B079"/>
    <w:rsid w:val="463D68D7"/>
    <w:rsid w:val="46607454"/>
    <w:rsid w:val="467EF8E7"/>
    <w:rsid w:val="46ADA705"/>
    <w:rsid w:val="46C80954"/>
    <w:rsid w:val="46C919B9"/>
    <w:rsid w:val="46CB766F"/>
    <w:rsid w:val="46E43B70"/>
    <w:rsid w:val="46FA6E19"/>
    <w:rsid w:val="46FB5FCA"/>
    <w:rsid w:val="471AFD7E"/>
    <w:rsid w:val="4723DFC6"/>
    <w:rsid w:val="47261ADC"/>
    <w:rsid w:val="47455F4A"/>
    <w:rsid w:val="4752CCAD"/>
    <w:rsid w:val="47613116"/>
    <w:rsid w:val="478617F1"/>
    <w:rsid w:val="47864E5E"/>
    <w:rsid w:val="478DD070"/>
    <w:rsid w:val="47CA8A4F"/>
    <w:rsid w:val="47DECD6D"/>
    <w:rsid w:val="47F80C62"/>
    <w:rsid w:val="4824F340"/>
    <w:rsid w:val="4874B383"/>
    <w:rsid w:val="4878C574"/>
    <w:rsid w:val="48863293"/>
    <w:rsid w:val="48A66D2F"/>
    <w:rsid w:val="48A7BCF2"/>
    <w:rsid w:val="48B227D7"/>
    <w:rsid w:val="48B64CD5"/>
    <w:rsid w:val="48C4607E"/>
    <w:rsid w:val="48E461E6"/>
    <w:rsid w:val="491E44EA"/>
    <w:rsid w:val="493783DF"/>
    <w:rsid w:val="493AB73A"/>
    <w:rsid w:val="4953B6C4"/>
    <w:rsid w:val="4957F7AA"/>
    <w:rsid w:val="496A2C08"/>
    <w:rsid w:val="498B0381"/>
    <w:rsid w:val="499B750A"/>
    <w:rsid w:val="49B009F6"/>
    <w:rsid w:val="49B14E43"/>
    <w:rsid w:val="49BF511C"/>
    <w:rsid w:val="49D4E23B"/>
    <w:rsid w:val="49D846A8"/>
    <w:rsid w:val="49DC5844"/>
    <w:rsid w:val="49EF17AB"/>
    <w:rsid w:val="4A370FC8"/>
    <w:rsid w:val="4A614937"/>
    <w:rsid w:val="4A8F5970"/>
    <w:rsid w:val="4AEBC75A"/>
    <w:rsid w:val="4AEBDFA7"/>
    <w:rsid w:val="4AF6E087"/>
    <w:rsid w:val="4AF868AF"/>
    <w:rsid w:val="4B1975F1"/>
    <w:rsid w:val="4B3912A4"/>
    <w:rsid w:val="4B709178"/>
    <w:rsid w:val="4BCF526A"/>
    <w:rsid w:val="4BF3EC52"/>
    <w:rsid w:val="4BF91170"/>
    <w:rsid w:val="4C0786C8"/>
    <w:rsid w:val="4C20F0CB"/>
    <w:rsid w:val="4C316EE7"/>
    <w:rsid w:val="4C57DDEA"/>
    <w:rsid w:val="4C5CEF40"/>
    <w:rsid w:val="4CA24941"/>
    <w:rsid w:val="4CD890C6"/>
    <w:rsid w:val="4D046E39"/>
    <w:rsid w:val="4D73BE5E"/>
    <w:rsid w:val="4D81A7FF"/>
    <w:rsid w:val="4D95E711"/>
    <w:rsid w:val="4DA2640D"/>
    <w:rsid w:val="4DD777E8"/>
    <w:rsid w:val="4E453E74"/>
    <w:rsid w:val="4E52239B"/>
    <w:rsid w:val="4E5B3D13"/>
    <w:rsid w:val="4E685913"/>
    <w:rsid w:val="4E79C3DA"/>
    <w:rsid w:val="4E8781ED"/>
    <w:rsid w:val="4EB914B5"/>
    <w:rsid w:val="4EC72DF6"/>
    <w:rsid w:val="4ED13353"/>
    <w:rsid w:val="4EE4C24A"/>
    <w:rsid w:val="4EF4EC47"/>
    <w:rsid w:val="4F429B32"/>
    <w:rsid w:val="4F559639"/>
    <w:rsid w:val="4F795AFB"/>
    <w:rsid w:val="4F8C79A9"/>
    <w:rsid w:val="4FA4133F"/>
    <w:rsid w:val="4FCDAFC4"/>
    <w:rsid w:val="5018A0A5"/>
    <w:rsid w:val="502A9D16"/>
    <w:rsid w:val="503B4DD9"/>
    <w:rsid w:val="505BEFE3"/>
    <w:rsid w:val="50813796"/>
    <w:rsid w:val="50A6BEEC"/>
    <w:rsid w:val="50A8EA0E"/>
    <w:rsid w:val="50BEEA42"/>
    <w:rsid w:val="50CDB669"/>
    <w:rsid w:val="50DF5CD7"/>
    <w:rsid w:val="50F27389"/>
    <w:rsid w:val="50F67B98"/>
    <w:rsid w:val="5109F19E"/>
    <w:rsid w:val="511500CA"/>
    <w:rsid w:val="51244363"/>
    <w:rsid w:val="513513EE"/>
    <w:rsid w:val="514A38E6"/>
    <w:rsid w:val="51770492"/>
    <w:rsid w:val="51774DFB"/>
    <w:rsid w:val="517A6B31"/>
    <w:rsid w:val="51B4739D"/>
    <w:rsid w:val="51FF1B38"/>
    <w:rsid w:val="522A805E"/>
    <w:rsid w:val="52380100"/>
    <w:rsid w:val="524443FD"/>
    <w:rsid w:val="524FF93B"/>
    <w:rsid w:val="526FD7A2"/>
    <w:rsid w:val="52A623AE"/>
    <w:rsid w:val="533E92B5"/>
    <w:rsid w:val="534F2068"/>
    <w:rsid w:val="536E564E"/>
    <w:rsid w:val="53802FA5"/>
    <w:rsid w:val="53A25277"/>
    <w:rsid w:val="53B045F7"/>
    <w:rsid w:val="53D3AE07"/>
    <w:rsid w:val="54783FDD"/>
    <w:rsid w:val="54796C3D"/>
    <w:rsid w:val="547CA96C"/>
    <w:rsid w:val="54C7366B"/>
    <w:rsid w:val="552A4CB8"/>
    <w:rsid w:val="557D247F"/>
    <w:rsid w:val="55BD1FCA"/>
    <w:rsid w:val="55D87D9C"/>
    <w:rsid w:val="55F13DC7"/>
    <w:rsid w:val="5606F8E4"/>
    <w:rsid w:val="56175115"/>
    <w:rsid w:val="56239F51"/>
    <w:rsid w:val="562E0054"/>
    <w:rsid w:val="5676FD2F"/>
    <w:rsid w:val="5697B303"/>
    <w:rsid w:val="56B176D4"/>
    <w:rsid w:val="56BB218D"/>
    <w:rsid w:val="56DB0ACE"/>
    <w:rsid w:val="56E3254C"/>
    <w:rsid w:val="56F7FC9D"/>
    <w:rsid w:val="57093AB5"/>
    <w:rsid w:val="5717AAB2"/>
    <w:rsid w:val="571CA883"/>
    <w:rsid w:val="57308DC2"/>
    <w:rsid w:val="5742CB34"/>
    <w:rsid w:val="576EBBC7"/>
    <w:rsid w:val="580C8502"/>
    <w:rsid w:val="581C3421"/>
    <w:rsid w:val="58312677"/>
    <w:rsid w:val="5879ADDE"/>
    <w:rsid w:val="58B5BEA1"/>
    <w:rsid w:val="58C1020E"/>
    <w:rsid w:val="58C4E8BB"/>
    <w:rsid w:val="58C7F27A"/>
    <w:rsid w:val="58C99780"/>
    <w:rsid w:val="58DB34DF"/>
    <w:rsid w:val="58E42396"/>
    <w:rsid w:val="58EC1EDC"/>
    <w:rsid w:val="58EE75A6"/>
    <w:rsid w:val="590EF316"/>
    <w:rsid w:val="5912B179"/>
    <w:rsid w:val="592558EC"/>
    <w:rsid w:val="59266BA3"/>
    <w:rsid w:val="594CB5F8"/>
    <w:rsid w:val="59971A8C"/>
    <w:rsid w:val="599A69B0"/>
    <w:rsid w:val="59A1F1A0"/>
    <w:rsid w:val="59C503B9"/>
    <w:rsid w:val="59CC8C66"/>
    <w:rsid w:val="59F798F2"/>
    <w:rsid w:val="5A08FE2D"/>
    <w:rsid w:val="5A0DE155"/>
    <w:rsid w:val="5A298192"/>
    <w:rsid w:val="5A2E3821"/>
    <w:rsid w:val="5A486B6B"/>
    <w:rsid w:val="5A4C02D7"/>
    <w:rsid w:val="5ACF2C50"/>
    <w:rsid w:val="5AD9E12D"/>
    <w:rsid w:val="5B37E252"/>
    <w:rsid w:val="5B46B675"/>
    <w:rsid w:val="5B4BC53B"/>
    <w:rsid w:val="5B7CFB10"/>
    <w:rsid w:val="5B9E866A"/>
    <w:rsid w:val="5BAE2911"/>
    <w:rsid w:val="5BAEDC80"/>
    <w:rsid w:val="5BD58048"/>
    <w:rsid w:val="5BF415DD"/>
    <w:rsid w:val="5BF4B830"/>
    <w:rsid w:val="5BFC24D6"/>
    <w:rsid w:val="5C04C3D4"/>
    <w:rsid w:val="5C0AB864"/>
    <w:rsid w:val="5C267034"/>
    <w:rsid w:val="5C991F25"/>
    <w:rsid w:val="5CC96807"/>
    <w:rsid w:val="5D00BABB"/>
    <w:rsid w:val="5D040022"/>
    <w:rsid w:val="5D085AE3"/>
    <w:rsid w:val="5D0E5568"/>
    <w:rsid w:val="5D64D22C"/>
    <w:rsid w:val="5D7918B6"/>
    <w:rsid w:val="5DC2F795"/>
    <w:rsid w:val="5DD250CD"/>
    <w:rsid w:val="5DD45AC2"/>
    <w:rsid w:val="5DD4E808"/>
    <w:rsid w:val="5DE1E8A2"/>
    <w:rsid w:val="5DEC49FD"/>
    <w:rsid w:val="5E1990E8"/>
    <w:rsid w:val="5E39FFD3"/>
    <w:rsid w:val="5EA77098"/>
    <w:rsid w:val="5EB98900"/>
    <w:rsid w:val="5EC0D508"/>
    <w:rsid w:val="5ECDA560"/>
    <w:rsid w:val="5ED2B384"/>
    <w:rsid w:val="5EDE0311"/>
    <w:rsid w:val="5EDF42A7"/>
    <w:rsid w:val="5EED58B9"/>
    <w:rsid w:val="5EFDECF2"/>
    <w:rsid w:val="5F145F85"/>
    <w:rsid w:val="5F152198"/>
    <w:rsid w:val="5F19D582"/>
    <w:rsid w:val="5F1A9D3B"/>
    <w:rsid w:val="5F269638"/>
    <w:rsid w:val="5F3DABE7"/>
    <w:rsid w:val="5F53B7BD"/>
    <w:rsid w:val="5F59C1B4"/>
    <w:rsid w:val="5F8686C7"/>
    <w:rsid w:val="5F94B29D"/>
    <w:rsid w:val="5FBBC0CB"/>
    <w:rsid w:val="5FEE57C8"/>
    <w:rsid w:val="602C7FBE"/>
    <w:rsid w:val="602FC47D"/>
    <w:rsid w:val="60619E31"/>
    <w:rsid w:val="606F8ED2"/>
    <w:rsid w:val="6071F78D"/>
    <w:rsid w:val="6072CF2C"/>
    <w:rsid w:val="60A007C6"/>
    <w:rsid w:val="60AA3561"/>
    <w:rsid w:val="60B2C90F"/>
    <w:rsid w:val="60D07B80"/>
    <w:rsid w:val="60F6C090"/>
    <w:rsid w:val="6108B07B"/>
    <w:rsid w:val="611BDD31"/>
    <w:rsid w:val="612138B9"/>
    <w:rsid w:val="61259F86"/>
    <w:rsid w:val="61284B75"/>
    <w:rsid w:val="612F916B"/>
    <w:rsid w:val="61418A6A"/>
    <w:rsid w:val="61616FBC"/>
    <w:rsid w:val="616DA70B"/>
    <w:rsid w:val="61AFDB73"/>
    <w:rsid w:val="61D76277"/>
    <w:rsid w:val="61F89568"/>
    <w:rsid w:val="62317724"/>
    <w:rsid w:val="62349003"/>
    <w:rsid w:val="62476688"/>
    <w:rsid w:val="624CBC2F"/>
    <w:rsid w:val="625F90D8"/>
    <w:rsid w:val="626174E2"/>
    <w:rsid w:val="6267B222"/>
    <w:rsid w:val="62B3AA4D"/>
    <w:rsid w:val="62FF6FD8"/>
    <w:rsid w:val="630F6BB9"/>
    <w:rsid w:val="633AD4DB"/>
    <w:rsid w:val="637C0355"/>
    <w:rsid w:val="637E8CFD"/>
    <w:rsid w:val="63A178F3"/>
    <w:rsid w:val="63A35A62"/>
    <w:rsid w:val="63B45130"/>
    <w:rsid w:val="63C51285"/>
    <w:rsid w:val="63F7AAB9"/>
    <w:rsid w:val="6413E8A3"/>
    <w:rsid w:val="6429958E"/>
    <w:rsid w:val="6449D15F"/>
    <w:rsid w:val="647051EA"/>
    <w:rsid w:val="64884FFA"/>
    <w:rsid w:val="648EE1F7"/>
    <w:rsid w:val="64991D51"/>
    <w:rsid w:val="64D21379"/>
    <w:rsid w:val="64E76AC6"/>
    <w:rsid w:val="65068839"/>
    <w:rsid w:val="651BBDFA"/>
    <w:rsid w:val="656F2E34"/>
    <w:rsid w:val="65B8F0B8"/>
    <w:rsid w:val="65F7F35A"/>
    <w:rsid w:val="65FB4682"/>
    <w:rsid w:val="66057CCD"/>
    <w:rsid w:val="661399CC"/>
    <w:rsid w:val="6618C660"/>
    <w:rsid w:val="66392BA3"/>
    <w:rsid w:val="6653BBA1"/>
    <w:rsid w:val="6658C38C"/>
    <w:rsid w:val="66625FE7"/>
    <w:rsid w:val="667B843E"/>
    <w:rsid w:val="6699318C"/>
    <w:rsid w:val="66A8A88B"/>
    <w:rsid w:val="66B484F8"/>
    <w:rsid w:val="66FA4FFE"/>
    <w:rsid w:val="672A99D2"/>
    <w:rsid w:val="6741E6D5"/>
    <w:rsid w:val="67C057C7"/>
    <w:rsid w:val="67CCC204"/>
    <w:rsid w:val="68753DED"/>
    <w:rsid w:val="68936F48"/>
    <w:rsid w:val="689D96B2"/>
    <w:rsid w:val="68AA341E"/>
    <w:rsid w:val="68B894FD"/>
    <w:rsid w:val="68D0AB82"/>
    <w:rsid w:val="68D36E09"/>
    <w:rsid w:val="6929D162"/>
    <w:rsid w:val="693A4A04"/>
    <w:rsid w:val="695600FD"/>
    <w:rsid w:val="695B29A5"/>
    <w:rsid w:val="6960B4A8"/>
    <w:rsid w:val="698F9CF5"/>
    <w:rsid w:val="69A43C35"/>
    <w:rsid w:val="69AFCDC9"/>
    <w:rsid w:val="69E02088"/>
    <w:rsid w:val="69E29A8B"/>
    <w:rsid w:val="6A08B1B3"/>
    <w:rsid w:val="6A148D76"/>
    <w:rsid w:val="6A20C65E"/>
    <w:rsid w:val="6A7F9E52"/>
    <w:rsid w:val="6A95A9EF"/>
    <w:rsid w:val="6AAE3AFE"/>
    <w:rsid w:val="6AB493C8"/>
    <w:rsid w:val="6ABAF40D"/>
    <w:rsid w:val="6ADD46CE"/>
    <w:rsid w:val="6AE587BB"/>
    <w:rsid w:val="6AF7AC51"/>
    <w:rsid w:val="6B1FFBD5"/>
    <w:rsid w:val="6B6317F5"/>
    <w:rsid w:val="6B768DFB"/>
    <w:rsid w:val="6B7698D6"/>
    <w:rsid w:val="6B912D57"/>
    <w:rsid w:val="6BA792AA"/>
    <w:rsid w:val="6BC5DEFD"/>
    <w:rsid w:val="6BD4B727"/>
    <w:rsid w:val="6BE8E18B"/>
    <w:rsid w:val="6C0F09C7"/>
    <w:rsid w:val="6C105518"/>
    <w:rsid w:val="6C2816FE"/>
    <w:rsid w:val="6C3570C1"/>
    <w:rsid w:val="6C390234"/>
    <w:rsid w:val="6C731F37"/>
    <w:rsid w:val="6C884983"/>
    <w:rsid w:val="6CB8E548"/>
    <w:rsid w:val="6CCD3F77"/>
    <w:rsid w:val="6CE16B70"/>
    <w:rsid w:val="6CE34E3B"/>
    <w:rsid w:val="6D0AAE82"/>
    <w:rsid w:val="6D100687"/>
    <w:rsid w:val="6D120490"/>
    <w:rsid w:val="6D307BFC"/>
    <w:rsid w:val="6D4E708C"/>
    <w:rsid w:val="6D597B99"/>
    <w:rsid w:val="6D6D6C30"/>
    <w:rsid w:val="6D73B47E"/>
    <w:rsid w:val="6D74F42E"/>
    <w:rsid w:val="6D7A71EF"/>
    <w:rsid w:val="6D8E79E5"/>
    <w:rsid w:val="6D90D766"/>
    <w:rsid w:val="6DB94D53"/>
    <w:rsid w:val="6DBAE8EA"/>
    <w:rsid w:val="6DD7B402"/>
    <w:rsid w:val="6E274BED"/>
    <w:rsid w:val="6E4F4CA8"/>
    <w:rsid w:val="6E523F52"/>
    <w:rsid w:val="6E58FA13"/>
    <w:rsid w:val="6E5936C2"/>
    <w:rsid w:val="6E7AB051"/>
    <w:rsid w:val="6E7F1E9C"/>
    <w:rsid w:val="6EBB339D"/>
    <w:rsid w:val="6ED5326A"/>
    <w:rsid w:val="6EF0ABAC"/>
    <w:rsid w:val="6EF25770"/>
    <w:rsid w:val="6EFADA30"/>
    <w:rsid w:val="6F3AE57C"/>
    <w:rsid w:val="6F673FA4"/>
    <w:rsid w:val="6F742ECB"/>
    <w:rsid w:val="6F7A7D51"/>
    <w:rsid w:val="6F7EDF9C"/>
    <w:rsid w:val="6F810D78"/>
    <w:rsid w:val="6F8265A7"/>
    <w:rsid w:val="6F841C66"/>
    <w:rsid w:val="6FA93312"/>
    <w:rsid w:val="6FB883D4"/>
    <w:rsid w:val="6FBA27CE"/>
    <w:rsid w:val="701290BE"/>
    <w:rsid w:val="701AEEFD"/>
    <w:rsid w:val="7024868F"/>
    <w:rsid w:val="7053CBCD"/>
    <w:rsid w:val="70548E9E"/>
    <w:rsid w:val="705F979A"/>
    <w:rsid w:val="706F25CB"/>
    <w:rsid w:val="707BA52E"/>
    <w:rsid w:val="708ABFBE"/>
    <w:rsid w:val="708C3E61"/>
    <w:rsid w:val="70A98ED8"/>
    <w:rsid w:val="70CB11A2"/>
    <w:rsid w:val="70F4794B"/>
    <w:rsid w:val="710715E3"/>
    <w:rsid w:val="711F0486"/>
    <w:rsid w:val="71297FA9"/>
    <w:rsid w:val="717E0959"/>
    <w:rsid w:val="717F0535"/>
    <w:rsid w:val="71885A58"/>
    <w:rsid w:val="71907DB8"/>
    <w:rsid w:val="7197F42D"/>
    <w:rsid w:val="71A5A3F8"/>
    <w:rsid w:val="71AE9D48"/>
    <w:rsid w:val="71B3FE32"/>
    <w:rsid w:val="71CF56E6"/>
    <w:rsid w:val="7237E8D3"/>
    <w:rsid w:val="72625AD2"/>
    <w:rsid w:val="72674F10"/>
    <w:rsid w:val="726D877B"/>
    <w:rsid w:val="7277775A"/>
    <w:rsid w:val="72E7A228"/>
    <w:rsid w:val="730EF7D7"/>
    <w:rsid w:val="73212895"/>
    <w:rsid w:val="73345A28"/>
    <w:rsid w:val="7340B9ED"/>
    <w:rsid w:val="7385E613"/>
    <w:rsid w:val="73A18050"/>
    <w:rsid w:val="73B315FC"/>
    <w:rsid w:val="73BDF5B1"/>
    <w:rsid w:val="73C41697"/>
    <w:rsid w:val="73CD384A"/>
    <w:rsid w:val="73DE8AB4"/>
    <w:rsid w:val="73ECA6D6"/>
    <w:rsid w:val="73EE4257"/>
    <w:rsid w:val="73F7CD11"/>
    <w:rsid w:val="74064067"/>
    <w:rsid w:val="74108AFC"/>
    <w:rsid w:val="743DFDCB"/>
    <w:rsid w:val="74523B2B"/>
    <w:rsid w:val="746509A6"/>
    <w:rsid w:val="746A7CFD"/>
    <w:rsid w:val="747A4216"/>
    <w:rsid w:val="74951C9F"/>
    <w:rsid w:val="74954EC8"/>
    <w:rsid w:val="74BAD8C4"/>
    <w:rsid w:val="74BB09D9"/>
    <w:rsid w:val="7501122B"/>
    <w:rsid w:val="7514F719"/>
    <w:rsid w:val="753599DD"/>
    <w:rsid w:val="7585337D"/>
    <w:rsid w:val="7595AD36"/>
    <w:rsid w:val="759A0683"/>
    <w:rsid w:val="75A40906"/>
    <w:rsid w:val="75A998AC"/>
    <w:rsid w:val="75D5E9B0"/>
    <w:rsid w:val="75E978C8"/>
    <w:rsid w:val="762CFC9E"/>
    <w:rsid w:val="764665C8"/>
    <w:rsid w:val="766DE68C"/>
    <w:rsid w:val="76731FA9"/>
    <w:rsid w:val="7676A20B"/>
    <w:rsid w:val="767CB93F"/>
    <w:rsid w:val="767D2DD0"/>
    <w:rsid w:val="767F96E2"/>
    <w:rsid w:val="76817BF9"/>
    <w:rsid w:val="7682A5E3"/>
    <w:rsid w:val="76B2E226"/>
    <w:rsid w:val="76D8D7A9"/>
    <w:rsid w:val="76DE7F7C"/>
    <w:rsid w:val="77040FBE"/>
    <w:rsid w:val="7728D733"/>
    <w:rsid w:val="7733E65F"/>
    <w:rsid w:val="7745C4DB"/>
    <w:rsid w:val="77524B84"/>
    <w:rsid w:val="77526B91"/>
    <w:rsid w:val="776AEBF9"/>
    <w:rsid w:val="7770A65F"/>
    <w:rsid w:val="777BE7D6"/>
    <w:rsid w:val="779BD62A"/>
    <w:rsid w:val="77B29726"/>
    <w:rsid w:val="77BD5803"/>
    <w:rsid w:val="77DA499E"/>
    <w:rsid w:val="77EEF0BC"/>
    <w:rsid w:val="77F41E33"/>
    <w:rsid w:val="780885D8"/>
    <w:rsid w:val="78297AEC"/>
    <w:rsid w:val="788F2AF5"/>
    <w:rsid w:val="789B63B6"/>
    <w:rsid w:val="78A889E0"/>
    <w:rsid w:val="78B46DC2"/>
    <w:rsid w:val="78C34711"/>
    <w:rsid w:val="78DE1878"/>
    <w:rsid w:val="78F14B4A"/>
    <w:rsid w:val="78F76C73"/>
    <w:rsid w:val="78FAF848"/>
    <w:rsid w:val="7905B925"/>
    <w:rsid w:val="79150A81"/>
    <w:rsid w:val="794C6670"/>
    <w:rsid w:val="79A3F273"/>
    <w:rsid w:val="79ACFD45"/>
    <w:rsid w:val="79BB414A"/>
    <w:rsid w:val="79E64808"/>
    <w:rsid w:val="79E64F92"/>
    <w:rsid w:val="79F69564"/>
    <w:rsid w:val="7A0B4734"/>
    <w:rsid w:val="7A1008E9"/>
    <w:rsid w:val="7A6D0420"/>
    <w:rsid w:val="7A8A70FA"/>
    <w:rsid w:val="7A8E76D8"/>
    <w:rsid w:val="7A8EA240"/>
    <w:rsid w:val="7A8F90EC"/>
    <w:rsid w:val="7AA51FF3"/>
    <w:rsid w:val="7ABFDBE7"/>
    <w:rsid w:val="7AD4607C"/>
    <w:rsid w:val="7ADC47A6"/>
    <w:rsid w:val="7AF55734"/>
    <w:rsid w:val="7AF9E655"/>
    <w:rsid w:val="7B20915E"/>
    <w:rsid w:val="7B28D4D9"/>
    <w:rsid w:val="7B2F40A2"/>
    <w:rsid w:val="7B42396A"/>
    <w:rsid w:val="7B4FA7A4"/>
    <w:rsid w:val="7B87AB98"/>
    <w:rsid w:val="7B96776A"/>
    <w:rsid w:val="7B9765E7"/>
    <w:rsid w:val="7BB96056"/>
    <w:rsid w:val="7BBFD4DD"/>
    <w:rsid w:val="7BC3DD92"/>
    <w:rsid w:val="7BD08F7A"/>
    <w:rsid w:val="7C3A57AE"/>
    <w:rsid w:val="7C524D2C"/>
    <w:rsid w:val="7C566ECD"/>
    <w:rsid w:val="7C8B2A6F"/>
    <w:rsid w:val="7CBE5345"/>
    <w:rsid w:val="7CD169F7"/>
    <w:rsid w:val="7CDB6877"/>
    <w:rsid w:val="7CF228BA"/>
    <w:rsid w:val="7CF8625C"/>
    <w:rsid w:val="7D16D324"/>
    <w:rsid w:val="7D369153"/>
    <w:rsid w:val="7D782D37"/>
    <w:rsid w:val="7DB0F223"/>
    <w:rsid w:val="7DB633BA"/>
    <w:rsid w:val="7DE71663"/>
    <w:rsid w:val="7DE80107"/>
    <w:rsid w:val="7E3B8E11"/>
    <w:rsid w:val="7E41B9FF"/>
    <w:rsid w:val="7E60EC4E"/>
    <w:rsid w:val="7E6F6567"/>
    <w:rsid w:val="7E948543"/>
    <w:rsid w:val="7EBEC986"/>
    <w:rsid w:val="7EC4683D"/>
    <w:rsid w:val="7ECCDFDB"/>
    <w:rsid w:val="7EDFDB92"/>
    <w:rsid w:val="7EE80C98"/>
    <w:rsid w:val="7F2F3971"/>
    <w:rsid w:val="7F3D3371"/>
    <w:rsid w:val="7F461B81"/>
    <w:rsid w:val="7F8DC7FC"/>
    <w:rsid w:val="7FB782E8"/>
    <w:rsid w:val="7FFFD1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AAB74537-A274-4D0B-8043-E48EA5BA1B5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9"/>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9"/>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9"/>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9"/>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6"/>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7"/>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8"/>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3"/>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9"/>
      </w:numPr>
      <w:spacing w:before="3pt" w:after="1.50pt"/>
      <w:ind w:start="2.90pt" w:hanging="1.45pt"/>
      <w:jc w:val="end"/>
    </w:pPr>
    <w:rPr>
      <w:sz w:val="12"/>
      <w:szCs w:val="12"/>
    </w:rPr>
  </w:style>
  <w:style w:type="paragraph" w:customStyle="1" w:styleId="tablehead">
    <w:name w:val="table head"/>
    <w:pPr>
      <w:numPr>
        <w:numId w:val="14"/>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2B65C4"/>
    <w:rPr>
      <w:color w:val="808080"/>
    </w:rPr>
  </w:style>
  <w:style w:type="paragraph" w:styleId="ListParagraph">
    <w:name w:val="List Paragraph"/>
    <w:basedOn w:val="Normal"/>
    <w:uiPriority w:val="34"/>
    <w:qFormat/>
    <w:rsid w:val="00CA214B"/>
    <w:pPr>
      <w:spacing w:after="8pt" w:line="12.95pt" w:lineRule="auto"/>
      <w:ind w:start="36pt"/>
      <w:contextualSpacing/>
      <w:jc w:val="start"/>
    </w:pPr>
    <w:rPr>
      <w:rFonts w:asciiTheme="minorHAnsi" w:eastAsiaTheme="minorHAnsi" w:hAnsiTheme="minorHAnsi" w:cstheme="minorBidi"/>
      <w:sz w:val="22"/>
      <w:szCs w:val="22"/>
      <w:lang w:val="en-CA"/>
    </w:rPr>
  </w:style>
  <w:style w:type="character" w:styleId="Hyperlink">
    <w:name w:val="Hyperlink"/>
    <w:basedOn w:val="DefaultParagraphFont"/>
    <w:uiPriority w:val="99"/>
    <w:unhideWhenUsed/>
    <w:rsid w:val="000026CC"/>
    <w:rPr>
      <w:color w:val="0563C1" w:themeColor="hyperlink"/>
      <w:u w:val="single"/>
    </w:rPr>
  </w:style>
  <w:style w:type="paragraph" w:styleId="EndnoteText">
    <w:name w:val="endnote text"/>
    <w:basedOn w:val="Normal"/>
    <w:link w:val="EndnoteTextChar"/>
    <w:rsid w:val="00D629ED"/>
  </w:style>
  <w:style w:type="character" w:customStyle="1" w:styleId="EndnoteTextChar">
    <w:name w:val="Endnote Text Char"/>
    <w:basedOn w:val="DefaultParagraphFont"/>
    <w:link w:val="EndnoteText"/>
    <w:rsid w:val="00D629ED"/>
  </w:style>
  <w:style w:type="character" w:styleId="EndnoteReference">
    <w:name w:val="endnote reference"/>
    <w:basedOn w:val="DefaultParagraphFont"/>
    <w:rsid w:val="00D629ED"/>
    <w:rPr>
      <w:vertAlign w:val="superscript"/>
    </w:rPr>
  </w:style>
  <w:style w:type="character" w:customStyle="1" w:styleId="Heading1Char">
    <w:name w:val="Heading 1 Char"/>
    <w:basedOn w:val="DefaultParagraphFont"/>
    <w:link w:val="Heading1"/>
    <w:uiPriority w:val="9"/>
    <w:rsid w:val="007761B1"/>
    <w:rPr>
      <w:smallCaps/>
      <w:noProof/>
    </w:rPr>
  </w:style>
  <w:style w:type="character" w:styleId="UnresolvedMention">
    <w:name w:val="Unresolved Mention"/>
    <w:basedOn w:val="DefaultParagraphFont"/>
    <w:uiPriority w:val="99"/>
    <w:semiHidden/>
    <w:unhideWhenUsed/>
    <w:rsid w:val="008B6BC6"/>
    <w:rPr>
      <w:color w:val="605E5C"/>
      <w:shd w:val="clear" w:color="auto" w:fill="E1DFDD"/>
    </w:rPr>
  </w:style>
  <w:style w:type="character" w:styleId="FollowedHyperlink">
    <w:name w:val="FollowedHyperlink"/>
    <w:basedOn w:val="DefaultParagraphFont"/>
    <w:rsid w:val="00C12A35"/>
    <w:rPr>
      <w:color w:val="954F72" w:themeColor="followedHyperlink"/>
      <w:u w:val="single"/>
    </w:rPr>
  </w:style>
  <w:style w:type="paragraph" w:styleId="Revision">
    <w:name w:val="Revision"/>
    <w:hidden/>
    <w:uiPriority w:val="99"/>
    <w:semiHidden/>
    <w:rsid w:val="006401A6"/>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06804">
      <w:bodyDiv w:val="1"/>
      <w:marLeft w:val="0pt"/>
      <w:marRight w:val="0pt"/>
      <w:marTop w:val="0pt"/>
      <w:marBottom w:val="0pt"/>
      <w:divBdr>
        <w:top w:val="none" w:sz="0" w:space="0" w:color="auto"/>
        <w:left w:val="none" w:sz="0" w:space="0" w:color="auto"/>
        <w:bottom w:val="none" w:sz="0" w:space="0" w:color="auto"/>
        <w:right w:val="none" w:sz="0" w:space="0" w:color="auto"/>
      </w:divBdr>
    </w:div>
    <w:div w:id="1425567659">
      <w:bodyDiv w:val="1"/>
      <w:marLeft w:val="0pt"/>
      <w:marRight w:val="0pt"/>
      <w:marTop w:val="0pt"/>
      <w:marBottom w:val="0pt"/>
      <w:divBdr>
        <w:top w:val="none" w:sz="0" w:space="0" w:color="auto"/>
        <w:left w:val="none" w:sz="0" w:space="0" w:color="auto"/>
        <w:bottom w:val="none" w:sz="0" w:space="0" w:color="auto"/>
        <w:right w:val="none" w:sz="0" w:space="0" w:color="auto"/>
      </w:divBdr>
    </w:div>
    <w:div w:id="1714769730">
      <w:bodyDiv w:val="1"/>
      <w:marLeft w:val="0pt"/>
      <w:marRight w:val="0pt"/>
      <w:marTop w:val="0pt"/>
      <w:marBottom w:val="0pt"/>
      <w:divBdr>
        <w:top w:val="none" w:sz="0" w:space="0" w:color="auto"/>
        <w:left w:val="none" w:sz="0" w:space="0" w:color="auto"/>
        <w:bottom w:val="none" w:sz="0" w:space="0" w:color="auto"/>
        <w:right w:val="none" w:sz="0" w:space="0" w:color="auto"/>
      </w:divBdr>
    </w:div>
    <w:div w:id="21230651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3230949">
          <w:marLeft w:val="0pt"/>
          <w:marRight w:val="0pt"/>
          <w:marTop w:val="0pt"/>
          <w:marBottom w:val="0pt"/>
          <w:divBdr>
            <w:top w:val="none" w:sz="0" w:space="0" w:color="auto"/>
            <w:left w:val="none" w:sz="0" w:space="0" w:color="auto"/>
            <w:bottom w:val="none" w:sz="0" w:space="0" w:color="auto"/>
            <w:right w:val="none" w:sz="0" w:space="0" w:color="auto"/>
          </w:divBdr>
          <w:divsChild>
            <w:div w:id="944994434">
              <w:marLeft w:val="0pt"/>
              <w:marRight w:val="0pt"/>
              <w:marTop w:val="0pt"/>
              <w:marBottom w:val="0pt"/>
              <w:divBdr>
                <w:top w:val="none" w:sz="0" w:space="0" w:color="auto"/>
                <w:left w:val="none" w:sz="0" w:space="0" w:color="auto"/>
                <w:bottom w:val="none" w:sz="0" w:space="0" w:color="auto"/>
                <w:right w:val="none" w:sz="0" w:space="0" w:color="auto"/>
              </w:divBdr>
              <w:divsChild>
                <w:div w:id="1971858556">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G"/><Relationship Id="rId18" Type="http://purl.oclc.org/ooxml/officeDocument/relationships/image" Target="media/image10.png"/><Relationship Id="rId26" Type="http://purl.oclc.org/ooxml/officeDocument/relationships/hyperlink" Target="https://doi.org/10.1016/j.knosys.2020.105659" TargetMode="Externa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doi.org/10.1016/j.ins.2021.10.075" TargetMode="External"/><Relationship Id="rId2" Type="http://purl.oclc.org/ooxml/officeDocument/relationships/numbering" Target="numbering.xml"/><Relationship Id="rId16" Type="http://purl.oclc.org/ooxml/officeDocument/relationships/image" Target="media/image8.JPG"/><Relationship Id="rId20" Type="http://purl.oclc.org/ooxml/officeDocument/relationships/image" Target="media/image12.png"/><Relationship Id="rId29" Type="http://purl.oclc.org/ooxml/officeDocument/relationships/hyperlink" Target="https://doi.org/10.1016/j.patrec.2021.05.02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24" Type="http://purl.oclc.org/ooxml/officeDocument/relationships/hyperlink" Target="https://doi.org/10.1145/2133360.2133363" TargetMode="External"/><Relationship Id="rId32" Type="http://schemas.microsoft.com/office/2020/10/relationships/intelligence" Target="intelligence2.xm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doi.org/10.1109/ICDM.2008.17" TargetMode="External"/><Relationship Id="rId28" Type="http://purl.oclc.org/ooxml/officeDocument/relationships/hyperlink" Target="https://doi.org/10.1145/3460976" TargetMode="External"/><Relationship Id="rId10" Type="http://purl.oclc.org/ooxml/officeDocument/relationships/image" Target="media/image2.jpg"/><Relationship Id="rId19" Type="http://purl.oclc.org/ooxml/officeDocument/relationships/image" Target="media/image11.png"/><Relationship Id="rId31" Type="http://purl.oclc.org/ooxml/officeDocument/relationships/theme" Target="theme/theme1.xml"/><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png"/><Relationship Id="rId22" Type="http://purl.oclc.org/ooxml/officeDocument/relationships/hyperlink" Target="https://doi.org/10.1007/978-3-319-67526-8" TargetMode="External"/><Relationship Id="rId27" Type="http://purl.oclc.org/ooxml/officeDocument/relationships/hyperlink" Target="https://doi.org/10.1016/j.asoc.2021.107354" TargetMode="Externa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purl.oclc.org/ooxml/officeDocument/customXml" ds:itemID="{630E0FE1-1E1E-4915-9F64-BA1F993A838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10</Pages>
  <Words>5704</Words>
  <Characters>32513</Characters>
  <Application>Microsoft Office Word</Application>
  <DocSecurity>0</DocSecurity>
  <Lines>270</Lines>
  <Paragraphs>76</Paragraphs>
  <ScaleCrop>false</ScaleCrop>
  <Company>IEEE</Company>
  <LinksUpToDate>false</LinksUpToDate>
  <CharactersWithSpaces>38141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 Schneider</cp:lastModifiedBy>
  <cp:revision>3</cp:revision>
  <dcterms:created xsi:type="dcterms:W3CDTF">2022-12-22T23:08:00Z</dcterms:created>
  <dcterms:modified xsi:type="dcterms:W3CDTF">2022-12-22T23:09:00Z</dcterms:modified>
</cp:coreProperties>
</file>