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2D5A" w:rsidRPr="00033096" w:rsidRDefault="004A179B" w:rsidP="00B967F4">
      <w:pPr>
        <w:jc w:val="center"/>
        <w:rPr>
          <w:rFonts w:ascii="Times New Roman" w:hAnsi="Times New Roman" w:cs="Times New Roman"/>
          <w:b/>
          <w:bCs/>
        </w:rPr>
      </w:pPr>
      <w:r w:rsidRPr="00033096">
        <w:rPr>
          <w:rFonts w:ascii="Times New Roman" w:hAnsi="Times New Roman" w:cs="Times New Roman"/>
          <w:b/>
          <w:bCs/>
        </w:rPr>
        <w:t>CHAPTER ONE</w:t>
      </w:r>
    </w:p>
    <w:p w:rsidR="004A179B" w:rsidRPr="00033096" w:rsidRDefault="004A179B" w:rsidP="007700F7">
      <w:pPr>
        <w:pStyle w:val="ListParagraph"/>
        <w:numPr>
          <w:ilvl w:val="1"/>
          <w:numId w:val="1"/>
        </w:numPr>
        <w:jc w:val="both"/>
        <w:rPr>
          <w:rFonts w:ascii="Times New Roman" w:hAnsi="Times New Roman" w:cs="Times New Roman"/>
          <w:b/>
          <w:bCs/>
        </w:rPr>
      </w:pPr>
      <w:r w:rsidRPr="00033096">
        <w:rPr>
          <w:rFonts w:ascii="Times New Roman" w:hAnsi="Times New Roman" w:cs="Times New Roman"/>
          <w:b/>
          <w:bCs/>
        </w:rPr>
        <w:t>EXECUTIVE SUMMARY</w:t>
      </w:r>
    </w:p>
    <w:p w:rsidR="006B153E" w:rsidRPr="00E07253" w:rsidRDefault="006B153E" w:rsidP="007700F7">
      <w:pPr>
        <w:jc w:val="both"/>
        <w:rPr>
          <w:rFonts w:ascii="Times New Roman" w:hAnsi="Times New Roman" w:cs="Times New Roman"/>
        </w:rPr>
      </w:pPr>
      <w:proofErr w:type="spellStart"/>
      <w:r w:rsidRPr="00E07253">
        <w:rPr>
          <w:rFonts w:ascii="Times New Roman" w:hAnsi="Times New Roman" w:cs="Times New Roman"/>
        </w:rPr>
        <w:t>Dera</w:t>
      </w:r>
      <w:r w:rsidR="00E07253" w:rsidRPr="00E07253">
        <w:rPr>
          <w:rFonts w:ascii="Times New Roman" w:hAnsi="Times New Roman" w:cs="Times New Roman"/>
        </w:rPr>
        <w:t>C</w:t>
      </w:r>
      <w:r w:rsidRPr="00E07253">
        <w:rPr>
          <w:rFonts w:ascii="Times New Roman" w:hAnsi="Times New Roman" w:cs="Times New Roman"/>
        </w:rPr>
        <w:t>al</w:t>
      </w:r>
      <w:proofErr w:type="spellEnd"/>
      <w:r w:rsidRPr="00E07253">
        <w:rPr>
          <w:rFonts w:ascii="Times New Roman" w:hAnsi="Times New Roman" w:cs="Times New Roman"/>
        </w:rPr>
        <w:t xml:space="preserve"> Pharmaceutical </w:t>
      </w:r>
      <w:r w:rsidR="0051682B" w:rsidRPr="00E07253">
        <w:rPr>
          <w:rFonts w:ascii="Times New Roman" w:hAnsi="Times New Roman" w:cs="Times New Roman"/>
        </w:rPr>
        <w:t>Ltd</w:t>
      </w:r>
      <w:r w:rsidRPr="00E07253">
        <w:rPr>
          <w:rFonts w:ascii="Times New Roman" w:hAnsi="Times New Roman" w:cs="Times New Roman"/>
        </w:rPr>
        <w:t xml:space="preserve"> is a privately-owned pharmaceutical manufacturing company</w:t>
      </w:r>
      <w:r w:rsidR="00AA36E2">
        <w:rPr>
          <w:rFonts w:ascii="Times New Roman" w:hAnsi="Times New Roman" w:cs="Times New Roman"/>
        </w:rPr>
        <w:t xml:space="preserve"> </w:t>
      </w:r>
      <w:r w:rsidRPr="00E07253">
        <w:rPr>
          <w:rFonts w:ascii="Times New Roman" w:hAnsi="Times New Roman" w:cs="Times New Roman"/>
        </w:rPr>
        <w:t xml:space="preserve">dedicated to producing high-quality, effective, and safe </w:t>
      </w:r>
      <w:r w:rsidR="00196D7F">
        <w:rPr>
          <w:rFonts w:ascii="Times New Roman" w:hAnsi="Times New Roman" w:cs="Times New Roman"/>
        </w:rPr>
        <w:t>Calamine lotion</w:t>
      </w:r>
      <w:r w:rsidRPr="00E07253">
        <w:rPr>
          <w:rFonts w:ascii="Times New Roman" w:hAnsi="Times New Roman" w:cs="Times New Roman"/>
        </w:rPr>
        <w:t>. The company will specialize in the production of Calamine Lotion, a widely used topical medication for treating skin irritations such as sunburns, insect bites, rashes, and allergic reactions.</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 xml:space="preserve">The company is founded by Nnamani Ruth Chidera, a trained pharmacist with extensive experience in pharmaceutical production both domestically and internationally. </w:t>
      </w:r>
      <w:proofErr w:type="spellStart"/>
      <w:r w:rsidRPr="00E07253">
        <w:rPr>
          <w:rFonts w:ascii="Times New Roman" w:hAnsi="Times New Roman" w:cs="Times New Roman"/>
        </w:rPr>
        <w:t>Dera</w:t>
      </w:r>
      <w:r w:rsidR="00E07253" w:rsidRPr="00E07253">
        <w:rPr>
          <w:rFonts w:ascii="Times New Roman" w:hAnsi="Times New Roman" w:cs="Times New Roman"/>
        </w:rPr>
        <w:t>C</w:t>
      </w:r>
      <w:r w:rsidRPr="00E07253">
        <w:rPr>
          <w:rFonts w:ascii="Times New Roman" w:hAnsi="Times New Roman" w:cs="Times New Roman"/>
        </w:rPr>
        <w:t>al</w:t>
      </w:r>
      <w:proofErr w:type="spellEnd"/>
      <w:r w:rsidRPr="00E07253">
        <w:rPr>
          <w:rFonts w:ascii="Times New Roman" w:hAnsi="Times New Roman" w:cs="Times New Roman"/>
        </w:rPr>
        <w:t xml:space="preserve"> is a technology-driven enterprise that employs a phased approach to production</w:t>
      </w:r>
      <w:r w:rsidR="00320EA1">
        <w:rPr>
          <w:rFonts w:ascii="Times New Roman" w:hAnsi="Times New Roman" w:cs="Times New Roman"/>
        </w:rPr>
        <w:t xml:space="preserve"> </w:t>
      </w:r>
      <w:r w:rsidRPr="00E07253">
        <w:rPr>
          <w:rFonts w:ascii="Times New Roman" w:hAnsi="Times New Roman" w:cs="Times New Roman"/>
        </w:rPr>
        <w:t>from raw material selection to final packaging</w:t>
      </w:r>
      <w:r w:rsidR="00320EA1">
        <w:rPr>
          <w:rFonts w:ascii="Times New Roman" w:hAnsi="Times New Roman" w:cs="Times New Roman"/>
        </w:rPr>
        <w:t xml:space="preserve"> </w:t>
      </w:r>
      <w:r w:rsidRPr="00E07253">
        <w:rPr>
          <w:rFonts w:ascii="Times New Roman" w:hAnsi="Times New Roman" w:cs="Times New Roman"/>
        </w:rPr>
        <w:t>ensuring consistent quality and compliance with regulatory standards.</w:t>
      </w:r>
    </w:p>
    <w:p w:rsidR="006B153E" w:rsidRPr="00E07253" w:rsidRDefault="006B153E" w:rsidP="007700F7">
      <w:pPr>
        <w:jc w:val="both"/>
        <w:rPr>
          <w:rFonts w:ascii="Times New Roman" w:hAnsi="Times New Roman" w:cs="Times New Roman"/>
        </w:rPr>
      </w:pPr>
    </w:p>
    <w:p w:rsidR="006B153E" w:rsidRPr="00E07253" w:rsidRDefault="006B153E" w:rsidP="007700F7">
      <w:pPr>
        <w:jc w:val="both"/>
        <w:rPr>
          <w:rFonts w:ascii="Times New Roman" w:hAnsi="Times New Roman" w:cs="Times New Roman"/>
          <w:b/>
          <w:bCs/>
        </w:rPr>
      </w:pPr>
      <w:r w:rsidRPr="00E07253">
        <w:rPr>
          <w:rFonts w:ascii="Times New Roman" w:hAnsi="Times New Roman" w:cs="Times New Roman"/>
          <w:b/>
          <w:bCs/>
        </w:rPr>
        <w:t>Startup Capital Requirement</w:t>
      </w:r>
      <w:r w:rsidR="003929A4">
        <w:rPr>
          <w:rFonts w:ascii="Times New Roman" w:hAnsi="Times New Roman" w:cs="Times New Roman"/>
          <w:b/>
          <w:bCs/>
        </w:rPr>
        <w:t xml:space="preserve">                                </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Total Startup Cost: ₦</w:t>
      </w:r>
      <w:r w:rsidR="00F1575B" w:rsidRPr="00E07253">
        <w:rPr>
          <w:rFonts w:ascii="Times New Roman" w:hAnsi="Times New Roman" w:cs="Times New Roman"/>
        </w:rPr>
        <w:t>95</w:t>
      </w:r>
      <w:r w:rsidRPr="00E07253">
        <w:rPr>
          <w:rFonts w:ascii="Times New Roman" w:hAnsi="Times New Roman" w:cs="Times New Roman"/>
        </w:rPr>
        <w:t>,000,000</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Fixed Investment Cost: ₦</w:t>
      </w:r>
      <w:r w:rsidR="00F1575B" w:rsidRPr="00E07253">
        <w:rPr>
          <w:rFonts w:ascii="Times New Roman" w:hAnsi="Times New Roman" w:cs="Times New Roman"/>
        </w:rPr>
        <w:t>35</w:t>
      </w:r>
      <w:r w:rsidRPr="00E07253">
        <w:rPr>
          <w:rFonts w:ascii="Times New Roman" w:hAnsi="Times New Roman" w:cs="Times New Roman"/>
        </w:rPr>
        <w:t>,</w:t>
      </w:r>
      <w:r w:rsidR="00F1575B" w:rsidRPr="00E07253">
        <w:rPr>
          <w:rFonts w:ascii="Times New Roman" w:hAnsi="Times New Roman" w:cs="Times New Roman"/>
        </w:rPr>
        <w:t>0</w:t>
      </w:r>
      <w:r w:rsidRPr="00E07253">
        <w:rPr>
          <w:rFonts w:ascii="Times New Roman" w:hAnsi="Times New Roman" w:cs="Times New Roman"/>
        </w:rPr>
        <w:t>00,000</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Working Capital: ₦</w:t>
      </w:r>
      <w:r w:rsidR="00F1575B" w:rsidRPr="00E07253">
        <w:rPr>
          <w:rFonts w:ascii="Times New Roman" w:hAnsi="Times New Roman" w:cs="Times New Roman"/>
        </w:rPr>
        <w:t>60</w:t>
      </w:r>
      <w:r w:rsidRPr="00E07253">
        <w:rPr>
          <w:rFonts w:ascii="Times New Roman" w:hAnsi="Times New Roman" w:cs="Times New Roman"/>
        </w:rPr>
        <w:t>,</w:t>
      </w:r>
      <w:r w:rsidR="00F1575B" w:rsidRPr="00E07253">
        <w:rPr>
          <w:rFonts w:ascii="Times New Roman" w:hAnsi="Times New Roman" w:cs="Times New Roman"/>
        </w:rPr>
        <w:t>0</w:t>
      </w:r>
      <w:r w:rsidRPr="00E07253">
        <w:rPr>
          <w:rFonts w:ascii="Times New Roman" w:hAnsi="Times New Roman" w:cs="Times New Roman"/>
        </w:rPr>
        <w:t>00,000</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Equity Contribution (30%): ₦</w:t>
      </w:r>
      <w:r w:rsidR="00F1575B" w:rsidRPr="00E07253">
        <w:rPr>
          <w:rFonts w:ascii="Times New Roman" w:hAnsi="Times New Roman" w:cs="Times New Roman"/>
        </w:rPr>
        <w:t>28</w:t>
      </w:r>
      <w:r w:rsidRPr="00E07253">
        <w:rPr>
          <w:rFonts w:ascii="Times New Roman" w:hAnsi="Times New Roman" w:cs="Times New Roman"/>
        </w:rPr>
        <w:t>,500,000</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Venture Capital Funding (70%): ₦</w:t>
      </w:r>
      <w:r w:rsidR="00F1575B" w:rsidRPr="00E07253">
        <w:rPr>
          <w:rFonts w:ascii="Times New Roman" w:hAnsi="Times New Roman" w:cs="Times New Roman"/>
        </w:rPr>
        <w:t>66</w:t>
      </w:r>
      <w:r w:rsidRPr="00E07253">
        <w:rPr>
          <w:rFonts w:ascii="Times New Roman" w:hAnsi="Times New Roman" w:cs="Times New Roman"/>
        </w:rPr>
        <w:t>,500,000</w:t>
      </w:r>
    </w:p>
    <w:p w:rsidR="00E07253" w:rsidRPr="00E07253" w:rsidRDefault="006B153E" w:rsidP="007700F7">
      <w:pPr>
        <w:jc w:val="both"/>
        <w:rPr>
          <w:rFonts w:ascii="Times New Roman" w:hAnsi="Times New Roman" w:cs="Times New Roman"/>
          <w:b/>
          <w:bCs/>
        </w:rPr>
      </w:pPr>
      <w:r w:rsidRPr="00E07253">
        <w:rPr>
          <w:rFonts w:ascii="Times New Roman" w:hAnsi="Times New Roman" w:cs="Times New Roman"/>
          <w:b/>
          <w:bCs/>
        </w:rPr>
        <w:t>Employment Generation</w:t>
      </w:r>
    </w:p>
    <w:p w:rsidR="008D3C5E" w:rsidRDefault="006B153E" w:rsidP="007700F7">
      <w:pPr>
        <w:jc w:val="both"/>
        <w:rPr>
          <w:rFonts w:ascii="Times New Roman" w:hAnsi="Times New Roman" w:cs="Times New Roman"/>
        </w:rPr>
      </w:pPr>
      <w:proofErr w:type="spellStart"/>
      <w:r w:rsidRPr="00E07253">
        <w:rPr>
          <w:rFonts w:ascii="Times New Roman" w:hAnsi="Times New Roman" w:cs="Times New Roman"/>
        </w:rPr>
        <w:t>Dera</w:t>
      </w:r>
      <w:r w:rsidR="00E07253" w:rsidRPr="00E07253">
        <w:rPr>
          <w:rFonts w:ascii="Times New Roman" w:hAnsi="Times New Roman" w:cs="Times New Roman"/>
        </w:rPr>
        <w:t>C</w:t>
      </w:r>
      <w:r w:rsidRPr="00E07253">
        <w:rPr>
          <w:rFonts w:ascii="Times New Roman" w:hAnsi="Times New Roman" w:cs="Times New Roman"/>
        </w:rPr>
        <w:t>al</w:t>
      </w:r>
      <w:proofErr w:type="spellEnd"/>
      <w:r w:rsidRPr="00E07253">
        <w:rPr>
          <w:rFonts w:ascii="Times New Roman" w:hAnsi="Times New Roman" w:cs="Times New Roman"/>
        </w:rPr>
        <w:t xml:space="preserve"> will create employment opportunities for approximately </w:t>
      </w:r>
      <w:r w:rsidR="0051682B" w:rsidRPr="00E07253">
        <w:rPr>
          <w:rFonts w:ascii="Times New Roman" w:hAnsi="Times New Roman" w:cs="Times New Roman"/>
        </w:rPr>
        <w:t>4</w:t>
      </w:r>
      <w:r w:rsidRPr="00E07253">
        <w:rPr>
          <w:rFonts w:ascii="Times New Roman" w:hAnsi="Times New Roman" w:cs="Times New Roman"/>
        </w:rPr>
        <w:t xml:space="preserve">0 </w:t>
      </w:r>
      <w:r w:rsidR="00320EA1" w:rsidRPr="00E07253">
        <w:rPr>
          <w:rFonts w:ascii="Times New Roman" w:hAnsi="Times New Roman" w:cs="Times New Roman"/>
        </w:rPr>
        <w:t>personnel,</w:t>
      </w:r>
      <w:r w:rsidRPr="00E07253">
        <w:rPr>
          <w:rFonts w:ascii="Times New Roman" w:hAnsi="Times New Roman" w:cs="Times New Roman"/>
        </w:rPr>
        <w:t xml:space="preserve"> including skilled professionals, production workers, and administrative staff.</w:t>
      </w:r>
    </w:p>
    <w:p w:rsidR="006B153E" w:rsidRPr="00E07253" w:rsidRDefault="006B153E" w:rsidP="007700F7">
      <w:pPr>
        <w:jc w:val="both"/>
        <w:rPr>
          <w:rFonts w:ascii="Times New Roman" w:hAnsi="Times New Roman" w:cs="Times New Roman"/>
          <w:b/>
          <w:bCs/>
        </w:rPr>
      </w:pPr>
      <w:r w:rsidRPr="00E07253">
        <w:rPr>
          <w:rFonts w:ascii="Times New Roman" w:hAnsi="Times New Roman" w:cs="Times New Roman"/>
          <w:b/>
          <w:bCs/>
        </w:rPr>
        <w:t>Economic Impact</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Substitution of imported calamine lotion saving foreign exchange</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Job creation and skill development</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Tax revenue generation for local and federal governments</w:t>
      </w:r>
    </w:p>
    <w:p w:rsidR="00BB717E" w:rsidRDefault="00BB717E" w:rsidP="007700F7">
      <w:pPr>
        <w:jc w:val="both"/>
        <w:rPr>
          <w:rFonts w:ascii="Times New Roman" w:hAnsi="Times New Roman" w:cs="Times New Roman"/>
          <w:b/>
          <w:bCs/>
        </w:rPr>
      </w:pPr>
    </w:p>
    <w:p w:rsidR="006B153E" w:rsidRPr="00320EA1" w:rsidRDefault="006B153E" w:rsidP="007700F7">
      <w:pPr>
        <w:jc w:val="both"/>
        <w:rPr>
          <w:rFonts w:ascii="Times New Roman" w:hAnsi="Times New Roman" w:cs="Times New Roman"/>
          <w:b/>
          <w:bCs/>
        </w:rPr>
      </w:pPr>
      <w:r w:rsidRPr="00320EA1">
        <w:rPr>
          <w:rFonts w:ascii="Times New Roman" w:hAnsi="Times New Roman" w:cs="Times New Roman"/>
          <w:b/>
          <w:bCs/>
        </w:rPr>
        <w:t>1.2 VISION STATEMENT</w:t>
      </w:r>
    </w:p>
    <w:p w:rsidR="00B01EE0" w:rsidRPr="00C359A3" w:rsidRDefault="006B153E" w:rsidP="007700F7">
      <w:pPr>
        <w:spacing w:after="200" w:line="276" w:lineRule="auto"/>
        <w:jc w:val="both"/>
        <w:rPr>
          <w:rFonts w:ascii="Times New Roman" w:hAnsi="Times New Roman" w:cs="Times New Roman"/>
        </w:rPr>
      </w:pPr>
      <w:r w:rsidRPr="00E07253">
        <w:rPr>
          <w:rFonts w:ascii="Times New Roman" w:hAnsi="Times New Roman" w:cs="Times New Roman"/>
        </w:rPr>
        <w:t xml:space="preserve">To become a leading </w:t>
      </w:r>
      <w:r w:rsidR="00B01EE0" w:rsidRPr="00E07253">
        <w:rPr>
          <w:rFonts w:ascii="Times New Roman" w:hAnsi="Times New Roman" w:cs="Times New Roman"/>
        </w:rPr>
        <w:t>provider</w:t>
      </w:r>
      <w:r w:rsidRPr="00E07253">
        <w:rPr>
          <w:rFonts w:ascii="Times New Roman" w:hAnsi="Times New Roman" w:cs="Times New Roman"/>
        </w:rPr>
        <w:t xml:space="preserve"> of dermatological products in </w:t>
      </w:r>
      <w:r w:rsidR="00B01EE0" w:rsidRPr="00E07253">
        <w:rPr>
          <w:rFonts w:ascii="Times New Roman" w:hAnsi="Times New Roman" w:cs="Times New Roman"/>
        </w:rPr>
        <w:t>Africa</w:t>
      </w:r>
      <w:r w:rsidRPr="00E07253">
        <w:rPr>
          <w:rFonts w:ascii="Times New Roman" w:hAnsi="Times New Roman" w:cs="Times New Roman"/>
        </w:rPr>
        <w:t>, recognized for innovation, quality, and patient-centered care.</w:t>
      </w:r>
      <w:r w:rsidR="00B01EE0" w:rsidRPr="00E07253">
        <w:rPr>
          <w:rFonts w:ascii="Times New Roman" w:hAnsi="Times New Roman" w:cs="Times New Roman"/>
        </w:rPr>
        <w:t xml:space="preserve"> We </w:t>
      </w:r>
      <w:r w:rsidR="00B01EE0" w:rsidRPr="00C359A3">
        <w:rPr>
          <w:rFonts w:ascii="Times New Roman" w:hAnsi="Times New Roman" w:cs="Times New Roman"/>
        </w:rPr>
        <w:t>prom</w:t>
      </w:r>
      <w:r w:rsidR="00B01EE0" w:rsidRPr="00E07253">
        <w:rPr>
          <w:rFonts w:ascii="Times New Roman" w:hAnsi="Times New Roman" w:cs="Times New Roman"/>
        </w:rPr>
        <w:t>ote</w:t>
      </w:r>
      <w:r w:rsidR="00B01EE0" w:rsidRPr="00C359A3">
        <w:rPr>
          <w:rFonts w:ascii="Times New Roman" w:hAnsi="Times New Roman" w:cs="Times New Roman"/>
        </w:rPr>
        <w:t xml:space="preserve"> healthy skin and comfort through affordable, effective, and high-quality topical formulations.</w:t>
      </w:r>
    </w:p>
    <w:p w:rsidR="00B967F4" w:rsidRDefault="00B967F4" w:rsidP="007700F7">
      <w:pPr>
        <w:jc w:val="both"/>
        <w:rPr>
          <w:rFonts w:ascii="Times New Roman" w:hAnsi="Times New Roman" w:cs="Times New Roman"/>
        </w:rPr>
      </w:pPr>
    </w:p>
    <w:p w:rsidR="006B153E" w:rsidRPr="00320EA1" w:rsidRDefault="006B153E" w:rsidP="007700F7">
      <w:pPr>
        <w:jc w:val="both"/>
        <w:rPr>
          <w:rFonts w:ascii="Times New Roman" w:hAnsi="Times New Roman" w:cs="Times New Roman"/>
          <w:b/>
          <w:bCs/>
        </w:rPr>
      </w:pPr>
      <w:r w:rsidRPr="00320EA1">
        <w:rPr>
          <w:rFonts w:ascii="Times New Roman" w:hAnsi="Times New Roman" w:cs="Times New Roman"/>
          <w:b/>
          <w:bCs/>
        </w:rPr>
        <w:lastRenderedPageBreak/>
        <w:t>1.3 MISSION STATEMENT</w:t>
      </w:r>
    </w:p>
    <w:p w:rsidR="00E07253" w:rsidRPr="00C359A3" w:rsidRDefault="006B153E" w:rsidP="007700F7">
      <w:pPr>
        <w:spacing w:after="200" w:line="276" w:lineRule="auto"/>
        <w:jc w:val="both"/>
        <w:rPr>
          <w:rFonts w:ascii="Times New Roman" w:hAnsi="Times New Roman" w:cs="Times New Roman"/>
        </w:rPr>
      </w:pPr>
      <w:r w:rsidRPr="00E07253">
        <w:rPr>
          <w:rFonts w:ascii="Times New Roman" w:hAnsi="Times New Roman" w:cs="Times New Roman"/>
        </w:rPr>
        <w:t xml:space="preserve">At </w:t>
      </w:r>
      <w:proofErr w:type="spellStart"/>
      <w:r w:rsidRPr="00E07253">
        <w:rPr>
          <w:rFonts w:ascii="Times New Roman" w:hAnsi="Times New Roman" w:cs="Times New Roman"/>
        </w:rPr>
        <w:t>Dera</w:t>
      </w:r>
      <w:r w:rsidR="00E07253" w:rsidRPr="00E07253">
        <w:rPr>
          <w:rFonts w:ascii="Times New Roman" w:hAnsi="Times New Roman" w:cs="Times New Roman"/>
        </w:rPr>
        <w:t>C</w:t>
      </w:r>
      <w:r w:rsidRPr="00E07253">
        <w:rPr>
          <w:rFonts w:ascii="Times New Roman" w:hAnsi="Times New Roman" w:cs="Times New Roman"/>
        </w:rPr>
        <w:t>al</w:t>
      </w:r>
      <w:proofErr w:type="spellEnd"/>
      <w:r w:rsidR="00B01EE0" w:rsidRPr="00E07253">
        <w:rPr>
          <w:rFonts w:ascii="Times New Roman" w:hAnsi="Times New Roman" w:cs="Times New Roman"/>
        </w:rPr>
        <w:t xml:space="preserve"> </w:t>
      </w:r>
      <w:r w:rsidRPr="00E07253">
        <w:rPr>
          <w:rFonts w:ascii="Times New Roman" w:hAnsi="Times New Roman" w:cs="Times New Roman"/>
        </w:rPr>
        <w:t xml:space="preserve">Pharmaceutical </w:t>
      </w:r>
      <w:r w:rsidR="00B01EE0" w:rsidRPr="00E07253">
        <w:rPr>
          <w:rFonts w:ascii="Times New Roman" w:hAnsi="Times New Roman" w:cs="Times New Roman"/>
        </w:rPr>
        <w:t>Ltd</w:t>
      </w:r>
      <w:r w:rsidRPr="00E07253">
        <w:rPr>
          <w:rFonts w:ascii="Times New Roman" w:hAnsi="Times New Roman" w:cs="Times New Roman"/>
        </w:rPr>
        <w:t>, our mission is to improve skin health outcomes by providing high-quality, affordable, and accessible topical treatments. We are committed to excellence in formulation, ethical business practices, and community engagement.</w:t>
      </w:r>
      <w:r w:rsidR="00E07253" w:rsidRPr="00E07253">
        <w:rPr>
          <w:rFonts w:ascii="Times New Roman" w:hAnsi="Times New Roman" w:cs="Times New Roman"/>
        </w:rPr>
        <w:t xml:space="preserve"> We </w:t>
      </w:r>
      <w:r w:rsidR="00E07253" w:rsidRPr="00C359A3">
        <w:rPr>
          <w:rFonts w:ascii="Times New Roman" w:hAnsi="Times New Roman" w:cs="Times New Roman"/>
        </w:rPr>
        <w:t>ensur</w:t>
      </w:r>
      <w:r w:rsidR="00E07253" w:rsidRPr="00E07253">
        <w:rPr>
          <w:rFonts w:ascii="Times New Roman" w:hAnsi="Times New Roman" w:cs="Times New Roman"/>
        </w:rPr>
        <w:t>e</w:t>
      </w:r>
      <w:r w:rsidR="00E07253" w:rsidRPr="00C359A3">
        <w:rPr>
          <w:rFonts w:ascii="Times New Roman" w:hAnsi="Times New Roman" w:cs="Times New Roman"/>
        </w:rPr>
        <w:t xml:space="preserve"> wide</w:t>
      </w:r>
      <w:r w:rsidR="00E07253" w:rsidRPr="00E07253">
        <w:rPr>
          <w:rFonts w:ascii="Times New Roman" w:hAnsi="Times New Roman" w:cs="Times New Roman"/>
        </w:rPr>
        <w:t xml:space="preserve"> </w:t>
      </w:r>
      <w:r w:rsidR="00E07253" w:rsidRPr="00C359A3">
        <w:rPr>
          <w:rFonts w:ascii="Times New Roman" w:hAnsi="Times New Roman" w:cs="Times New Roman"/>
        </w:rPr>
        <w:t>availability across Nigeria through innovative manufacturing and distribution strategies.</w:t>
      </w:r>
    </w:p>
    <w:p w:rsidR="006B153E" w:rsidRPr="00E07253" w:rsidRDefault="006B153E" w:rsidP="007700F7">
      <w:pPr>
        <w:jc w:val="both"/>
        <w:rPr>
          <w:rFonts w:ascii="Times New Roman" w:hAnsi="Times New Roman" w:cs="Times New Roman"/>
        </w:rPr>
      </w:pPr>
    </w:p>
    <w:p w:rsidR="006B153E" w:rsidRPr="00320EA1" w:rsidRDefault="006B153E" w:rsidP="007700F7">
      <w:pPr>
        <w:jc w:val="both"/>
        <w:rPr>
          <w:rFonts w:ascii="Times New Roman" w:hAnsi="Times New Roman" w:cs="Times New Roman"/>
          <w:b/>
          <w:bCs/>
        </w:rPr>
      </w:pPr>
      <w:r w:rsidRPr="00320EA1">
        <w:rPr>
          <w:rFonts w:ascii="Times New Roman" w:hAnsi="Times New Roman" w:cs="Times New Roman"/>
          <w:b/>
          <w:bCs/>
        </w:rPr>
        <w:t>1.4 TARGET MARKET</w:t>
      </w:r>
    </w:p>
    <w:p w:rsidR="006B153E" w:rsidRPr="00E07253" w:rsidRDefault="00F86895" w:rsidP="007700F7">
      <w:pPr>
        <w:jc w:val="both"/>
        <w:rPr>
          <w:rFonts w:ascii="Times New Roman" w:hAnsi="Times New Roman" w:cs="Times New Roman"/>
        </w:rPr>
      </w:pPr>
      <w:r w:rsidRPr="00E07253">
        <w:rPr>
          <w:rFonts w:ascii="Times New Roman" w:hAnsi="Times New Roman" w:cs="Times New Roman"/>
        </w:rPr>
        <w:t xml:space="preserve">1. </w:t>
      </w:r>
      <w:r w:rsidR="006B153E" w:rsidRPr="00E07253">
        <w:rPr>
          <w:rFonts w:ascii="Times New Roman" w:hAnsi="Times New Roman" w:cs="Times New Roman"/>
        </w:rPr>
        <w:t>Healthcare Providers (Hospitals, Clinics)</w:t>
      </w:r>
    </w:p>
    <w:p w:rsidR="006B153E" w:rsidRPr="00E07253" w:rsidRDefault="00F86895" w:rsidP="007700F7">
      <w:pPr>
        <w:jc w:val="both"/>
        <w:rPr>
          <w:rFonts w:ascii="Times New Roman" w:hAnsi="Times New Roman" w:cs="Times New Roman"/>
        </w:rPr>
      </w:pPr>
      <w:r w:rsidRPr="00E07253">
        <w:rPr>
          <w:rFonts w:ascii="Times New Roman" w:hAnsi="Times New Roman" w:cs="Times New Roman"/>
        </w:rPr>
        <w:t xml:space="preserve">2. </w:t>
      </w:r>
      <w:r w:rsidR="006B153E" w:rsidRPr="00E07253">
        <w:rPr>
          <w:rFonts w:ascii="Times New Roman" w:hAnsi="Times New Roman" w:cs="Times New Roman"/>
        </w:rPr>
        <w:t>Dermatologists</w:t>
      </w:r>
      <w:r w:rsidR="00110F5D" w:rsidRPr="00E07253">
        <w:rPr>
          <w:rFonts w:ascii="Times New Roman" w:hAnsi="Times New Roman" w:cs="Times New Roman"/>
        </w:rPr>
        <w:t xml:space="preserve"> </w:t>
      </w:r>
      <w:r w:rsidR="00110F5D" w:rsidRPr="00C359A3">
        <w:rPr>
          <w:rFonts w:ascii="Times New Roman" w:hAnsi="Times New Roman" w:cs="Times New Roman"/>
        </w:rPr>
        <w:t>and Pediatricians</w:t>
      </w:r>
    </w:p>
    <w:p w:rsidR="006B153E" w:rsidRPr="00E07253" w:rsidRDefault="00F86895" w:rsidP="007700F7">
      <w:pPr>
        <w:jc w:val="both"/>
        <w:rPr>
          <w:rFonts w:ascii="Times New Roman" w:hAnsi="Times New Roman" w:cs="Times New Roman"/>
        </w:rPr>
      </w:pPr>
      <w:r w:rsidRPr="00E07253">
        <w:rPr>
          <w:rFonts w:ascii="Times New Roman" w:hAnsi="Times New Roman" w:cs="Times New Roman"/>
        </w:rPr>
        <w:t xml:space="preserve">3. </w:t>
      </w:r>
      <w:r w:rsidR="006B153E" w:rsidRPr="00E07253">
        <w:rPr>
          <w:rFonts w:ascii="Times New Roman" w:hAnsi="Times New Roman" w:cs="Times New Roman"/>
        </w:rPr>
        <w:t>Retail Pharmacies and Drugstores</w:t>
      </w:r>
    </w:p>
    <w:p w:rsidR="006B153E" w:rsidRPr="00E07253" w:rsidRDefault="00F86895" w:rsidP="007700F7">
      <w:pPr>
        <w:jc w:val="both"/>
        <w:rPr>
          <w:rFonts w:ascii="Times New Roman" w:hAnsi="Times New Roman" w:cs="Times New Roman"/>
        </w:rPr>
      </w:pPr>
      <w:r w:rsidRPr="00E07253">
        <w:rPr>
          <w:rFonts w:ascii="Times New Roman" w:hAnsi="Times New Roman" w:cs="Times New Roman"/>
        </w:rPr>
        <w:t xml:space="preserve">4. </w:t>
      </w:r>
      <w:r w:rsidR="006B153E" w:rsidRPr="00E07253">
        <w:rPr>
          <w:rFonts w:ascii="Times New Roman" w:hAnsi="Times New Roman" w:cs="Times New Roman"/>
        </w:rPr>
        <w:t>Beauty and Skincare Centers</w:t>
      </w:r>
    </w:p>
    <w:p w:rsidR="006B153E" w:rsidRPr="00E07253" w:rsidRDefault="00F86895" w:rsidP="007700F7">
      <w:pPr>
        <w:jc w:val="both"/>
        <w:rPr>
          <w:rFonts w:ascii="Times New Roman" w:hAnsi="Times New Roman" w:cs="Times New Roman"/>
        </w:rPr>
      </w:pPr>
      <w:r w:rsidRPr="00E07253">
        <w:rPr>
          <w:rFonts w:ascii="Times New Roman" w:hAnsi="Times New Roman" w:cs="Times New Roman"/>
        </w:rPr>
        <w:t xml:space="preserve">5. </w:t>
      </w:r>
      <w:r w:rsidR="006B153E" w:rsidRPr="00E07253">
        <w:rPr>
          <w:rFonts w:ascii="Times New Roman" w:hAnsi="Times New Roman" w:cs="Times New Roman"/>
        </w:rPr>
        <w:t>Individuals with Skin Conditions (e.g., eczema, rashes, acne, insect bites)</w:t>
      </w:r>
    </w:p>
    <w:p w:rsidR="006B153E" w:rsidRPr="00E07253" w:rsidRDefault="006B153E" w:rsidP="007700F7">
      <w:pPr>
        <w:jc w:val="both"/>
        <w:rPr>
          <w:rFonts w:ascii="Times New Roman" w:hAnsi="Times New Roman" w:cs="Times New Roman"/>
        </w:rPr>
      </w:pPr>
    </w:p>
    <w:p w:rsidR="006B153E" w:rsidRPr="00320EA1" w:rsidRDefault="006B153E" w:rsidP="007700F7">
      <w:pPr>
        <w:jc w:val="both"/>
        <w:rPr>
          <w:rFonts w:ascii="Times New Roman" w:hAnsi="Times New Roman" w:cs="Times New Roman"/>
          <w:b/>
          <w:bCs/>
        </w:rPr>
      </w:pPr>
      <w:r w:rsidRPr="00320EA1">
        <w:rPr>
          <w:rFonts w:ascii="Times New Roman" w:hAnsi="Times New Roman" w:cs="Times New Roman"/>
          <w:b/>
          <w:bCs/>
        </w:rPr>
        <w:t>1.5 MARKET OPPORTUNITY</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Nigeria has a growing demand for dermatological products due to:</w:t>
      </w:r>
    </w:p>
    <w:p w:rsidR="006B153E" w:rsidRPr="00E07253" w:rsidRDefault="006B153E" w:rsidP="007700F7">
      <w:pPr>
        <w:pStyle w:val="ListParagraph"/>
        <w:numPr>
          <w:ilvl w:val="0"/>
          <w:numId w:val="3"/>
        </w:numPr>
        <w:jc w:val="both"/>
        <w:rPr>
          <w:rFonts w:ascii="Times New Roman" w:hAnsi="Times New Roman" w:cs="Times New Roman"/>
        </w:rPr>
      </w:pPr>
      <w:r w:rsidRPr="00E07253">
        <w:rPr>
          <w:rFonts w:ascii="Times New Roman" w:hAnsi="Times New Roman" w:cs="Times New Roman"/>
        </w:rPr>
        <w:t>Increasing prevalence of skin diseases and allergies</w:t>
      </w:r>
    </w:p>
    <w:p w:rsidR="006B153E" w:rsidRPr="00E07253" w:rsidRDefault="006B153E" w:rsidP="007700F7">
      <w:pPr>
        <w:pStyle w:val="ListParagraph"/>
        <w:numPr>
          <w:ilvl w:val="0"/>
          <w:numId w:val="3"/>
        </w:numPr>
        <w:jc w:val="both"/>
        <w:rPr>
          <w:rFonts w:ascii="Times New Roman" w:hAnsi="Times New Roman" w:cs="Times New Roman"/>
        </w:rPr>
      </w:pPr>
      <w:r w:rsidRPr="00E07253">
        <w:rPr>
          <w:rFonts w:ascii="Times New Roman" w:hAnsi="Times New Roman" w:cs="Times New Roman"/>
        </w:rPr>
        <w:t>Rising awareness of skincare and hygiene</w:t>
      </w:r>
    </w:p>
    <w:p w:rsidR="006B153E" w:rsidRPr="00E07253" w:rsidRDefault="006B153E" w:rsidP="007700F7">
      <w:pPr>
        <w:pStyle w:val="ListParagraph"/>
        <w:numPr>
          <w:ilvl w:val="0"/>
          <w:numId w:val="3"/>
        </w:numPr>
        <w:jc w:val="both"/>
        <w:rPr>
          <w:rFonts w:ascii="Times New Roman" w:hAnsi="Times New Roman" w:cs="Times New Roman"/>
        </w:rPr>
      </w:pPr>
      <w:r w:rsidRPr="00E07253">
        <w:rPr>
          <w:rFonts w:ascii="Times New Roman" w:hAnsi="Times New Roman" w:cs="Times New Roman"/>
        </w:rPr>
        <w:t>Urbanization and lifestyle changes</w:t>
      </w:r>
    </w:p>
    <w:p w:rsidR="00E07253" w:rsidRDefault="006B153E" w:rsidP="007700F7">
      <w:pPr>
        <w:pStyle w:val="ListParagraph"/>
        <w:numPr>
          <w:ilvl w:val="0"/>
          <w:numId w:val="3"/>
        </w:numPr>
        <w:jc w:val="both"/>
        <w:rPr>
          <w:rFonts w:ascii="Times New Roman" w:hAnsi="Times New Roman" w:cs="Times New Roman"/>
        </w:rPr>
      </w:pPr>
      <w:r w:rsidRPr="00E07253">
        <w:rPr>
          <w:rFonts w:ascii="Times New Roman" w:hAnsi="Times New Roman" w:cs="Times New Roman"/>
        </w:rPr>
        <w:t>Limited local manufacturers of calamine lotion</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b/>
          <w:bCs/>
        </w:rPr>
        <w:t>Growth Potential</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Urbanization and Economic Growth: Increased access to healthcare and personal care products.</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Healthcare Investments: Expansion of insurance coverage and improved healthcare infrastructure.</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Improved Patient Awareness: Educational campaigns on skincare and preventive medicine.</w:t>
      </w:r>
    </w:p>
    <w:p w:rsidR="00300933" w:rsidRDefault="006B153E" w:rsidP="007700F7">
      <w:pPr>
        <w:jc w:val="both"/>
        <w:rPr>
          <w:rFonts w:ascii="Times New Roman" w:hAnsi="Times New Roman" w:cs="Times New Roman"/>
        </w:rPr>
      </w:pPr>
      <w:r w:rsidRPr="00E07253">
        <w:rPr>
          <w:rFonts w:ascii="Times New Roman" w:hAnsi="Times New Roman" w:cs="Times New Roman"/>
        </w:rPr>
        <w:t>Government Initiatives: Support for local pharmaceutical production.</w:t>
      </w:r>
    </w:p>
    <w:p w:rsidR="00B967F4" w:rsidRDefault="00B967F4" w:rsidP="007700F7">
      <w:pPr>
        <w:jc w:val="both"/>
        <w:rPr>
          <w:rFonts w:ascii="Times New Roman" w:hAnsi="Times New Roman" w:cs="Times New Roman"/>
          <w:b/>
          <w:bCs/>
        </w:rPr>
      </w:pPr>
    </w:p>
    <w:p w:rsidR="006B153E" w:rsidRPr="00BB717E" w:rsidRDefault="006B153E" w:rsidP="007700F7">
      <w:pPr>
        <w:jc w:val="both"/>
        <w:rPr>
          <w:rFonts w:ascii="Times New Roman" w:hAnsi="Times New Roman" w:cs="Times New Roman"/>
        </w:rPr>
      </w:pPr>
      <w:r w:rsidRPr="00E07253">
        <w:rPr>
          <w:rFonts w:ascii="Times New Roman" w:hAnsi="Times New Roman" w:cs="Times New Roman"/>
          <w:b/>
          <w:bCs/>
        </w:rPr>
        <w:t>1.6 COMPETITOR ANALYSIS</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b/>
          <w:bCs/>
        </w:rPr>
        <w:t>Direct Competitors</w:t>
      </w:r>
      <w:r w:rsidRPr="00E07253">
        <w:rPr>
          <w:rFonts w:ascii="Times New Roman" w:hAnsi="Times New Roman" w:cs="Times New Roman"/>
        </w:rPr>
        <w:t>;</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Dermalogica Calamine Lotion</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Johnson &amp; Johnson Calamine Lotion</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lastRenderedPageBreak/>
        <w:t>Other locally manufactured calamine lotions</w:t>
      </w:r>
    </w:p>
    <w:p w:rsidR="006B153E" w:rsidRPr="00E07253" w:rsidRDefault="006B153E" w:rsidP="007700F7">
      <w:pPr>
        <w:jc w:val="both"/>
        <w:rPr>
          <w:rFonts w:ascii="Times New Roman" w:hAnsi="Times New Roman" w:cs="Times New Roman"/>
          <w:b/>
          <w:bCs/>
        </w:rPr>
      </w:pPr>
      <w:r w:rsidRPr="00E07253">
        <w:rPr>
          <w:rFonts w:ascii="Times New Roman" w:hAnsi="Times New Roman" w:cs="Times New Roman"/>
          <w:b/>
          <w:bCs/>
        </w:rPr>
        <w:t>Indirect Competitors;</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Aloe Vera Gel</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Hydrocortisone Creams</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Antihistamines and Oral Treatments for Allergies</w:t>
      </w:r>
    </w:p>
    <w:p w:rsidR="006B153E" w:rsidRPr="00E07253" w:rsidRDefault="006B153E" w:rsidP="007700F7">
      <w:pPr>
        <w:jc w:val="both"/>
        <w:rPr>
          <w:rFonts w:ascii="Times New Roman" w:hAnsi="Times New Roman" w:cs="Times New Roman"/>
          <w:b/>
          <w:bCs/>
        </w:rPr>
      </w:pPr>
      <w:r w:rsidRPr="00E07253">
        <w:rPr>
          <w:rFonts w:ascii="Times New Roman" w:hAnsi="Times New Roman" w:cs="Times New Roman"/>
          <w:b/>
          <w:bCs/>
        </w:rPr>
        <w:t>Competitor Strategies</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Pricing Strategy: Competitive pricing based on brand reputation</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Packaging: Attractive and informative labeling</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Distribution Network: Wide retail and online presence</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Marketing: Social media campaigns and collaborations with dermatologists</w:t>
      </w:r>
    </w:p>
    <w:p w:rsidR="00E07253" w:rsidRDefault="00E07253" w:rsidP="007700F7">
      <w:pPr>
        <w:jc w:val="both"/>
        <w:rPr>
          <w:rFonts w:ascii="Times New Roman" w:hAnsi="Times New Roman" w:cs="Times New Roman"/>
        </w:rPr>
      </w:pPr>
    </w:p>
    <w:p w:rsidR="006B153E" w:rsidRPr="00320EA1" w:rsidRDefault="00001D4C" w:rsidP="007700F7">
      <w:pPr>
        <w:jc w:val="both"/>
        <w:rPr>
          <w:rFonts w:ascii="Times New Roman" w:hAnsi="Times New Roman" w:cs="Times New Roman"/>
          <w:b/>
          <w:bCs/>
        </w:rPr>
      </w:pPr>
      <w:r>
        <w:rPr>
          <w:rFonts w:ascii="Times New Roman" w:hAnsi="Times New Roman" w:cs="Times New Roman"/>
          <w:b/>
          <w:bCs/>
        </w:rPr>
        <w:t xml:space="preserve">1.7 </w:t>
      </w:r>
      <w:r w:rsidR="006B153E" w:rsidRPr="00320EA1">
        <w:rPr>
          <w:rFonts w:ascii="Times New Roman" w:hAnsi="Times New Roman" w:cs="Times New Roman"/>
          <w:b/>
          <w:bCs/>
        </w:rPr>
        <w:t>LEGAL ENTITY AND CONTACT INFORMATION</w:t>
      </w:r>
    </w:p>
    <w:p w:rsidR="006B153E" w:rsidRDefault="006B153E" w:rsidP="007700F7">
      <w:pPr>
        <w:jc w:val="both"/>
        <w:rPr>
          <w:rFonts w:ascii="Times New Roman" w:hAnsi="Times New Roman" w:cs="Times New Roman"/>
        </w:rPr>
      </w:pPr>
      <w:r w:rsidRPr="00E07253">
        <w:rPr>
          <w:rFonts w:ascii="Times New Roman" w:hAnsi="Times New Roman" w:cs="Times New Roman"/>
        </w:rPr>
        <w:t xml:space="preserve">Legal Name: </w:t>
      </w:r>
      <w:proofErr w:type="spellStart"/>
      <w:r w:rsidRPr="00E07253">
        <w:rPr>
          <w:rFonts w:ascii="Times New Roman" w:hAnsi="Times New Roman" w:cs="Times New Roman"/>
        </w:rPr>
        <w:t>Dera</w:t>
      </w:r>
      <w:r w:rsidR="00E07253" w:rsidRPr="00E07253">
        <w:rPr>
          <w:rFonts w:ascii="Times New Roman" w:hAnsi="Times New Roman" w:cs="Times New Roman"/>
        </w:rPr>
        <w:t>C</w:t>
      </w:r>
      <w:r w:rsidRPr="00E07253">
        <w:rPr>
          <w:rFonts w:ascii="Times New Roman" w:hAnsi="Times New Roman" w:cs="Times New Roman"/>
        </w:rPr>
        <w:t>al</w:t>
      </w:r>
      <w:proofErr w:type="spellEnd"/>
      <w:r w:rsidRPr="00E07253">
        <w:rPr>
          <w:rFonts w:ascii="Times New Roman" w:hAnsi="Times New Roman" w:cs="Times New Roman"/>
        </w:rPr>
        <w:t xml:space="preserve"> Pharmaceutical </w:t>
      </w:r>
      <w:r w:rsidR="0051682B" w:rsidRPr="00E07253">
        <w:rPr>
          <w:rFonts w:ascii="Times New Roman" w:hAnsi="Times New Roman" w:cs="Times New Roman"/>
        </w:rPr>
        <w:t>Ltd</w:t>
      </w:r>
      <w:r w:rsidR="00AA36E2">
        <w:rPr>
          <w:rFonts w:ascii="Times New Roman" w:hAnsi="Times New Roman" w:cs="Times New Roman"/>
        </w:rPr>
        <w:t>.</w:t>
      </w:r>
    </w:p>
    <w:p w:rsidR="00AA36E2" w:rsidRPr="00E07253" w:rsidRDefault="00AA36E2" w:rsidP="007700F7">
      <w:pPr>
        <w:jc w:val="both"/>
        <w:rPr>
          <w:rFonts w:ascii="Times New Roman" w:hAnsi="Times New Roman" w:cs="Times New Roman"/>
        </w:rPr>
      </w:pPr>
      <w:r>
        <w:rPr>
          <w:rFonts w:ascii="Times New Roman" w:hAnsi="Times New Roman" w:cs="Times New Roman"/>
        </w:rPr>
        <w:t>Product: Calamine Lotion</w:t>
      </w:r>
    </w:p>
    <w:p w:rsidR="006B153E" w:rsidRDefault="006B153E" w:rsidP="007700F7">
      <w:pPr>
        <w:jc w:val="both"/>
        <w:rPr>
          <w:rFonts w:ascii="Times New Roman" w:hAnsi="Times New Roman" w:cs="Times New Roman"/>
        </w:rPr>
      </w:pPr>
      <w:r w:rsidRPr="00E07253">
        <w:rPr>
          <w:rFonts w:ascii="Times New Roman" w:hAnsi="Times New Roman" w:cs="Times New Roman"/>
        </w:rPr>
        <w:t xml:space="preserve">CEO: Pharm. Dr. Nnamani Ruth Chidera, </w:t>
      </w:r>
      <w:proofErr w:type="spellStart"/>
      <w:r w:rsidRPr="00E07253">
        <w:rPr>
          <w:rFonts w:ascii="Times New Roman" w:hAnsi="Times New Roman" w:cs="Times New Roman"/>
        </w:rPr>
        <w:t>Fpsn</w:t>
      </w:r>
      <w:proofErr w:type="spellEnd"/>
    </w:p>
    <w:p w:rsidR="00AA36E2" w:rsidRPr="00E07253" w:rsidRDefault="00AA36E2" w:rsidP="007700F7">
      <w:pPr>
        <w:jc w:val="both"/>
        <w:rPr>
          <w:rFonts w:ascii="Times New Roman" w:hAnsi="Times New Roman" w:cs="Times New Roman"/>
        </w:rPr>
      </w:pPr>
      <w:r>
        <w:rPr>
          <w:rFonts w:ascii="Times New Roman" w:hAnsi="Times New Roman" w:cs="Times New Roman"/>
        </w:rPr>
        <w:t>Business type: Private Partnership Enterprise</w:t>
      </w:r>
    </w:p>
    <w:p w:rsidR="006B153E" w:rsidRPr="00E07253" w:rsidRDefault="00F86895" w:rsidP="007700F7">
      <w:pPr>
        <w:jc w:val="both"/>
        <w:rPr>
          <w:rFonts w:ascii="Times New Roman" w:hAnsi="Times New Roman" w:cs="Times New Roman"/>
        </w:rPr>
      </w:pPr>
      <w:r w:rsidRPr="00E07253">
        <w:rPr>
          <w:rFonts w:ascii="Times New Roman" w:hAnsi="Times New Roman" w:cs="Times New Roman"/>
        </w:rPr>
        <w:t>Address:</w:t>
      </w:r>
      <w:r w:rsidR="003B5B34" w:rsidRPr="00E07253">
        <w:rPr>
          <w:rFonts w:ascii="Times New Roman" w:hAnsi="Times New Roman" w:cs="Times New Roman"/>
        </w:rPr>
        <w:t xml:space="preserve"> </w:t>
      </w:r>
      <w:r w:rsidR="00AE6F3E" w:rsidRPr="00AE6F3E">
        <w:rPr>
          <w:rFonts w:ascii="Times New Roman" w:hAnsi="Times New Roman" w:cs="Times New Roman"/>
        </w:rPr>
        <w:t>Ibom Industrial City, Mbo LGA, Akwa Ibom State</w:t>
      </w:r>
      <w:r w:rsidR="00AE6F3E">
        <w:rPr>
          <w:rFonts w:ascii="Times New Roman" w:hAnsi="Times New Roman" w:cs="Times New Roman"/>
        </w:rPr>
        <w:t xml:space="preserve">, </w:t>
      </w:r>
      <w:r w:rsidRPr="00E07253">
        <w:rPr>
          <w:rFonts w:ascii="Times New Roman" w:hAnsi="Times New Roman" w:cs="Times New Roman"/>
        </w:rPr>
        <w:t>Nigeria.</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Phone: +234 916 287 5217</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Email: info@</w:t>
      </w:r>
      <w:r w:rsidR="00E07253" w:rsidRPr="00E07253">
        <w:rPr>
          <w:rFonts w:ascii="Times New Roman" w:hAnsi="Times New Roman" w:cs="Times New Roman"/>
        </w:rPr>
        <w:t>D</w:t>
      </w:r>
      <w:r w:rsidRPr="00E07253">
        <w:rPr>
          <w:rFonts w:ascii="Times New Roman" w:hAnsi="Times New Roman" w:cs="Times New Roman"/>
        </w:rPr>
        <w:t>era</w:t>
      </w:r>
      <w:r w:rsidR="00E07253" w:rsidRPr="00E07253">
        <w:rPr>
          <w:rFonts w:ascii="Times New Roman" w:hAnsi="Times New Roman" w:cs="Times New Roman"/>
        </w:rPr>
        <w:t>C</w:t>
      </w:r>
      <w:r w:rsidRPr="00E07253">
        <w:rPr>
          <w:rFonts w:ascii="Times New Roman" w:hAnsi="Times New Roman" w:cs="Times New Roman"/>
        </w:rPr>
        <w:t>al</w:t>
      </w:r>
      <w:r w:rsidR="0051682B" w:rsidRPr="00E07253">
        <w:rPr>
          <w:rFonts w:ascii="Times New Roman" w:hAnsi="Times New Roman" w:cs="Times New Roman"/>
        </w:rPr>
        <w:t>Pharma</w:t>
      </w:r>
      <w:r w:rsidRPr="00E07253">
        <w:rPr>
          <w:rFonts w:ascii="Times New Roman" w:hAnsi="Times New Roman" w:cs="Times New Roman"/>
        </w:rPr>
        <w:t>.com</w:t>
      </w:r>
    </w:p>
    <w:p w:rsidR="006B153E" w:rsidRPr="00E07253" w:rsidRDefault="006B153E" w:rsidP="007700F7">
      <w:pPr>
        <w:jc w:val="both"/>
        <w:rPr>
          <w:rFonts w:ascii="Times New Roman" w:hAnsi="Times New Roman" w:cs="Times New Roman"/>
        </w:rPr>
      </w:pPr>
      <w:r w:rsidRPr="00E07253">
        <w:rPr>
          <w:rFonts w:ascii="Times New Roman" w:hAnsi="Times New Roman" w:cs="Times New Roman"/>
        </w:rPr>
        <w:t>Website: www.</w:t>
      </w:r>
      <w:r w:rsidR="00E07253" w:rsidRPr="00E07253">
        <w:rPr>
          <w:rFonts w:ascii="Times New Roman" w:hAnsi="Times New Roman" w:cs="Times New Roman"/>
        </w:rPr>
        <w:t>D</w:t>
      </w:r>
      <w:r w:rsidRPr="00E07253">
        <w:rPr>
          <w:rFonts w:ascii="Times New Roman" w:hAnsi="Times New Roman" w:cs="Times New Roman"/>
        </w:rPr>
        <w:t>era</w:t>
      </w:r>
      <w:r w:rsidR="00E07253" w:rsidRPr="00E07253">
        <w:rPr>
          <w:rFonts w:ascii="Times New Roman" w:hAnsi="Times New Roman" w:cs="Times New Roman"/>
        </w:rPr>
        <w:t>C</w:t>
      </w:r>
      <w:r w:rsidRPr="00E07253">
        <w:rPr>
          <w:rFonts w:ascii="Times New Roman" w:hAnsi="Times New Roman" w:cs="Times New Roman"/>
        </w:rPr>
        <w:t>al</w:t>
      </w:r>
      <w:r w:rsidR="0051682B" w:rsidRPr="00E07253">
        <w:rPr>
          <w:rFonts w:ascii="Times New Roman" w:hAnsi="Times New Roman" w:cs="Times New Roman"/>
        </w:rPr>
        <w:t>Pharma</w:t>
      </w:r>
      <w:r w:rsidRPr="00E07253">
        <w:rPr>
          <w:rFonts w:ascii="Times New Roman" w:hAnsi="Times New Roman" w:cs="Times New Roman"/>
        </w:rPr>
        <w:t>.com</w:t>
      </w:r>
    </w:p>
    <w:p w:rsidR="008D3C5E" w:rsidRDefault="006B153E" w:rsidP="007700F7">
      <w:pPr>
        <w:jc w:val="both"/>
        <w:rPr>
          <w:rFonts w:ascii="Times New Roman" w:hAnsi="Times New Roman" w:cs="Times New Roman"/>
        </w:rPr>
      </w:pPr>
      <w:r w:rsidRPr="00E07253">
        <w:rPr>
          <w:rFonts w:ascii="Times New Roman" w:hAnsi="Times New Roman" w:cs="Times New Roman"/>
        </w:rPr>
        <w:t>Social Media Handles: @</w:t>
      </w:r>
      <w:r w:rsidR="00E07253" w:rsidRPr="00E07253">
        <w:rPr>
          <w:rFonts w:ascii="Times New Roman" w:hAnsi="Times New Roman" w:cs="Times New Roman"/>
        </w:rPr>
        <w:t>D</w:t>
      </w:r>
      <w:r w:rsidRPr="00E07253">
        <w:rPr>
          <w:rFonts w:ascii="Times New Roman" w:hAnsi="Times New Roman" w:cs="Times New Roman"/>
        </w:rPr>
        <w:t>era</w:t>
      </w:r>
      <w:r w:rsidR="00E07253" w:rsidRPr="00E07253">
        <w:rPr>
          <w:rFonts w:ascii="Times New Roman" w:hAnsi="Times New Roman" w:cs="Times New Roman"/>
        </w:rPr>
        <w:t>C</w:t>
      </w:r>
      <w:r w:rsidRPr="00E07253">
        <w:rPr>
          <w:rFonts w:ascii="Times New Roman" w:hAnsi="Times New Roman" w:cs="Times New Roman"/>
        </w:rPr>
        <w:t>al</w:t>
      </w:r>
      <w:r w:rsidR="0051682B" w:rsidRPr="00E07253">
        <w:rPr>
          <w:rFonts w:ascii="Times New Roman" w:hAnsi="Times New Roman" w:cs="Times New Roman"/>
        </w:rPr>
        <w:t>Pharma</w:t>
      </w:r>
    </w:p>
    <w:p w:rsidR="008D3C5E" w:rsidRDefault="008D3C5E" w:rsidP="007700F7">
      <w:pPr>
        <w:jc w:val="both"/>
        <w:rPr>
          <w:rFonts w:ascii="Times New Roman" w:hAnsi="Times New Roman" w:cs="Times New Roman"/>
        </w:rPr>
      </w:pPr>
    </w:p>
    <w:p w:rsidR="007F299B" w:rsidRDefault="007F299B" w:rsidP="007700F7">
      <w:pPr>
        <w:jc w:val="both"/>
        <w:rPr>
          <w:rFonts w:ascii="Times New Roman" w:hAnsi="Times New Roman" w:cs="Times New Roman"/>
        </w:rPr>
      </w:pPr>
    </w:p>
    <w:p w:rsidR="00B967F4" w:rsidRDefault="00B967F4" w:rsidP="00B967F4">
      <w:pPr>
        <w:jc w:val="center"/>
        <w:rPr>
          <w:rFonts w:ascii="Times New Roman" w:hAnsi="Times New Roman" w:cs="Times New Roman"/>
          <w:b/>
          <w:bCs/>
        </w:rPr>
      </w:pPr>
    </w:p>
    <w:p w:rsidR="00B967F4" w:rsidRDefault="00B967F4" w:rsidP="00B967F4">
      <w:pPr>
        <w:jc w:val="center"/>
        <w:rPr>
          <w:rFonts w:ascii="Times New Roman" w:hAnsi="Times New Roman" w:cs="Times New Roman"/>
          <w:b/>
          <w:bCs/>
        </w:rPr>
      </w:pPr>
    </w:p>
    <w:p w:rsidR="00B967F4" w:rsidRDefault="00B967F4" w:rsidP="00B967F4">
      <w:pPr>
        <w:jc w:val="center"/>
        <w:rPr>
          <w:rFonts w:ascii="Times New Roman" w:hAnsi="Times New Roman" w:cs="Times New Roman"/>
          <w:b/>
          <w:bCs/>
        </w:rPr>
      </w:pPr>
    </w:p>
    <w:p w:rsidR="00B967F4" w:rsidRDefault="00B967F4" w:rsidP="00B967F4">
      <w:pPr>
        <w:jc w:val="center"/>
        <w:rPr>
          <w:rFonts w:ascii="Times New Roman" w:hAnsi="Times New Roman" w:cs="Times New Roman"/>
          <w:b/>
          <w:bCs/>
        </w:rPr>
      </w:pPr>
    </w:p>
    <w:p w:rsidR="008D3C5E" w:rsidRPr="00320EA1" w:rsidRDefault="008D3C5E" w:rsidP="00B967F4">
      <w:pPr>
        <w:jc w:val="center"/>
        <w:rPr>
          <w:rFonts w:ascii="Times New Roman" w:hAnsi="Times New Roman" w:cs="Times New Roman"/>
          <w:b/>
          <w:bCs/>
        </w:rPr>
      </w:pPr>
      <w:r w:rsidRPr="00320EA1">
        <w:rPr>
          <w:rFonts w:ascii="Times New Roman" w:hAnsi="Times New Roman" w:cs="Times New Roman"/>
          <w:b/>
          <w:bCs/>
        </w:rPr>
        <w:lastRenderedPageBreak/>
        <w:t>CHAPTER TWO</w:t>
      </w:r>
    </w:p>
    <w:p w:rsidR="008D3C5E" w:rsidRPr="00320EA1" w:rsidRDefault="008D3C5E" w:rsidP="007700F7">
      <w:pPr>
        <w:jc w:val="both"/>
        <w:rPr>
          <w:rFonts w:ascii="Times New Roman" w:hAnsi="Times New Roman" w:cs="Times New Roman"/>
          <w:b/>
          <w:bCs/>
        </w:rPr>
      </w:pPr>
      <w:r w:rsidRPr="00320EA1">
        <w:rPr>
          <w:rFonts w:ascii="Times New Roman" w:hAnsi="Times New Roman" w:cs="Times New Roman"/>
          <w:b/>
          <w:bCs/>
        </w:rPr>
        <w:t>2.1 PLANT DESIGN AND LAYOUT</w:t>
      </w:r>
    </w:p>
    <w:p w:rsidR="00195124" w:rsidRPr="00195124" w:rsidRDefault="00195124" w:rsidP="007700F7">
      <w:pPr>
        <w:jc w:val="both"/>
        <w:rPr>
          <w:rFonts w:ascii="Times New Roman" w:hAnsi="Times New Roman" w:cs="Times New Roman"/>
        </w:rPr>
      </w:pPr>
      <w:r w:rsidRPr="00195124">
        <w:rPr>
          <w:rFonts w:ascii="Times New Roman" w:hAnsi="Times New Roman" w:cs="Times New Roman"/>
        </w:rPr>
        <w:t xml:space="preserve">The calamine lotion manufacturing plant is designed with a focus on Good Manufacturing Practice (GMP) compliance, safety, and efficient workflow. A </w:t>
      </w:r>
      <w:r w:rsidRPr="00195124">
        <w:rPr>
          <w:rFonts w:ascii="Times New Roman" w:hAnsi="Times New Roman" w:cs="Times New Roman"/>
          <w:b/>
          <w:bCs/>
        </w:rPr>
        <w:t>one-way flow system</w:t>
      </w:r>
      <w:r w:rsidRPr="00195124">
        <w:rPr>
          <w:rFonts w:ascii="Times New Roman" w:hAnsi="Times New Roman" w:cs="Times New Roman"/>
        </w:rPr>
        <w:t xml:space="preserve"> is adopted to prevent cross-contamination, featuring </w:t>
      </w:r>
      <w:r w:rsidRPr="00195124">
        <w:rPr>
          <w:rFonts w:ascii="Times New Roman" w:hAnsi="Times New Roman" w:cs="Times New Roman"/>
          <w:b/>
          <w:bCs/>
        </w:rPr>
        <w:t>separate entries and exits</w:t>
      </w:r>
      <w:r w:rsidRPr="00195124">
        <w:rPr>
          <w:rFonts w:ascii="Times New Roman" w:hAnsi="Times New Roman" w:cs="Times New Roman"/>
        </w:rPr>
        <w:t xml:space="preserve">, particularly in personnel changing rooms. The facility layout accounts for the movement of both </w:t>
      </w:r>
      <w:r w:rsidRPr="00195124">
        <w:rPr>
          <w:rFonts w:ascii="Times New Roman" w:hAnsi="Times New Roman" w:cs="Times New Roman"/>
          <w:b/>
          <w:bCs/>
        </w:rPr>
        <w:t>personnel</w:t>
      </w:r>
      <w:r w:rsidRPr="00195124">
        <w:rPr>
          <w:rFonts w:ascii="Times New Roman" w:hAnsi="Times New Roman" w:cs="Times New Roman"/>
        </w:rPr>
        <w:t xml:space="preserve"> (manufacturing, maintenance, and quality control staff) and </w:t>
      </w:r>
      <w:r w:rsidRPr="00195124">
        <w:rPr>
          <w:rFonts w:ascii="Times New Roman" w:hAnsi="Times New Roman" w:cs="Times New Roman"/>
          <w:b/>
          <w:bCs/>
        </w:rPr>
        <w:t>materials</w:t>
      </w:r>
      <w:r w:rsidRPr="00195124">
        <w:rPr>
          <w:rFonts w:ascii="Times New Roman" w:hAnsi="Times New Roman" w:cs="Times New Roman"/>
        </w:rPr>
        <w:t xml:space="preserve"> (raw materials, packaging materials, in-process products, finished goods, waste, and equipment).</w:t>
      </w:r>
    </w:p>
    <w:p w:rsidR="00195124" w:rsidRPr="00195124" w:rsidRDefault="00195124" w:rsidP="007700F7">
      <w:pPr>
        <w:jc w:val="both"/>
        <w:rPr>
          <w:rFonts w:ascii="Times New Roman" w:hAnsi="Times New Roman" w:cs="Times New Roman"/>
        </w:rPr>
      </w:pPr>
      <w:r w:rsidRPr="00195124">
        <w:rPr>
          <w:rFonts w:ascii="Times New Roman" w:hAnsi="Times New Roman" w:cs="Times New Roman"/>
        </w:rPr>
        <w:t xml:space="preserve">The design provides adequate </w:t>
      </w:r>
      <w:r w:rsidRPr="00195124">
        <w:rPr>
          <w:rFonts w:ascii="Times New Roman" w:hAnsi="Times New Roman" w:cs="Times New Roman"/>
          <w:b/>
          <w:bCs/>
        </w:rPr>
        <w:t>operational space</w:t>
      </w:r>
      <w:r w:rsidRPr="00195124">
        <w:rPr>
          <w:rFonts w:ascii="Times New Roman" w:hAnsi="Times New Roman" w:cs="Times New Roman"/>
        </w:rPr>
        <w:t xml:space="preserve">, movement corridors, tool storage areas, and allowance for portable equipment. All processing rooms are fitted with </w:t>
      </w:r>
      <w:r w:rsidRPr="00195124">
        <w:rPr>
          <w:rFonts w:ascii="Times New Roman" w:hAnsi="Times New Roman" w:cs="Times New Roman"/>
          <w:b/>
          <w:bCs/>
        </w:rPr>
        <w:t>two-door interlocks</w:t>
      </w:r>
      <w:r w:rsidRPr="00195124">
        <w:rPr>
          <w:rFonts w:ascii="Times New Roman" w:hAnsi="Times New Roman" w:cs="Times New Roman"/>
        </w:rPr>
        <w:t xml:space="preserve"> to prevent cross-pollution and unauthorized entry. </w:t>
      </w:r>
      <w:r w:rsidR="004C67A3" w:rsidRPr="00A30A01">
        <w:rPr>
          <w:rFonts w:ascii="Times New Roman" w:hAnsi="Times New Roman" w:cs="Times New Roman"/>
        </w:rPr>
        <w:t xml:space="preserve">Use of smooth, non-shedding surfaces </w:t>
      </w:r>
      <w:r w:rsidR="004C67A3">
        <w:rPr>
          <w:rFonts w:ascii="Times New Roman" w:hAnsi="Times New Roman" w:cs="Times New Roman"/>
        </w:rPr>
        <w:t>like</w:t>
      </w:r>
      <w:r w:rsidR="004C67A3" w:rsidRPr="00A30A01">
        <w:rPr>
          <w:rFonts w:ascii="Times New Roman" w:hAnsi="Times New Roman" w:cs="Times New Roman"/>
        </w:rPr>
        <w:t xml:space="preserve"> vinyl flooring, polyester-coated walls, HEPA-filtered ceilings.</w:t>
      </w:r>
      <w:r w:rsidR="006E4E56">
        <w:rPr>
          <w:rFonts w:ascii="Times New Roman" w:hAnsi="Times New Roman" w:cs="Times New Roman"/>
        </w:rPr>
        <w:t xml:space="preserve"> </w:t>
      </w:r>
      <w:r w:rsidRPr="00195124">
        <w:rPr>
          <w:rFonts w:ascii="Times New Roman" w:hAnsi="Times New Roman" w:cs="Times New Roman"/>
        </w:rPr>
        <w:t>Room sizing is based on a thorough understanding of the intended operations within each room. The plant design aims to:</w:t>
      </w:r>
    </w:p>
    <w:p w:rsidR="00195124" w:rsidRPr="00195124" w:rsidRDefault="00195124" w:rsidP="007700F7">
      <w:pPr>
        <w:numPr>
          <w:ilvl w:val="0"/>
          <w:numId w:val="4"/>
        </w:numPr>
        <w:jc w:val="both"/>
        <w:rPr>
          <w:rFonts w:ascii="Times New Roman" w:hAnsi="Times New Roman" w:cs="Times New Roman"/>
        </w:rPr>
      </w:pPr>
      <w:r w:rsidRPr="00195124">
        <w:rPr>
          <w:rFonts w:ascii="Times New Roman" w:hAnsi="Times New Roman" w:cs="Times New Roman"/>
        </w:rPr>
        <w:t>Minimize risk of production errors</w:t>
      </w:r>
    </w:p>
    <w:p w:rsidR="00195124" w:rsidRPr="00195124" w:rsidRDefault="00195124" w:rsidP="007700F7">
      <w:pPr>
        <w:numPr>
          <w:ilvl w:val="0"/>
          <w:numId w:val="4"/>
        </w:numPr>
        <w:jc w:val="both"/>
        <w:rPr>
          <w:rFonts w:ascii="Times New Roman" w:hAnsi="Times New Roman" w:cs="Times New Roman"/>
        </w:rPr>
      </w:pPr>
      <w:r w:rsidRPr="00195124">
        <w:rPr>
          <w:rFonts w:ascii="Times New Roman" w:hAnsi="Times New Roman" w:cs="Times New Roman"/>
        </w:rPr>
        <w:t>Facilitate routine maintenance</w:t>
      </w:r>
    </w:p>
    <w:p w:rsidR="00195124" w:rsidRPr="00195124" w:rsidRDefault="00195124" w:rsidP="007700F7">
      <w:pPr>
        <w:numPr>
          <w:ilvl w:val="0"/>
          <w:numId w:val="4"/>
        </w:numPr>
        <w:jc w:val="both"/>
        <w:rPr>
          <w:rFonts w:ascii="Times New Roman" w:hAnsi="Times New Roman" w:cs="Times New Roman"/>
        </w:rPr>
      </w:pPr>
      <w:r w:rsidRPr="00195124">
        <w:rPr>
          <w:rFonts w:ascii="Times New Roman" w:hAnsi="Times New Roman" w:cs="Times New Roman"/>
        </w:rPr>
        <w:t>Prevent contamination</w:t>
      </w:r>
    </w:p>
    <w:p w:rsidR="00195124" w:rsidRDefault="00195124" w:rsidP="007700F7">
      <w:pPr>
        <w:numPr>
          <w:ilvl w:val="0"/>
          <w:numId w:val="4"/>
        </w:numPr>
        <w:jc w:val="both"/>
        <w:rPr>
          <w:rFonts w:ascii="Times New Roman" w:hAnsi="Times New Roman" w:cs="Times New Roman"/>
        </w:rPr>
      </w:pPr>
      <w:r w:rsidRPr="00195124">
        <w:rPr>
          <w:rFonts w:ascii="Times New Roman" w:hAnsi="Times New Roman" w:cs="Times New Roman"/>
        </w:rPr>
        <w:t>Maintain product quality throughout production</w:t>
      </w:r>
    </w:p>
    <w:p w:rsidR="00AE22E2" w:rsidRDefault="00AE22E2" w:rsidP="007700F7">
      <w:pPr>
        <w:jc w:val="both"/>
        <w:rPr>
          <w:rFonts w:ascii="Times New Roman" w:hAnsi="Times New Roman" w:cs="Times New Roman"/>
        </w:rPr>
      </w:pPr>
    </w:p>
    <w:p w:rsidR="00300933" w:rsidRDefault="006E4E56" w:rsidP="007700F7">
      <w:pPr>
        <w:jc w:val="both"/>
        <w:rPr>
          <w:rFonts w:ascii="Times New Roman" w:hAnsi="Times New Roman" w:cs="Times New Roman"/>
        </w:rPr>
      </w:pPr>
      <w:r>
        <w:rPr>
          <w:noProof/>
        </w:rPr>
        <w:drawing>
          <wp:inline distT="0" distB="0" distL="0" distR="0" wp14:anchorId="5EB58483" wp14:editId="74A97B31">
            <wp:extent cx="5703880" cy="3122798"/>
            <wp:effectExtent l="0" t="0" r="0" b="1905"/>
            <wp:docPr id="19336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794" cy="3136438"/>
                    </a:xfrm>
                    <a:prstGeom prst="rect">
                      <a:avLst/>
                    </a:prstGeom>
                    <a:noFill/>
                    <a:ln>
                      <a:noFill/>
                    </a:ln>
                  </pic:spPr>
                </pic:pic>
              </a:graphicData>
            </a:graphic>
          </wp:inline>
        </w:drawing>
      </w:r>
    </w:p>
    <w:p w:rsidR="006E4E56" w:rsidRDefault="006E4E56" w:rsidP="007700F7">
      <w:pPr>
        <w:jc w:val="both"/>
        <w:rPr>
          <w:rFonts w:ascii="Times New Roman" w:hAnsi="Times New Roman" w:cs="Times New Roman"/>
          <w:b/>
          <w:bCs/>
        </w:rPr>
      </w:pPr>
    </w:p>
    <w:p w:rsidR="00195124" w:rsidRPr="00195124" w:rsidRDefault="00195124" w:rsidP="007700F7">
      <w:pPr>
        <w:jc w:val="both"/>
        <w:rPr>
          <w:rFonts w:ascii="Times New Roman" w:hAnsi="Times New Roman" w:cs="Times New Roman"/>
          <w:b/>
          <w:bCs/>
        </w:rPr>
      </w:pPr>
      <w:r w:rsidRPr="00195124">
        <w:rPr>
          <w:rFonts w:ascii="Times New Roman" w:hAnsi="Times New Roman" w:cs="Times New Roman"/>
          <w:b/>
          <w:bCs/>
        </w:rPr>
        <w:lastRenderedPageBreak/>
        <w:t>Electricity and Lighting</w:t>
      </w:r>
    </w:p>
    <w:p w:rsidR="00195124" w:rsidRPr="00195124" w:rsidRDefault="00195124" w:rsidP="007700F7">
      <w:pPr>
        <w:jc w:val="both"/>
        <w:rPr>
          <w:rFonts w:ascii="Times New Roman" w:hAnsi="Times New Roman" w:cs="Times New Roman"/>
        </w:rPr>
      </w:pPr>
      <w:r w:rsidRPr="00195124">
        <w:rPr>
          <w:rFonts w:ascii="Times New Roman" w:hAnsi="Times New Roman" w:cs="Times New Roman"/>
        </w:rPr>
        <w:t xml:space="preserve">Power supply will be delivered through </w:t>
      </w:r>
      <w:r w:rsidRPr="00195124">
        <w:rPr>
          <w:rFonts w:ascii="Times New Roman" w:hAnsi="Times New Roman" w:cs="Times New Roman"/>
          <w:b/>
          <w:bCs/>
        </w:rPr>
        <w:t>concealed wiring</w:t>
      </w:r>
      <w:r w:rsidRPr="00195124">
        <w:rPr>
          <w:rFonts w:ascii="Times New Roman" w:hAnsi="Times New Roman" w:cs="Times New Roman"/>
        </w:rPr>
        <w:t>, using:</w:t>
      </w:r>
    </w:p>
    <w:p w:rsidR="00195124" w:rsidRPr="00195124" w:rsidRDefault="00195124" w:rsidP="007700F7">
      <w:pPr>
        <w:numPr>
          <w:ilvl w:val="0"/>
          <w:numId w:val="5"/>
        </w:numPr>
        <w:jc w:val="both"/>
        <w:rPr>
          <w:rFonts w:ascii="Times New Roman" w:hAnsi="Times New Roman" w:cs="Times New Roman"/>
        </w:rPr>
      </w:pPr>
      <w:r w:rsidRPr="00195124">
        <w:rPr>
          <w:rFonts w:ascii="Times New Roman" w:hAnsi="Times New Roman" w:cs="Times New Roman"/>
          <w:b/>
          <w:bCs/>
        </w:rPr>
        <w:t>Three-phase system:</w:t>
      </w:r>
      <w:r w:rsidRPr="00195124">
        <w:rPr>
          <w:rFonts w:ascii="Times New Roman" w:hAnsi="Times New Roman" w:cs="Times New Roman"/>
        </w:rPr>
        <w:t xml:space="preserve"> 5 wires (Red, Yellow, Blue for phase; Black for neutral; Green for ground)</w:t>
      </w:r>
    </w:p>
    <w:p w:rsidR="00195124" w:rsidRPr="00195124" w:rsidRDefault="00195124" w:rsidP="007700F7">
      <w:pPr>
        <w:numPr>
          <w:ilvl w:val="0"/>
          <w:numId w:val="5"/>
        </w:numPr>
        <w:jc w:val="both"/>
        <w:rPr>
          <w:rFonts w:ascii="Times New Roman" w:hAnsi="Times New Roman" w:cs="Times New Roman"/>
        </w:rPr>
      </w:pPr>
      <w:r w:rsidRPr="00195124">
        <w:rPr>
          <w:rFonts w:ascii="Times New Roman" w:hAnsi="Times New Roman" w:cs="Times New Roman"/>
          <w:b/>
          <w:bCs/>
        </w:rPr>
        <w:t>Single-phase system:</w:t>
      </w:r>
      <w:r w:rsidRPr="00195124">
        <w:rPr>
          <w:rFonts w:ascii="Times New Roman" w:hAnsi="Times New Roman" w:cs="Times New Roman"/>
        </w:rPr>
        <w:t xml:space="preserve"> 3 wires (Phase, neutral, ground)</w:t>
      </w:r>
    </w:p>
    <w:p w:rsidR="00195124" w:rsidRPr="00195124" w:rsidRDefault="00195124" w:rsidP="007700F7">
      <w:pPr>
        <w:jc w:val="both"/>
        <w:rPr>
          <w:rFonts w:ascii="Times New Roman" w:hAnsi="Times New Roman" w:cs="Times New Roman"/>
        </w:rPr>
      </w:pPr>
      <w:r w:rsidRPr="00195124">
        <w:rPr>
          <w:rFonts w:ascii="Times New Roman" w:hAnsi="Times New Roman" w:cs="Times New Roman"/>
        </w:rPr>
        <w:t xml:space="preserve">To prevent photodegradation of light-sensitive ingredients (e.g., zinc oxide), </w:t>
      </w:r>
      <w:r w:rsidRPr="00195124">
        <w:rPr>
          <w:rFonts w:ascii="Times New Roman" w:hAnsi="Times New Roman" w:cs="Times New Roman"/>
          <w:b/>
          <w:bCs/>
        </w:rPr>
        <w:t>sodium vapor lamps</w:t>
      </w:r>
      <w:r w:rsidRPr="00195124">
        <w:rPr>
          <w:rFonts w:ascii="Times New Roman" w:hAnsi="Times New Roman" w:cs="Times New Roman"/>
        </w:rPr>
        <w:t xml:space="preserve"> will be used in the dispensing and sampling areas. Light intensities will be provided as follows:</w:t>
      </w:r>
    </w:p>
    <w:p w:rsidR="004C67A3" w:rsidRPr="004C67A3" w:rsidRDefault="004C67A3" w:rsidP="007700F7">
      <w:pPr>
        <w:pStyle w:val="ListParagraph"/>
        <w:numPr>
          <w:ilvl w:val="0"/>
          <w:numId w:val="19"/>
        </w:numPr>
        <w:jc w:val="both"/>
        <w:rPr>
          <w:rFonts w:ascii="Times New Roman" w:hAnsi="Times New Roman" w:cs="Times New Roman"/>
        </w:rPr>
      </w:pPr>
      <w:r w:rsidRPr="004C67A3">
        <w:rPr>
          <w:rFonts w:ascii="Times New Roman" w:hAnsi="Times New Roman" w:cs="Times New Roman"/>
        </w:rPr>
        <w:t>Production &amp; QC areas: 500 Lux</w:t>
      </w:r>
    </w:p>
    <w:p w:rsidR="004C67A3" w:rsidRPr="004C67A3" w:rsidRDefault="004C67A3" w:rsidP="007700F7">
      <w:pPr>
        <w:pStyle w:val="ListParagraph"/>
        <w:numPr>
          <w:ilvl w:val="0"/>
          <w:numId w:val="19"/>
        </w:numPr>
        <w:jc w:val="both"/>
        <w:rPr>
          <w:rFonts w:ascii="Times New Roman" w:hAnsi="Times New Roman" w:cs="Times New Roman"/>
        </w:rPr>
      </w:pPr>
      <w:r w:rsidRPr="004C67A3">
        <w:rPr>
          <w:rFonts w:ascii="Times New Roman" w:hAnsi="Times New Roman" w:cs="Times New Roman"/>
        </w:rPr>
        <w:t>Warehouses &amp; Corridors: 200 Lux</w:t>
      </w:r>
    </w:p>
    <w:p w:rsidR="00A30A01" w:rsidRPr="004C67A3" w:rsidRDefault="004C67A3" w:rsidP="007700F7">
      <w:pPr>
        <w:pStyle w:val="ListParagraph"/>
        <w:numPr>
          <w:ilvl w:val="0"/>
          <w:numId w:val="19"/>
        </w:numPr>
        <w:jc w:val="both"/>
        <w:rPr>
          <w:rFonts w:ascii="Times New Roman" w:hAnsi="Times New Roman" w:cs="Times New Roman"/>
        </w:rPr>
      </w:pPr>
      <w:r w:rsidRPr="004C67A3">
        <w:rPr>
          <w:rFonts w:ascii="Times New Roman" w:hAnsi="Times New Roman" w:cs="Times New Roman"/>
        </w:rPr>
        <w:t>Wiring: Concealed, moisture-resistant conduits in production and wet areas</w:t>
      </w:r>
    </w:p>
    <w:p w:rsidR="00A30A01" w:rsidRPr="00A30A01" w:rsidRDefault="00A30A01" w:rsidP="007700F7">
      <w:pPr>
        <w:jc w:val="both"/>
        <w:rPr>
          <w:rFonts w:ascii="Times New Roman" w:hAnsi="Times New Roman" w:cs="Times New Roman"/>
        </w:rPr>
      </w:pPr>
    </w:p>
    <w:p w:rsidR="00A30A01" w:rsidRPr="00320EA1" w:rsidRDefault="00A30A01" w:rsidP="007700F7">
      <w:pPr>
        <w:jc w:val="both"/>
        <w:rPr>
          <w:rFonts w:ascii="Times New Roman" w:hAnsi="Times New Roman" w:cs="Times New Roman"/>
          <w:b/>
          <w:bCs/>
        </w:rPr>
      </w:pPr>
      <w:r w:rsidRPr="00320EA1">
        <w:rPr>
          <w:rFonts w:ascii="Times New Roman" w:hAnsi="Times New Roman" w:cs="Times New Roman"/>
          <w:b/>
          <w:bCs/>
        </w:rPr>
        <w:t>PERSONNEL FLOW</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Three categories of personnel:</w:t>
      </w:r>
    </w:p>
    <w:p w:rsidR="00A30A01" w:rsidRPr="00CD78F3" w:rsidRDefault="00A30A01" w:rsidP="007700F7">
      <w:pPr>
        <w:pStyle w:val="ListParagraph"/>
        <w:numPr>
          <w:ilvl w:val="0"/>
          <w:numId w:val="39"/>
        </w:numPr>
        <w:jc w:val="both"/>
        <w:rPr>
          <w:rFonts w:ascii="Times New Roman" w:hAnsi="Times New Roman" w:cs="Times New Roman"/>
        </w:rPr>
      </w:pPr>
      <w:r w:rsidRPr="00CD78F3">
        <w:rPr>
          <w:rFonts w:ascii="Times New Roman" w:hAnsi="Times New Roman" w:cs="Times New Roman"/>
        </w:rPr>
        <w:t>Production Staff</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Enter via dedicated changing rooms into manufacturing zones</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Follow unidirectional path through gowning, granulation (if any), mixing, filling, packaging</w:t>
      </w:r>
    </w:p>
    <w:p w:rsidR="00A30A01" w:rsidRPr="00CD78F3" w:rsidRDefault="00A30A01" w:rsidP="007700F7">
      <w:pPr>
        <w:pStyle w:val="ListParagraph"/>
        <w:numPr>
          <w:ilvl w:val="0"/>
          <w:numId w:val="39"/>
        </w:numPr>
        <w:jc w:val="both"/>
        <w:rPr>
          <w:rFonts w:ascii="Times New Roman" w:hAnsi="Times New Roman" w:cs="Times New Roman"/>
        </w:rPr>
      </w:pPr>
      <w:r w:rsidRPr="00CD78F3">
        <w:rPr>
          <w:rFonts w:ascii="Times New Roman" w:hAnsi="Times New Roman" w:cs="Times New Roman"/>
        </w:rPr>
        <w:t>Maintenance Personnel</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Access through separate entry points</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Avoid crossing high-risk production zones unless necessary</w:t>
      </w:r>
    </w:p>
    <w:p w:rsidR="00A30A01" w:rsidRPr="00CD78F3" w:rsidRDefault="00A30A01" w:rsidP="007700F7">
      <w:pPr>
        <w:pStyle w:val="ListParagraph"/>
        <w:numPr>
          <w:ilvl w:val="0"/>
          <w:numId w:val="39"/>
        </w:numPr>
        <w:jc w:val="both"/>
        <w:rPr>
          <w:rFonts w:ascii="Times New Roman" w:hAnsi="Times New Roman" w:cs="Times New Roman"/>
        </w:rPr>
      </w:pPr>
      <w:r w:rsidRPr="00CD78F3">
        <w:rPr>
          <w:rFonts w:ascii="Times New Roman" w:hAnsi="Times New Roman" w:cs="Times New Roman"/>
        </w:rPr>
        <w:t>Quality Control Personnel</w:t>
      </w:r>
    </w:p>
    <w:p w:rsidR="00A30A01" w:rsidRPr="004C67A3" w:rsidRDefault="00A30A01" w:rsidP="007700F7">
      <w:pPr>
        <w:jc w:val="both"/>
        <w:rPr>
          <w:rFonts w:ascii="Times New Roman" w:hAnsi="Times New Roman" w:cs="Times New Roman"/>
        </w:rPr>
      </w:pPr>
      <w:r w:rsidRPr="004C67A3">
        <w:rPr>
          <w:rFonts w:ascii="Times New Roman" w:hAnsi="Times New Roman" w:cs="Times New Roman"/>
        </w:rPr>
        <w:t>Direct access to labs and sampling areas</w:t>
      </w:r>
    </w:p>
    <w:p w:rsidR="00A30A01" w:rsidRPr="004C67A3" w:rsidRDefault="00A30A01" w:rsidP="007700F7">
      <w:pPr>
        <w:jc w:val="both"/>
        <w:rPr>
          <w:rFonts w:ascii="Times New Roman" w:hAnsi="Times New Roman" w:cs="Times New Roman"/>
        </w:rPr>
      </w:pPr>
      <w:r w:rsidRPr="004C67A3">
        <w:rPr>
          <w:rFonts w:ascii="Times New Roman" w:hAnsi="Times New Roman" w:cs="Times New Roman"/>
        </w:rPr>
        <w:t>Separate gowning room if entering aseptic zones</w:t>
      </w:r>
    </w:p>
    <w:p w:rsidR="004C67A3" w:rsidRDefault="004C67A3" w:rsidP="007700F7">
      <w:pPr>
        <w:jc w:val="both"/>
        <w:rPr>
          <w:rFonts w:ascii="Times New Roman" w:hAnsi="Times New Roman" w:cs="Times New Roman"/>
        </w:rPr>
      </w:pPr>
    </w:p>
    <w:p w:rsidR="00A30A01" w:rsidRPr="00320EA1" w:rsidRDefault="00A30A01" w:rsidP="007700F7">
      <w:pPr>
        <w:jc w:val="both"/>
        <w:rPr>
          <w:rFonts w:ascii="Times New Roman" w:hAnsi="Times New Roman" w:cs="Times New Roman"/>
          <w:b/>
          <w:bCs/>
        </w:rPr>
      </w:pPr>
      <w:r w:rsidRPr="00320EA1">
        <w:rPr>
          <w:rFonts w:ascii="Times New Roman" w:hAnsi="Times New Roman" w:cs="Times New Roman"/>
          <w:b/>
          <w:bCs/>
        </w:rPr>
        <w:t>MATERIAL FLOW</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Raw Materials: Delivered to quarantine storage → Sampled → Released → Moved to compounding area</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Packaging Materials: Stored separately; moved to packaging area after sterilization or cleaning</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In-process materials: Mixing → Homogenizing → Filling → Capping → Labeling</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lastRenderedPageBreak/>
        <w:t>Finished Products: Packed → Inspected → Stored in finished goods warehouse</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Waste: Segregated collection and disposal through dedicated waste chutes or corridors</w:t>
      </w:r>
    </w:p>
    <w:p w:rsidR="004C67A3" w:rsidRDefault="004C67A3" w:rsidP="007700F7">
      <w:pPr>
        <w:jc w:val="both"/>
        <w:rPr>
          <w:rFonts w:ascii="Times New Roman" w:hAnsi="Times New Roman" w:cs="Times New Roman"/>
        </w:rPr>
      </w:pPr>
    </w:p>
    <w:p w:rsidR="00A30A01" w:rsidRPr="00320EA1" w:rsidRDefault="00A30A01" w:rsidP="007700F7">
      <w:pPr>
        <w:jc w:val="both"/>
        <w:rPr>
          <w:rFonts w:ascii="Times New Roman" w:hAnsi="Times New Roman" w:cs="Times New Roman"/>
          <w:b/>
          <w:bCs/>
        </w:rPr>
      </w:pPr>
      <w:r w:rsidRPr="00320EA1">
        <w:rPr>
          <w:rFonts w:ascii="Times New Roman" w:hAnsi="Times New Roman" w:cs="Times New Roman"/>
          <w:b/>
          <w:bCs/>
        </w:rPr>
        <w:t>ANCILLARY AREAS</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Changing Rooms: Separate for male/female staff with shoe racks, lockers, hand sanitizers</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Toilets &amp; Restrooms: Located away from production zones</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Canteen: Outside of production block</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Maintenance Workshop: Located near engineering support zone, isolated from sterile areas</w:t>
      </w:r>
    </w:p>
    <w:p w:rsidR="00D1792D" w:rsidRDefault="00D1792D" w:rsidP="007700F7">
      <w:pPr>
        <w:jc w:val="both"/>
        <w:rPr>
          <w:rFonts w:ascii="Times New Roman" w:hAnsi="Times New Roman" w:cs="Times New Roman"/>
        </w:rPr>
      </w:pPr>
    </w:p>
    <w:p w:rsidR="00A30A01" w:rsidRPr="00320EA1" w:rsidRDefault="00A30A01" w:rsidP="007700F7">
      <w:pPr>
        <w:jc w:val="both"/>
        <w:rPr>
          <w:rFonts w:ascii="Times New Roman" w:hAnsi="Times New Roman" w:cs="Times New Roman"/>
          <w:b/>
          <w:bCs/>
        </w:rPr>
      </w:pPr>
      <w:r w:rsidRPr="00320EA1">
        <w:rPr>
          <w:rFonts w:ascii="Times New Roman" w:hAnsi="Times New Roman" w:cs="Times New Roman"/>
          <w:b/>
          <w:bCs/>
        </w:rPr>
        <w:t>STORAGE AREAS</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Raw Material Storage</w:t>
      </w:r>
      <w:r w:rsidR="00B13459">
        <w:rPr>
          <w:rFonts w:ascii="Times New Roman" w:hAnsi="Times New Roman" w:cs="Times New Roman"/>
        </w:rPr>
        <w:t xml:space="preserve">; </w:t>
      </w:r>
      <w:r w:rsidRPr="00A30A01">
        <w:rPr>
          <w:rFonts w:ascii="Times New Roman" w:hAnsi="Times New Roman" w:cs="Times New Roman"/>
        </w:rPr>
        <w:t>Temperature-controlled (15–30°C), humidity-controlled</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Packaging Material Storage</w:t>
      </w:r>
      <w:r w:rsidR="00B13459">
        <w:rPr>
          <w:rFonts w:ascii="Times New Roman" w:hAnsi="Times New Roman" w:cs="Times New Roman"/>
        </w:rPr>
        <w:t xml:space="preserve">; </w:t>
      </w:r>
      <w:r w:rsidRPr="00A30A01">
        <w:rPr>
          <w:rFonts w:ascii="Times New Roman" w:hAnsi="Times New Roman" w:cs="Times New Roman"/>
        </w:rPr>
        <w:t>Dry, dust-free, pest-controlled</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Quarantine Storage</w:t>
      </w:r>
      <w:r w:rsidR="00B13459">
        <w:rPr>
          <w:rFonts w:ascii="Times New Roman" w:hAnsi="Times New Roman" w:cs="Times New Roman"/>
        </w:rPr>
        <w:t xml:space="preserve">; </w:t>
      </w:r>
      <w:r w:rsidRPr="00A30A01">
        <w:rPr>
          <w:rFonts w:ascii="Times New Roman" w:hAnsi="Times New Roman" w:cs="Times New Roman"/>
        </w:rPr>
        <w:t>For incoming materials awaiting QC release</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Released Storage</w:t>
      </w:r>
      <w:r w:rsidR="00B13459">
        <w:rPr>
          <w:rFonts w:ascii="Times New Roman" w:hAnsi="Times New Roman" w:cs="Times New Roman"/>
        </w:rPr>
        <w:t xml:space="preserve">; </w:t>
      </w:r>
      <w:r w:rsidRPr="00A30A01">
        <w:rPr>
          <w:rFonts w:ascii="Times New Roman" w:hAnsi="Times New Roman" w:cs="Times New Roman"/>
        </w:rPr>
        <w:t>Approved raw materials ready for use</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Rejected/Returned/Recalled Materials</w:t>
      </w:r>
      <w:r w:rsidR="00D1792D">
        <w:rPr>
          <w:rFonts w:ascii="Times New Roman" w:hAnsi="Times New Roman" w:cs="Times New Roman"/>
        </w:rPr>
        <w:t xml:space="preserve">; </w:t>
      </w:r>
      <w:r w:rsidRPr="00A30A01">
        <w:rPr>
          <w:rFonts w:ascii="Times New Roman" w:hAnsi="Times New Roman" w:cs="Times New Roman"/>
        </w:rPr>
        <w:t>Physically segregated with restricted access</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Features:</w:t>
      </w:r>
      <w:r w:rsidR="00B967F4">
        <w:rPr>
          <w:rFonts w:ascii="Times New Roman" w:hAnsi="Times New Roman" w:cs="Times New Roman"/>
        </w:rPr>
        <w:t xml:space="preserve"> </w:t>
      </w:r>
      <w:r w:rsidRPr="00A30A01">
        <w:rPr>
          <w:rFonts w:ascii="Times New Roman" w:hAnsi="Times New Roman" w:cs="Times New Roman"/>
        </w:rPr>
        <w:t>Shelving with clear labeling</w:t>
      </w:r>
    </w:p>
    <w:p w:rsidR="00A30A01" w:rsidRPr="00A30A01" w:rsidRDefault="00B967F4" w:rsidP="007700F7">
      <w:pPr>
        <w:jc w:val="both"/>
        <w:rPr>
          <w:rFonts w:ascii="Times New Roman" w:hAnsi="Times New Roman" w:cs="Times New Roman"/>
        </w:rPr>
      </w:pPr>
      <w:r>
        <w:rPr>
          <w:rFonts w:ascii="Times New Roman" w:hAnsi="Times New Roman" w:cs="Times New Roman"/>
        </w:rPr>
        <w:t xml:space="preserve">                </w:t>
      </w:r>
      <w:r w:rsidR="00A30A01" w:rsidRPr="00A30A01">
        <w:rPr>
          <w:rFonts w:ascii="Times New Roman" w:hAnsi="Times New Roman" w:cs="Times New Roman"/>
        </w:rPr>
        <w:t>Climate control systems</w:t>
      </w:r>
    </w:p>
    <w:p w:rsidR="00A30A01" w:rsidRPr="00A30A01" w:rsidRDefault="00B967F4" w:rsidP="007700F7">
      <w:pPr>
        <w:jc w:val="both"/>
        <w:rPr>
          <w:rFonts w:ascii="Times New Roman" w:hAnsi="Times New Roman" w:cs="Times New Roman"/>
        </w:rPr>
      </w:pPr>
      <w:r>
        <w:rPr>
          <w:rFonts w:ascii="Times New Roman" w:hAnsi="Times New Roman" w:cs="Times New Roman"/>
        </w:rPr>
        <w:t xml:space="preserve">                </w:t>
      </w:r>
      <w:r w:rsidR="00A30A01" w:rsidRPr="00A30A01">
        <w:rPr>
          <w:rFonts w:ascii="Times New Roman" w:hAnsi="Times New Roman" w:cs="Times New Roman"/>
        </w:rPr>
        <w:t>Inventory management system (manual/digital)</w:t>
      </w:r>
    </w:p>
    <w:p w:rsidR="00B13459" w:rsidRDefault="00B13459" w:rsidP="007700F7">
      <w:pPr>
        <w:jc w:val="both"/>
        <w:rPr>
          <w:rFonts w:ascii="Times New Roman" w:hAnsi="Times New Roman" w:cs="Times New Roman"/>
        </w:rPr>
      </w:pPr>
    </w:p>
    <w:p w:rsidR="00B967F4" w:rsidRDefault="00A30A01" w:rsidP="007700F7">
      <w:pPr>
        <w:jc w:val="both"/>
        <w:rPr>
          <w:rFonts w:ascii="Times New Roman" w:hAnsi="Times New Roman" w:cs="Times New Roman"/>
          <w:b/>
          <w:bCs/>
        </w:rPr>
      </w:pPr>
      <w:r w:rsidRPr="00320EA1">
        <w:rPr>
          <w:rFonts w:ascii="Times New Roman" w:hAnsi="Times New Roman" w:cs="Times New Roman"/>
          <w:b/>
          <w:bCs/>
        </w:rPr>
        <w:t>PRODUCTION AREA</w:t>
      </w:r>
    </w:p>
    <w:p w:rsidR="00A30A01" w:rsidRPr="00B967F4" w:rsidRDefault="00A30A01" w:rsidP="007700F7">
      <w:pPr>
        <w:jc w:val="both"/>
        <w:rPr>
          <w:rFonts w:ascii="Times New Roman" w:hAnsi="Times New Roman" w:cs="Times New Roman"/>
          <w:b/>
          <w:bCs/>
        </w:rPr>
      </w:pPr>
      <w:r w:rsidRPr="00A30A01">
        <w:rPr>
          <w:rFonts w:ascii="Times New Roman" w:hAnsi="Times New Roman" w:cs="Times New Roman"/>
        </w:rPr>
        <w:t xml:space="preserve">A. Mixing and Homogenization </w:t>
      </w:r>
      <w:r w:rsidR="005B4BC3" w:rsidRPr="00A30A01">
        <w:rPr>
          <w:rFonts w:ascii="Times New Roman" w:hAnsi="Times New Roman" w:cs="Times New Roman"/>
        </w:rPr>
        <w:t>Room</w:t>
      </w:r>
      <w:r w:rsidR="005B4BC3">
        <w:rPr>
          <w:rFonts w:ascii="Times New Roman" w:hAnsi="Times New Roman" w:cs="Times New Roman"/>
        </w:rPr>
        <w:t xml:space="preserve">; </w:t>
      </w:r>
      <w:r w:rsidRPr="00A30A01">
        <w:rPr>
          <w:rFonts w:ascii="Times New Roman" w:hAnsi="Times New Roman" w:cs="Times New Roman"/>
        </w:rPr>
        <w:t>Equipment</w:t>
      </w:r>
      <w:r w:rsidR="005B4BC3">
        <w:rPr>
          <w:rFonts w:ascii="Times New Roman" w:hAnsi="Times New Roman" w:cs="Times New Roman"/>
        </w:rPr>
        <w:t xml:space="preserve"> include</w:t>
      </w:r>
      <w:r w:rsidRPr="00A30A01">
        <w:rPr>
          <w:rFonts w:ascii="Times New Roman" w:hAnsi="Times New Roman" w:cs="Times New Roman"/>
        </w:rPr>
        <w:t>:</w:t>
      </w:r>
    </w:p>
    <w:p w:rsidR="00A30A01" w:rsidRPr="00D1792D" w:rsidRDefault="00A30A01" w:rsidP="007700F7">
      <w:pPr>
        <w:pStyle w:val="ListParagraph"/>
        <w:numPr>
          <w:ilvl w:val="0"/>
          <w:numId w:val="22"/>
        </w:numPr>
        <w:jc w:val="both"/>
        <w:rPr>
          <w:rFonts w:ascii="Times New Roman" w:hAnsi="Times New Roman" w:cs="Times New Roman"/>
        </w:rPr>
      </w:pPr>
      <w:r w:rsidRPr="00D1792D">
        <w:rPr>
          <w:rFonts w:ascii="Times New Roman" w:hAnsi="Times New Roman" w:cs="Times New Roman"/>
        </w:rPr>
        <w:t>High-shear mixers</w:t>
      </w:r>
    </w:p>
    <w:p w:rsidR="00A30A01" w:rsidRPr="00D1792D" w:rsidRDefault="00A30A01" w:rsidP="007700F7">
      <w:pPr>
        <w:pStyle w:val="ListParagraph"/>
        <w:numPr>
          <w:ilvl w:val="0"/>
          <w:numId w:val="22"/>
        </w:numPr>
        <w:jc w:val="both"/>
        <w:rPr>
          <w:rFonts w:ascii="Times New Roman" w:hAnsi="Times New Roman" w:cs="Times New Roman"/>
        </w:rPr>
      </w:pPr>
      <w:r w:rsidRPr="00D1792D">
        <w:rPr>
          <w:rFonts w:ascii="Times New Roman" w:hAnsi="Times New Roman" w:cs="Times New Roman"/>
        </w:rPr>
        <w:t>Homogenizers</w:t>
      </w:r>
    </w:p>
    <w:p w:rsidR="00A30A01" w:rsidRPr="00D1792D" w:rsidRDefault="00A30A01" w:rsidP="007700F7">
      <w:pPr>
        <w:pStyle w:val="ListParagraph"/>
        <w:numPr>
          <w:ilvl w:val="0"/>
          <w:numId w:val="22"/>
        </w:numPr>
        <w:jc w:val="both"/>
        <w:rPr>
          <w:rFonts w:ascii="Times New Roman" w:hAnsi="Times New Roman" w:cs="Times New Roman"/>
        </w:rPr>
      </w:pPr>
      <w:r w:rsidRPr="00D1792D">
        <w:rPr>
          <w:rFonts w:ascii="Times New Roman" w:hAnsi="Times New Roman" w:cs="Times New Roman"/>
        </w:rPr>
        <w:t>Weighing scales (for API and excipients)</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Features:</w:t>
      </w:r>
    </w:p>
    <w:p w:rsidR="00A30A01" w:rsidRPr="00D1792D" w:rsidRDefault="00A30A01" w:rsidP="007700F7">
      <w:pPr>
        <w:pStyle w:val="ListParagraph"/>
        <w:numPr>
          <w:ilvl w:val="0"/>
          <w:numId w:val="23"/>
        </w:numPr>
        <w:jc w:val="both"/>
        <w:rPr>
          <w:rFonts w:ascii="Times New Roman" w:hAnsi="Times New Roman" w:cs="Times New Roman"/>
        </w:rPr>
      </w:pPr>
      <w:r w:rsidRPr="00D1792D">
        <w:rPr>
          <w:rFonts w:ascii="Times New Roman" w:hAnsi="Times New Roman" w:cs="Times New Roman"/>
        </w:rPr>
        <w:t>Dust extraction system</w:t>
      </w:r>
    </w:p>
    <w:p w:rsidR="00A30A01" w:rsidRPr="00D1792D" w:rsidRDefault="00A30A01" w:rsidP="007700F7">
      <w:pPr>
        <w:pStyle w:val="ListParagraph"/>
        <w:numPr>
          <w:ilvl w:val="0"/>
          <w:numId w:val="23"/>
        </w:numPr>
        <w:jc w:val="both"/>
        <w:rPr>
          <w:rFonts w:ascii="Times New Roman" w:hAnsi="Times New Roman" w:cs="Times New Roman"/>
        </w:rPr>
      </w:pPr>
      <w:r w:rsidRPr="00D1792D">
        <w:rPr>
          <w:rFonts w:ascii="Times New Roman" w:hAnsi="Times New Roman" w:cs="Times New Roman"/>
        </w:rPr>
        <w:t xml:space="preserve">Cleanable </w:t>
      </w:r>
      <w:r w:rsidR="00320EA1" w:rsidRPr="00D1792D">
        <w:rPr>
          <w:rFonts w:ascii="Times New Roman" w:hAnsi="Times New Roman" w:cs="Times New Roman"/>
        </w:rPr>
        <w:t>stainless-steel</w:t>
      </w:r>
      <w:r w:rsidRPr="00D1792D">
        <w:rPr>
          <w:rFonts w:ascii="Times New Roman" w:hAnsi="Times New Roman" w:cs="Times New Roman"/>
        </w:rPr>
        <w:t xml:space="preserve"> surfaces</w:t>
      </w:r>
    </w:p>
    <w:p w:rsidR="00A30A01" w:rsidRPr="00D1792D" w:rsidRDefault="00A30A01" w:rsidP="007700F7">
      <w:pPr>
        <w:pStyle w:val="ListParagraph"/>
        <w:numPr>
          <w:ilvl w:val="0"/>
          <w:numId w:val="23"/>
        </w:numPr>
        <w:jc w:val="both"/>
        <w:rPr>
          <w:rFonts w:ascii="Times New Roman" w:hAnsi="Times New Roman" w:cs="Times New Roman"/>
        </w:rPr>
      </w:pPr>
      <w:r w:rsidRPr="00D1792D">
        <w:rPr>
          <w:rFonts w:ascii="Times New Roman" w:hAnsi="Times New Roman" w:cs="Times New Roman"/>
        </w:rPr>
        <w:t>Water-resistant floor with proper drainage</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lastRenderedPageBreak/>
        <w:t>Layout:</w:t>
      </w:r>
      <w:r w:rsidR="005B4BC3">
        <w:rPr>
          <w:rFonts w:ascii="Times New Roman" w:hAnsi="Times New Roman" w:cs="Times New Roman"/>
        </w:rPr>
        <w:t xml:space="preserve"> </w:t>
      </w:r>
      <w:r w:rsidR="00A30A01" w:rsidRPr="00A30A01">
        <w:rPr>
          <w:rFonts w:ascii="Times New Roman" w:hAnsi="Times New Roman" w:cs="Times New Roman"/>
        </w:rPr>
        <w:t>Raw material dispensing → Mixing → Homogenization → Holding tank</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 xml:space="preserve">B. Filling and Capping </w:t>
      </w:r>
      <w:r w:rsidR="005B4BC3" w:rsidRPr="00A30A01">
        <w:rPr>
          <w:rFonts w:ascii="Times New Roman" w:hAnsi="Times New Roman" w:cs="Times New Roman"/>
        </w:rPr>
        <w:t>Room</w:t>
      </w:r>
      <w:r w:rsidR="005B4BC3">
        <w:rPr>
          <w:rFonts w:ascii="Times New Roman" w:hAnsi="Times New Roman" w:cs="Times New Roman"/>
        </w:rPr>
        <w:t xml:space="preserve">; </w:t>
      </w:r>
      <w:r w:rsidR="00320EA1" w:rsidRPr="00A30A01">
        <w:rPr>
          <w:rFonts w:ascii="Times New Roman" w:hAnsi="Times New Roman" w:cs="Times New Roman"/>
        </w:rPr>
        <w:t>Equipment:</w:t>
      </w:r>
    </w:p>
    <w:p w:rsidR="00A30A01" w:rsidRPr="00CD78F3" w:rsidRDefault="00A30A01" w:rsidP="007700F7">
      <w:pPr>
        <w:pStyle w:val="ListParagraph"/>
        <w:numPr>
          <w:ilvl w:val="0"/>
          <w:numId w:val="38"/>
        </w:numPr>
        <w:jc w:val="both"/>
        <w:rPr>
          <w:rFonts w:ascii="Times New Roman" w:hAnsi="Times New Roman" w:cs="Times New Roman"/>
        </w:rPr>
      </w:pPr>
      <w:r w:rsidRPr="00CD78F3">
        <w:rPr>
          <w:rFonts w:ascii="Times New Roman" w:hAnsi="Times New Roman" w:cs="Times New Roman"/>
        </w:rPr>
        <w:t>Semi-automatic or automatic liquid filling machines</w:t>
      </w:r>
    </w:p>
    <w:p w:rsidR="00A30A01" w:rsidRPr="00CD78F3" w:rsidRDefault="00A30A01" w:rsidP="007700F7">
      <w:pPr>
        <w:pStyle w:val="ListParagraph"/>
        <w:numPr>
          <w:ilvl w:val="0"/>
          <w:numId w:val="38"/>
        </w:numPr>
        <w:jc w:val="both"/>
        <w:rPr>
          <w:rFonts w:ascii="Times New Roman" w:hAnsi="Times New Roman" w:cs="Times New Roman"/>
        </w:rPr>
      </w:pPr>
      <w:r w:rsidRPr="00CD78F3">
        <w:rPr>
          <w:rFonts w:ascii="Times New Roman" w:hAnsi="Times New Roman" w:cs="Times New Roman"/>
        </w:rPr>
        <w:t>Capping machines</w:t>
      </w:r>
    </w:p>
    <w:p w:rsidR="00A30A01" w:rsidRPr="00CD78F3" w:rsidRDefault="00A30A01" w:rsidP="007700F7">
      <w:pPr>
        <w:pStyle w:val="ListParagraph"/>
        <w:numPr>
          <w:ilvl w:val="0"/>
          <w:numId w:val="38"/>
        </w:numPr>
        <w:jc w:val="both"/>
        <w:rPr>
          <w:rFonts w:ascii="Times New Roman" w:hAnsi="Times New Roman" w:cs="Times New Roman"/>
        </w:rPr>
      </w:pPr>
      <w:r w:rsidRPr="00CD78F3">
        <w:rPr>
          <w:rFonts w:ascii="Times New Roman" w:hAnsi="Times New Roman" w:cs="Times New Roman"/>
        </w:rPr>
        <w:t>Conveyor belts</w:t>
      </w:r>
    </w:p>
    <w:p w:rsidR="00A30A01" w:rsidRPr="00CD78F3" w:rsidRDefault="00320EA1" w:rsidP="007700F7">
      <w:pPr>
        <w:ind w:left="360"/>
        <w:jc w:val="both"/>
        <w:rPr>
          <w:rFonts w:ascii="Times New Roman" w:hAnsi="Times New Roman" w:cs="Times New Roman"/>
        </w:rPr>
      </w:pPr>
      <w:r w:rsidRPr="00CD78F3">
        <w:rPr>
          <w:rFonts w:ascii="Times New Roman" w:hAnsi="Times New Roman" w:cs="Times New Roman"/>
        </w:rPr>
        <w:t>Features:</w:t>
      </w:r>
    </w:p>
    <w:p w:rsidR="00A30A01" w:rsidRPr="00CD78F3" w:rsidRDefault="00A30A01" w:rsidP="007700F7">
      <w:pPr>
        <w:pStyle w:val="ListParagraph"/>
        <w:numPr>
          <w:ilvl w:val="0"/>
          <w:numId w:val="38"/>
        </w:numPr>
        <w:jc w:val="both"/>
        <w:rPr>
          <w:rFonts w:ascii="Times New Roman" w:hAnsi="Times New Roman" w:cs="Times New Roman"/>
        </w:rPr>
      </w:pPr>
      <w:r w:rsidRPr="00CD78F3">
        <w:rPr>
          <w:rFonts w:ascii="Times New Roman" w:hAnsi="Times New Roman" w:cs="Times New Roman"/>
        </w:rPr>
        <w:t>ISO Class 7 environment (if sterile) or controlled environment</w:t>
      </w:r>
    </w:p>
    <w:p w:rsidR="00A30A01" w:rsidRPr="00CD78F3" w:rsidRDefault="00A30A01" w:rsidP="007700F7">
      <w:pPr>
        <w:pStyle w:val="ListParagraph"/>
        <w:numPr>
          <w:ilvl w:val="0"/>
          <w:numId w:val="38"/>
        </w:numPr>
        <w:jc w:val="both"/>
        <w:rPr>
          <w:rFonts w:ascii="Times New Roman" w:hAnsi="Times New Roman" w:cs="Times New Roman"/>
        </w:rPr>
      </w:pPr>
      <w:r w:rsidRPr="00CD78F3">
        <w:rPr>
          <w:rFonts w:ascii="Times New Roman" w:hAnsi="Times New Roman" w:cs="Times New Roman"/>
        </w:rPr>
        <w:t>Easy-to-clean workstations</w:t>
      </w:r>
    </w:p>
    <w:p w:rsidR="00A30A01" w:rsidRPr="00CD78F3" w:rsidRDefault="00A30A01" w:rsidP="007700F7">
      <w:pPr>
        <w:pStyle w:val="ListParagraph"/>
        <w:numPr>
          <w:ilvl w:val="0"/>
          <w:numId w:val="38"/>
        </w:numPr>
        <w:jc w:val="both"/>
        <w:rPr>
          <w:rFonts w:ascii="Times New Roman" w:hAnsi="Times New Roman" w:cs="Times New Roman"/>
        </w:rPr>
      </w:pPr>
      <w:r w:rsidRPr="00CD78F3">
        <w:rPr>
          <w:rFonts w:ascii="Times New Roman" w:hAnsi="Times New Roman" w:cs="Times New Roman"/>
        </w:rPr>
        <w:t>Air showers at entry point (if sterile product)</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Layout:</w:t>
      </w:r>
      <w:r w:rsidR="005B4BC3">
        <w:rPr>
          <w:rFonts w:ascii="Times New Roman" w:hAnsi="Times New Roman" w:cs="Times New Roman"/>
        </w:rPr>
        <w:t xml:space="preserve"> </w:t>
      </w:r>
      <w:r w:rsidR="00A30A01" w:rsidRPr="00A30A01">
        <w:rPr>
          <w:rFonts w:ascii="Times New Roman" w:hAnsi="Times New Roman" w:cs="Times New Roman"/>
        </w:rPr>
        <w:t>Product transfer from holding tanks → Bottling → Capping → Transfer to packaging</w:t>
      </w:r>
    </w:p>
    <w:p w:rsidR="00CD78F3" w:rsidRDefault="00CD78F3" w:rsidP="007700F7">
      <w:pPr>
        <w:jc w:val="both"/>
        <w:rPr>
          <w:rFonts w:ascii="Times New Roman" w:hAnsi="Times New Roman" w:cs="Times New Roman"/>
        </w:rPr>
      </w:pPr>
    </w:p>
    <w:p w:rsidR="00A30A01" w:rsidRPr="00320EA1" w:rsidRDefault="00A30A01" w:rsidP="007700F7">
      <w:pPr>
        <w:jc w:val="both"/>
        <w:rPr>
          <w:rFonts w:ascii="Times New Roman" w:hAnsi="Times New Roman" w:cs="Times New Roman"/>
          <w:b/>
          <w:bCs/>
        </w:rPr>
      </w:pPr>
      <w:r w:rsidRPr="00320EA1">
        <w:rPr>
          <w:rFonts w:ascii="Times New Roman" w:hAnsi="Times New Roman" w:cs="Times New Roman"/>
          <w:b/>
          <w:bCs/>
        </w:rPr>
        <w:t>QUALITY CONTROL LABORATORY</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Design:</w:t>
      </w:r>
      <w:r w:rsidR="005B4BC3">
        <w:rPr>
          <w:rFonts w:ascii="Times New Roman" w:hAnsi="Times New Roman" w:cs="Times New Roman"/>
        </w:rPr>
        <w:t xml:space="preserve"> </w:t>
      </w:r>
      <w:r w:rsidR="00A30A01" w:rsidRPr="00A30A01">
        <w:rPr>
          <w:rFonts w:ascii="Times New Roman" w:hAnsi="Times New Roman" w:cs="Times New Roman"/>
        </w:rPr>
        <w:t>Separate from production but with controlled access</w:t>
      </w:r>
      <w:r w:rsidR="005B4BC3">
        <w:rPr>
          <w:rFonts w:ascii="Times New Roman" w:hAnsi="Times New Roman" w:cs="Times New Roman"/>
        </w:rPr>
        <w:t xml:space="preserve"> &amp;</w:t>
      </w:r>
      <w:r w:rsidR="00A30A01" w:rsidRPr="00A30A01">
        <w:rPr>
          <w:rFonts w:ascii="Times New Roman" w:hAnsi="Times New Roman" w:cs="Times New Roman"/>
        </w:rPr>
        <w:t xml:space="preserve"> chemical testing, microbial testing, and stability testing sections</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Equipment:</w:t>
      </w:r>
    </w:p>
    <w:p w:rsidR="00A30A01" w:rsidRPr="00CD78F3" w:rsidRDefault="00A30A01" w:rsidP="007700F7">
      <w:pPr>
        <w:pStyle w:val="ListParagraph"/>
        <w:numPr>
          <w:ilvl w:val="0"/>
          <w:numId w:val="37"/>
        </w:numPr>
        <w:jc w:val="both"/>
        <w:rPr>
          <w:rFonts w:ascii="Times New Roman" w:hAnsi="Times New Roman" w:cs="Times New Roman"/>
        </w:rPr>
      </w:pPr>
      <w:r w:rsidRPr="00CD78F3">
        <w:rPr>
          <w:rFonts w:ascii="Times New Roman" w:hAnsi="Times New Roman" w:cs="Times New Roman"/>
        </w:rPr>
        <w:t>HPLC, UV-</w:t>
      </w:r>
      <w:proofErr w:type="gramStart"/>
      <w:r w:rsidRPr="00CD78F3">
        <w:rPr>
          <w:rFonts w:ascii="Times New Roman" w:hAnsi="Times New Roman" w:cs="Times New Roman"/>
        </w:rPr>
        <w:t>Vis</w:t>
      </w:r>
      <w:proofErr w:type="gramEnd"/>
      <w:r w:rsidRPr="00CD78F3">
        <w:rPr>
          <w:rFonts w:ascii="Times New Roman" w:hAnsi="Times New Roman" w:cs="Times New Roman"/>
        </w:rPr>
        <w:t xml:space="preserve"> spectrophotometer</w:t>
      </w:r>
    </w:p>
    <w:p w:rsidR="00A30A01" w:rsidRPr="00CD78F3" w:rsidRDefault="00A30A01" w:rsidP="007700F7">
      <w:pPr>
        <w:pStyle w:val="ListParagraph"/>
        <w:numPr>
          <w:ilvl w:val="0"/>
          <w:numId w:val="37"/>
        </w:numPr>
        <w:jc w:val="both"/>
        <w:rPr>
          <w:rFonts w:ascii="Times New Roman" w:hAnsi="Times New Roman" w:cs="Times New Roman"/>
        </w:rPr>
      </w:pPr>
      <w:r w:rsidRPr="00CD78F3">
        <w:rPr>
          <w:rFonts w:ascii="Times New Roman" w:hAnsi="Times New Roman" w:cs="Times New Roman"/>
        </w:rPr>
        <w:t>Microbial limit testing hood</w:t>
      </w:r>
    </w:p>
    <w:p w:rsidR="00A30A01" w:rsidRPr="00CD78F3" w:rsidRDefault="00A30A01" w:rsidP="007700F7">
      <w:pPr>
        <w:pStyle w:val="ListParagraph"/>
        <w:numPr>
          <w:ilvl w:val="0"/>
          <w:numId w:val="37"/>
        </w:numPr>
        <w:jc w:val="both"/>
        <w:rPr>
          <w:rFonts w:ascii="Times New Roman" w:hAnsi="Times New Roman" w:cs="Times New Roman"/>
        </w:rPr>
      </w:pPr>
      <w:r w:rsidRPr="00CD78F3">
        <w:rPr>
          <w:rFonts w:ascii="Times New Roman" w:hAnsi="Times New Roman" w:cs="Times New Roman"/>
        </w:rPr>
        <w:t>Centrifuge, viscometer, pH meter</w:t>
      </w:r>
    </w:p>
    <w:p w:rsidR="00A30A01" w:rsidRPr="00CD78F3" w:rsidRDefault="00A30A01" w:rsidP="007700F7">
      <w:pPr>
        <w:pStyle w:val="ListParagraph"/>
        <w:numPr>
          <w:ilvl w:val="0"/>
          <w:numId w:val="37"/>
        </w:numPr>
        <w:jc w:val="both"/>
        <w:rPr>
          <w:rFonts w:ascii="Times New Roman" w:hAnsi="Times New Roman" w:cs="Times New Roman"/>
        </w:rPr>
      </w:pPr>
      <w:r w:rsidRPr="00CD78F3">
        <w:rPr>
          <w:rFonts w:ascii="Times New Roman" w:hAnsi="Times New Roman" w:cs="Times New Roman"/>
        </w:rPr>
        <w:t>Stability chambers (controlled temp/humidity)</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Features:</w:t>
      </w:r>
    </w:p>
    <w:p w:rsidR="00A30A01" w:rsidRPr="00CD78F3" w:rsidRDefault="00A30A01" w:rsidP="007700F7">
      <w:pPr>
        <w:pStyle w:val="ListParagraph"/>
        <w:numPr>
          <w:ilvl w:val="0"/>
          <w:numId w:val="36"/>
        </w:numPr>
        <w:jc w:val="both"/>
        <w:rPr>
          <w:rFonts w:ascii="Times New Roman" w:hAnsi="Times New Roman" w:cs="Times New Roman"/>
        </w:rPr>
      </w:pPr>
      <w:r w:rsidRPr="00CD78F3">
        <w:rPr>
          <w:rFonts w:ascii="Times New Roman" w:hAnsi="Times New Roman" w:cs="Times New Roman"/>
        </w:rPr>
        <w:t>Laminar airflow hoods</w:t>
      </w:r>
    </w:p>
    <w:p w:rsidR="00A30A01" w:rsidRPr="00CD78F3" w:rsidRDefault="00A30A01" w:rsidP="007700F7">
      <w:pPr>
        <w:pStyle w:val="ListParagraph"/>
        <w:numPr>
          <w:ilvl w:val="0"/>
          <w:numId w:val="36"/>
        </w:numPr>
        <w:jc w:val="both"/>
        <w:rPr>
          <w:rFonts w:ascii="Times New Roman" w:hAnsi="Times New Roman" w:cs="Times New Roman"/>
        </w:rPr>
      </w:pPr>
      <w:r w:rsidRPr="00CD78F3">
        <w:rPr>
          <w:rFonts w:ascii="Times New Roman" w:hAnsi="Times New Roman" w:cs="Times New Roman"/>
        </w:rPr>
        <w:t>Sample storage cabinets</w:t>
      </w:r>
    </w:p>
    <w:p w:rsidR="00A30A01" w:rsidRPr="00CD78F3" w:rsidRDefault="00A30A01" w:rsidP="007700F7">
      <w:pPr>
        <w:pStyle w:val="ListParagraph"/>
        <w:numPr>
          <w:ilvl w:val="0"/>
          <w:numId w:val="36"/>
        </w:numPr>
        <w:jc w:val="both"/>
        <w:rPr>
          <w:rFonts w:ascii="Times New Roman" w:hAnsi="Times New Roman" w:cs="Times New Roman"/>
        </w:rPr>
      </w:pPr>
      <w:r w:rsidRPr="00CD78F3">
        <w:rPr>
          <w:rFonts w:ascii="Times New Roman" w:hAnsi="Times New Roman" w:cs="Times New Roman"/>
        </w:rPr>
        <w:t>Documentation and data analysis stations</w:t>
      </w:r>
    </w:p>
    <w:p w:rsidR="00CD78F3" w:rsidRDefault="00CD78F3" w:rsidP="007700F7">
      <w:pPr>
        <w:jc w:val="both"/>
        <w:rPr>
          <w:rFonts w:ascii="Times New Roman" w:hAnsi="Times New Roman" w:cs="Times New Roman"/>
        </w:rPr>
      </w:pPr>
    </w:p>
    <w:p w:rsidR="00A30A01" w:rsidRPr="00320EA1" w:rsidRDefault="00A30A01" w:rsidP="007700F7">
      <w:pPr>
        <w:jc w:val="both"/>
        <w:rPr>
          <w:rFonts w:ascii="Times New Roman" w:hAnsi="Times New Roman" w:cs="Times New Roman"/>
          <w:b/>
          <w:bCs/>
        </w:rPr>
      </w:pPr>
      <w:r w:rsidRPr="00320EA1">
        <w:rPr>
          <w:rFonts w:ascii="Times New Roman" w:hAnsi="Times New Roman" w:cs="Times New Roman"/>
          <w:b/>
          <w:bCs/>
        </w:rPr>
        <w:t>PACKAGING AREA</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A. Primary Packaging</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Equipment:</w:t>
      </w:r>
    </w:p>
    <w:p w:rsidR="00A30A01" w:rsidRPr="00CD78F3" w:rsidRDefault="00A30A01" w:rsidP="007700F7">
      <w:pPr>
        <w:pStyle w:val="ListParagraph"/>
        <w:numPr>
          <w:ilvl w:val="0"/>
          <w:numId w:val="35"/>
        </w:numPr>
        <w:jc w:val="both"/>
        <w:rPr>
          <w:rFonts w:ascii="Times New Roman" w:hAnsi="Times New Roman" w:cs="Times New Roman"/>
        </w:rPr>
      </w:pPr>
      <w:r w:rsidRPr="00CD78F3">
        <w:rPr>
          <w:rFonts w:ascii="Times New Roman" w:hAnsi="Times New Roman" w:cs="Times New Roman"/>
        </w:rPr>
        <w:t>Automatic bottle fillers</w:t>
      </w:r>
    </w:p>
    <w:p w:rsidR="00A30A01" w:rsidRPr="00CD78F3" w:rsidRDefault="00A30A01" w:rsidP="007700F7">
      <w:pPr>
        <w:pStyle w:val="ListParagraph"/>
        <w:numPr>
          <w:ilvl w:val="0"/>
          <w:numId w:val="35"/>
        </w:numPr>
        <w:jc w:val="both"/>
        <w:rPr>
          <w:rFonts w:ascii="Times New Roman" w:hAnsi="Times New Roman" w:cs="Times New Roman"/>
        </w:rPr>
      </w:pPr>
      <w:r w:rsidRPr="00CD78F3">
        <w:rPr>
          <w:rFonts w:ascii="Times New Roman" w:hAnsi="Times New Roman" w:cs="Times New Roman"/>
        </w:rPr>
        <w:t>Cappers</w:t>
      </w:r>
    </w:p>
    <w:p w:rsidR="00A30A01" w:rsidRPr="00CD78F3" w:rsidRDefault="00A30A01" w:rsidP="007700F7">
      <w:pPr>
        <w:pStyle w:val="ListParagraph"/>
        <w:numPr>
          <w:ilvl w:val="0"/>
          <w:numId w:val="35"/>
        </w:numPr>
        <w:jc w:val="both"/>
        <w:rPr>
          <w:rFonts w:ascii="Times New Roman" w:hAnsi="Times New Roman" w:cs="Times New Roman"/>
        </w:rPr>
      </w:pPr>
      <w:r w:rsidRPr="00CD78F3">
        <w:rPr>
          <w:rFonts w:ascii="Times New Roman" w:hAnsi="Times New Roman" w:cs="Times New Roman"/>
        </w:rPr>
        <w:t>Inkjet or laser printers for batch numbers</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lastRenderedPageBreak/>
        <w:t>Features:</w:t>
      </w:r>
    </w:p>
    <w:p w:rsidR="00A30A01" w:rsidRPr="00CD78F3" w:rsidRDefault="00A30A01" w:rsidP="007700F7">
      <w:pPr>
        <w:pStyle w:val="ListParagraph"/>
        <w:numPr>
          <w:ilvl w:val="0"/>
          <w:numId w:val="34"/>
        </w:numPr>
        <w:jc w:val="both"/>
        <w:rPr>
          <w:rFonts w:ascii="Times New Roman" w:hAnsi="Times New Roman" w:cs="Times New Roman"/>
        </w:rPr>
      </w:pPr>
      <w:r w:rsidRPr="00CD78F3">
        <w:rPr>
          <w:rFonts w:ascii="Times New Roman" w:hAnsi="Times New Roman" w:cs="Times New Roman"/>
        </w:rPr>
        <w:t>Cleanroom conditions</w:t>
      </w:r>
    </w:p>
    <w:p w:rsidR="00A30A01" w:rsidRPr="00CD78F3" w:rsidRDefault="00A30A01" w:rsidP="007700F7">
      <w:pPr>
        <w:pStyle w:val="ListParagraph"/>
        <w:numPr>
          <w:ilvl w:val="0"/>
          <w:numId w:val="34"/>
        </w:numPr>
        <w:jc w:val="both"/>
        <w:rPr>
          <w:rFonts w:ascii="Times New Roman" w:hAnsi="Times New Roman" w:cs="Times New Roman"/>
        </w:rPr>
      </w:pPr>
      <w:r w:rsidRPr="00CD78F3">
        <w:rPr>
          <w:rFonts w:ascii="Times New Roman" w:hAnsi="Times New Roman" w:cs="Times New Roman"/>
        </w:rPr>
        <w:t>In-line inspection systems</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Layout:</w:t>
      </w:r>
      <w:r w:rsidR="005B4BC3">
        <w:rPr>
          <w:rFonts w:ascii="Times New Roman" w:hAnsi="Times New Roman" w:cs="Times New Roman"/>
        </w:rPr>
        <w:t xml:space="preserve"> </w:t>
      </w:r>
      <w:r w:rsidR="00A30A01" w:rsidRPr="00A30A01">
        <w:rPr>
          <w:rFonts w:ascii="Times New Roman" w:hAnsi="Times New Roman" w:cs="Times New Roman"/>
        </w:rPr>
        <w:t>Bottle feeding → Filling → Capping → Inspection → Manual rejection station</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B. Secondary Packaging</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Equipment:</w:t>
      </w:r>
    </w:p>
    <w:p w:rsidR="00A30A01" w:rsidRPr="00CD78F3" w:rsidRDefault="00A30A01" w:rsidP="007700F7">
      <w:pPr>
        <w:pStyle w:val="ListParagraph"/>
        <w:numPr>
          <w:ilvl w:val="0"/>
          <w:numId w:val="33"/>
        </w:numPr>
        <w:jc w:val="both"/>
        <w:rPr>
          <w:rFonts w:ascii="Times New Roman" w:hAnsi="Times New Roman" w:cs="Times New Roman"/>
        </w:rPr>
      </w:pPr>
      <w:proofErr w:type="spellStart"/>
      <w:r w:rsidRPr="00CD78F3">
        <w:rPr>
          <w:rFonts w:ascii="Times New Roman" w:hAnsi="Times New Roman" w:cs="Times New Roman"/>
        </w:rPr>
        <w:t>Cartoning</w:t>
      </w:r>
      <w:proofErr w:type="spellEnd"/>
      <w:r w:rsidRPr="00CD78F3">
        <w:rPr>
          <w:rFonts w:ascii="Times New Roman" w:hAnsi="Times New Roman" w:cs="Times New Roman"/>
        </w:rPr>
        <w:t xml:space="preserve"> machines</w:t>
      </w:r>
    </w:p>
    <w:p w:rsidR="00A30A01" w:rsidRPr="00CD78F3" w:rsidRDefault="00A30A01" w:rsidP="007700F7">
      <w:pPr>
        <w:pStyle w:val="ListParagraph"/>
        <w:numPr>
          <w:ilvl w:val="0"/>
          <w:numId w:val="33"/>
        </w:numPr>
        <w:jc w:val="both"/>
        <w:rPr>
          <w:rFonts w:ascii="Times New Roman" w:hAnsi="Times New Roman" w:cs="Times New Roman"/>
        </w:rPr>
      </w:pPr>
      <w:r w:rsidRPr="00CD78F3">
        <w:rPr>
          <w:rFonts w:ascii="Times New Roman" w:hAnsi="Times New Roman" w:cs="Times New Roman"/>
        </w:rPr>
        <w:t>Case packers</w:t>
      </w:r>
    </w:p>
    <w:p w:rsidR="00A30A01" w:rsidRPr="00CD78F3" w:rsidRDefault="00A30A01" w:rsidP="007700F7">
      <w:pPr>
        <w:pStyle w:val="ListParagraph"/>
        <w:numPr>
          <w:ilvl w:val="0"/>
          <w:numId w:val="33"/>
        </w:numPr>
        <w:jc w:val="both"/>
        <w:rPr>
          <w:rFonts w:ascii="Times New Roman" w:hAnsi="Times New Roman" w:cs="Times New Roman"/>
        </w:rPr>
      </w:pPr>
      <w:r w:rsidRPr="00CD78F3">
        <w:rPr>
          <w:rFonts w:ascii="Times New Roman" w:hAnsi="Times New Roman" w:cs="Times New Roman"/>
        </w:rPr>
        <w:t>Labeling machines</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Features:</w:t>
      </w:r>
    </w:p>
    <w:p w:rsidR="00A30A01" w:rsidRPr="00CD78F3" w:rsidRDefault="00A30A01" w:rsidP="007700F7">
      <w:pPr>
        <w:pStyle w:val="ListParagraph"/>
        <w:numPr>
          <w:ilvl w:val="0"/>
          <w:numId w:val="32"/>
        </w:numPr>
        <w:jc w:val="both"/>
        <w:rPr>
          <w:rFonts w:ascii="Times New Roman" w:hAnsi="Times New Roman" w:cs="Times New Roman"/>
        </w:rPr>
      </w:pPr>
      <w:r w:rsidRPr="00CD78F3">
        <w:rPr>
          <w:rFonts w:ascii="Times New Roman" w:hAnsi="Times New Roman" w:cs="Times New Roman"/>
        </w:rPr>
        <w:t>Barcode scanners</w:t>
      </w:r>
    </w:p>
    <w:p w:rsidR="00A30A01" w:rsidRPr="00CD78F3" w:rsidRDefault="00A30A01" w:rsidP="007700F7">
      <w:pPr>
        <w:pStyle w:val="ListParagraph"/>
        <w:numPr>
          <w:ilvl w:val="0"/>
          <w:numId w:val="32"/>
        </w:numPr>
        <w:jc w:val="both"/>
        <w:rPr>
          <w:rFonts w:ascii="Times New Roman" w:hAnsi="Times New Roman" w:cs="Times New Roman"/>
        </w:rPr>
      </w:pPr>
      <w:r w:rsidRPr="00CD78F3">
        <w:rPr>
          <w:rFonts w:ascii="Times New Roman" w:hAnsi="Times New Roman" w:cs="Times New Roman"/>
        </w:rPr>
        <w:t>Batch tracking systems</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Layout:</w:t>
      </w:r>
      <w:r w:rsidR="005B4BC3">
        <w:rPr>
          <w:rFonts w:ascii="Times New Roman" w:hAnsi="Times New Roman" w:cs="Times New Roman"/>
        </w:rPr>
        <w:t xml:space="preserve"> </w:t>
      </w:r>
      <w:r w:rsidR="00A30A01" w:rsidRPr="00A30A01">
        <w:rPr>
          <w:rFonts w:ascii="Times New Roman" w:hAnsi="Times New Roman" w:cs="Times New Roman"/>
        </w:rPr>
        <w:t>Bottles → Cartons → Cases → Warehouse</w:t>
      </w:r>
    </w:p>
    <w:p w:rsidR="00CD78F3" w:rsidRDefault="00CD78F3" w:rsidP="007700F7">
      <w:pPr>
        <w:jc w:val="both"/>
        <w:rPr>
          <w:rFonts w:ascii="Times New Roman" w:hAnsi="Times New Roman" w:cs="Times New Roman"/>
        </w:rPr>
      </w:pPr>
    </w:p>
    <w:p w:rsidR="00A30A01" w:rsidRPr="00647177" w:rsidRDefault="00A30A01" w:rsidP="007700F7">
      <w:pPr>
        <w:jc w:val="both"/>
        <w:rPr>
          <w:rFonts w:ascii="Times New Roman" w:hAnsi="Times New Roman" w:cs="Times New Roman"/>
          <w:b/>
          <w:bCs/>
        </w:rPr>
      </w:pPr>
      <w:r w:rsidRPr="00647177">
        <w:rPr>
          <w:rFonts w:ascii="Times New Roman" w:hAnsi="Times New Roman" w:cs="Times New Roman"/>
          <w:b/>
          <w:bCs/>
        </w:rPr>
        <w:t>CLEANING AND MAINTENANCE</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A. Cleaning Facilities</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Design:</w:t>
      </w:r>
    </w:p>
    <w:p w:rsidR="00A30A01" w:rsidRPr="00CD78F3" w:rsidRDefault="00A30A01" w:rsidP="007700F7">
      <w:pPr>
        <w:pStyle w:val="ListParagraph"/>
        <w:numPr>
          <w:ilvl w:val="0"/>
          <w:numId w:val="31"/>
        </w:numPr>
        <w:jc w:val="both"/>
        <w:rPr>
          <w:rFonts w:ascii="Times New Roman" w:hAnsi="Times New Roman" w:cs="Times New Roman"/>
        </w:rPr>
      </w:pPr>
      <w:r w:rsidRPr="00CD78F3">
        <w:rPr>
          <w:rFonts w:ascii="Times New Roman" w:hAnsi="Times New Roman" w:cs="Times New Roman"/>
        </w:rPr>
        <w:t>Dedicated washroom for equipment and utensils</w:t>
      </w:r>
    </w:p>
    <w:p w:rsidR="00A30A01" w:rsidRPr="00CD78F3" w:rsidRDefault="00A30A01" w:rsidP="007700F7">
      <w:pPr>
        <w:pStyle w:val="ListParagraph"/>
        <w:numPr>
          <w:ilvl w:val="0"/>
          <w:numId w:val="31"/>
        </w:numPr>
        <w:jc w:val="both"/>
        <w:rPr>
          <w:rFonts w:ascii="Times New Roman" w:hAnsi="Times New Roman" w:cs="Times New Roman"/>
        </w:rPr>
      </w:pPr>
      <w:r w:rsidRPr="00CD78F3">
        <w:rPr>
          <w:rFonts w:ascii="Times New Roman" w:hAnsi="Times New Roman" w:cs="Times New Roman"/>
        </w:rPr>
        <w:t>Separate wash, rinse, and drying areas</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Features:</w:t>
      </w:r>
    </w:p>
    <w:p w:rsidR="00A30A01" w:rsidRPr="00CD78F3" w:rsidRDefault="00A30A01" w:rsidP="007700F7">
      <w:pPr>
        <w:pStyle w:val="ListParagraph"/>
        <w:numPr>
          <w:ilvl w:val="0"/>
          <w:numId w:val="30"/>
        </w:numPr>
        <w:jc w:val="both"/>
        <w:rPr>
          <w:rFonts w:ascii="Times New Roman" w:hAnsi="Times New Roman" w:cs="Times New Roman"/>
        </w:rPr>
      </w:pPr>
      <w:r w:rsidRPr="00CD78F3">
        <w:rPr>
          <w:rFonts w:ascii="Times New Roman" w:hAnsi="Times New Roman" w:cs="Times New Roman"/>
        </w:rPr>
        <w:t>SOP-based cleaning logs</w:t>
      </w:r>
    </w:p>
    <w:p w:rsidR="00A30A01" w:rsidRPr="00CD78F3" w:rsidRDefault="00A30A01" w:rsidP="007700F7">
      <w:pPr>
        <w:pStyle w:val="ListParagraph"/>
        <w:numPr>
          <w:ilvl w:val="0"/>
          <w:numId w:val="30"/>
        </w:numPr>
        <w:jc w:val="both"/>
        <w:rPr>
          <w:rFonts w:ascii="Times New Roman" w:hAnsi="Times New Roman" w:cs="Times New Roman"/>
        </w:rPr>
      </w:pPr>
      <w:r w:rsidRPr="00CD78F3">
        <w:rPr>
          <w:rFonts w:ascii="Times New Roman" w:hAnsi="Times New Roman" w:cs="Times New Roman"/>
        </w:rPr>
        <w:t>Use of purified water (WFI or PW)</w:t>
      </w:r>
    </w:p>
    <w:p w:rsidR="00A30A01" w:rsidRPr="00CD78F3" w:rsidRDefault="00A30A01" w:rsidP="007700F7">
      <w:pPr>
        <w:pStyle w:val="ListParagraph"/>
        <w:numPr>
          <w:ilvl w:val="0"/>
          <w:numId w:val="30"/>
        </w:numPr>
        <w:jc w:val="both"/>
        <w:rPr>
          <w:rFonts w:ascii="Times New Roman" w:hAnsi="Times New Roman" w:cs="Times New Roman"/>
        </w:rPr>
      </w:pPr>
      <w:r w:rsidRPr="00CD78F3">
        <w:rPr>
          <w:rFonts w:ascii="Times New Roman" w:hAnsi="Times New Roman" w:cs="Times New Roman"/>
        </w:rPr>
        <w:t>Color-coded tools for different zones</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B. Maintenance Workshop</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Design:</w:t>
      </w:r>
    </w:p>
    <w:p w:rsidR="00A30A01" w:rsidRPr="00CD78F3" w:rsidRDefault="00A30A01" w:rsidP="007700F7">
      <w:pPr>
        <w:pStyle w:val="ListParagraph"/>
        <w:numPr>
          <w:ilvl w:val="0"/>
          <w:numId w:val="29"/>
        </w:numPr>
        <w:jc w:val="both"/>
        <w:rPr>
          <w:rFonts w:ascii="Times New Roman" w:hAnsi="Times New Roman" w:cs="Times New Roman"/>
        </w:rPr>
      </w:pPr>
      <w:r w:rsidRPr="00CD78F3">
        <w:rPr>
          <w:rFonts w:ascii="Times New Roman" w:hAnsi="Times New Roman" w:cs="Times New Roman"/>
        </w:rPr>
        <w:t>Located outside of production area</w:t>
      </w:r>
    </w:p>
    <w:p w:rsidR="00A30A01" w:rsidRPr="00CD78F3" w:rsidRDefault="00A30A01" w:rsidP="007700F7">
      <w:pPr>
        <w:pStyle w:val="ListParagraph"/>
        <w:numPr>
          <w:ilvl w:val="0"/>
          <w:numId w:val="29"/>
        </w:numPr>
        <w:jc w:val="both"/>
        <w:rPr>
          <w:rFonts w:ascii="Times New Roman" w:hAnsi="Times New Roman" w:cs="Times New Roman"/>
        </w:rPr>
      </w:pPr>
      <w:r w:rsidRPr="00CD78F3">
        <w:rPr>
          <w:rFonts w:ascii="Times New Roman" w:hAnsi="Times New Roman" w:cs="Times New Roman"/>
        </w:rPr>
        <w:t>Equipped with mechanical and electrical tools</w:t>
      </w:r>
    </w:p>
    <w:p w:rsidR="00A30A01" w:rsidRPr="00A30A01" w:rsidRDefault="00320EA1" w:rsidP="007700F7">
      <w:pPr>
        <w:jc w:val="both"/>
        <w:rPr>
          <w:rFonts w:ascii="Times New Roman" w:hAnsi="Times New Roman" w:cs="Times New Roman"/>
        </w:rPr>
      </w:pPr>
      <w:r w:rsidRPr="00A30A01">
        <w:rPr>
          <w:rFonts w:ascii="Times New Roman" w:hAnsi="Times New Roman" w:cs="Times New Roman"/>
        </w:rPr>
        <w:t>Features:</w:t>
      </w:r>
    </w:p>
    <w:p w:rsidR="00A30A01" w:rsidRPr="00CD78F3" w:rsidRDefault="00A30A01" w:rsidP="007700F7">
      <w:pPr>
        <w:pStyle w:val="ListParagraph"/>
        <w:numPr>
          <w:ilvl w:val="0"/>
          <w:numId w:val="26"/>
        </w:numPr>
        <w:jc w:val="both"/>
        <w:rPr>
          <w:rFonts w:ascii="Times New Roman" w:hAnsi="Times New Roman" w:cs="Times New Roman"/>
        </w:rPr>
      </w:pPr>
      <w:r w:rsidRPr="00CD78F3">
        <w:rPr>
          <w:rFonts w:ascii="Times New Roman" w:hAnsi="Times New Roman" w:cs="Times New Roman"/>
        </w:rPr>
        <w:t>Spare parts inventory</w:t>
      </w:r>
    </w:p>
    <w:p w:rsidR="00A30A01" w:rsidRPr="00CD78F3" w:rsidRDefault="00A30A01" w:rsidP="007700F7">
      <w:pPr>
        <w:pStyle w:val="ListParagraph"/>
        <w:numPr>
          <w:ilvl w:val="0"/>
          <w:numId w:val="26"/>
        </w:numPr>
        <w:jc w:val="both"/>
        <w:rPr>
          <w:rFonts w:ascii="Times New Roman" w:hAnsi="Times New Roman" w:cs="Times New Roman"/>
        </w:rPr>
      </w:pPr>
      <w:r w:rsidRPr="00CD78F3">
        <w:rPr>
          <w:rFonts w:ascii="Times New Roman" w:hAnsi="Times New Roman" w:cs="Times New Roman"/>
        </w:rPr>
        <w:lastRenderedPageBreak/>
        <w:t>Maintenance logbooks</w:t>
      </w:r>
    </w:p>
    <w:p w:rsidR="00A30A01" w:rsidRPr="00CD78F3" w:rsidRDefault="00A30A01" w:rsidP="007700F7">
      <w:pPr>
        <w:pStyle w:val="ListParagraph"/>
        <w:numPr>
          <w:ilvl w:val="0"/>
          <w:numId w:val="26"/>
        </w:numPr>
        <w:jc w:val="both"/>
        <w:rPr>
          <w:rFonts w:ascii="Times New Roman" w:hAnsi="Times New Roman" w:cs="Times New Roman"/>
        </w:rPr>
      </w:pPr>
      <w:r w:rsidRPr="00CD78F3">
        <w:rPr>
          <w:rFonts w:ascii="Times New Roman" w:hAnsi="Times New Roman" w:cs="Times New Roman"/>
        </w:rPr>
        <w:t>Preventive maintenance schedules</w:t>
      </w:r>
    </w:p>
    <w:p w:rsidR="00CD78F3" w:rsidRDefault="00CD78F3" w:rsidP="007700F7">
      <w:pPr>
        <w:jc w:val="both"/>
        <w:rPr>
          <w:rFonts w:ascii="Times New Roman" w:hAnsi="Times New Roman" w:cs="Times New Roman"/>
        </w:rPr>
      </w:pPr>
    </w:p>
    <w:p w:rsidR="00A30A01" w:rsidRPr="00E75E16" w:rsidRDefault="00A30A01" w:rsidP="007700F7">
      <w:pPr>
        <w:jc w:val="both"/>
        <w:rPr>
          <w:rFonts w:ascii="Times New Roman" w:hAnsi="Times New Roman" w:cs="Times New Roman"/>
          <w:b/>
          <w:bCs/>
        </w:rPr>
      </w:pPr>
      <w:r w:rsidRPr="00E75E16">
        <w:rPr>
          <w:rFonts w:ascii="Times New Roman" w:hAnsi="Times New Roman" w:cs="Times New Roman"/>
          <w:b/>
          <w:bCs/>
        </w:rPr>
        <w:t>UTILITY SYSTEMS</w:t>
      </w:r>
    </w:p>
    <w:p w:rsidR="00A30A01" w:rsidRPr="00CD78F3" w:rsidRDefault="00320EA1" w:rsidP="007700F7">
      <w:pPr>
        <w:pStyle w:val="ListParagraph"/>
        <w:numPr>
          <w:ilvl w:val="0"/>
          <w:numId w:val="25"/>
        </w:numPr>
        <w:jc w:val="both"/>
        <w:rPr>
          <w:rFonts w:ascii="Times New Roman" w:hAnsi="Times New Roman" w:cs="Times New Roman"/>
        </w:rPr>
      </w:pPr>
      <w:r w:rsidRPr="00CD78F3">
        <w:rPr>
          <w:rFonts w:ascii="Times New Roman" w:hAnsi="Times New Roman" w:cs="Times New Roman"/>
        </w:rPr>
        <w:t>HVAC:</w:t>
      </w:r>
      <w:r w:rsidR="00A30A01" w:rsidRPr="00CD78F3">
        <w:rPr>
          <w:rFonts w:ascii="Times New Roman" w:hAnsi="Times New Roman" w:cs="Times New Roman"/>
        </w:rPr>
        <w:t xml:space="preserve"> Zoned air handling units with HEPA filters</w:t>
      </w:r>
    </w:p>
    <w:p w:rsidR="00A30A01" w:rsidRPr="00CD78F3" w:rsidRDefault="00A30A01" w:rsidP="007700F7">
      <w:pPr>
        <w:pStyle w:val="ListParagraph"/>
        <w:numPr>
          <w:ilvl w:val="0"/>
          <w:numId w:val="25"/>
        </w:numPr>
        <w:jc w:val="both"/>
        <w:rPr>
          <w:rFonts w:ascii="Times New Roman" w:hAnsi="Times New Roman" w:cs="Times New Roman"/>
        </w:rPr>
      </w:pPr>
      <w:r w:rsidRPr="00CD78F3">
        <w:rPr>
          <w:rFonts w:ascii="Times New Roman" w:hAnsi="Times New Roman" w:cs="Times New Roman"/>
        </w:rPr>
        <w:t xml:space="preserve">Water </w:t>
      </w:r>
      <w:r w:rsidR="00320EA1" w:rsidRPr="00CD78F3">
        <w:rPr>
          <w:rFonts w:ascii="Times New Roman" w:hAnsi="Times New Roman" w:cs="Times New Roman"/>
        </w:rPr>
        <w:t>System:</w:t>
      </w:r>
      <w:r w:rsidRPr="00CD78F3">
        <w:rPr>
          <w:rFonts w:ascii="Times New Roman" w:hAnsi="Times New Roman" w:cs="Times New Roman"/>
        </w:rPr>
        <w:t xml:space="preserve"> Purified Water (PW) and Water for Injection (WFI) generation and distribution</w:t>
      </w:r>
    </w:p>
    <w:p w:rsidR="00A30A01" w:rsidRPr="00CD78F3" w:rsidRDefault="00A30A01" w:rsidP="007700F7">
      <w:pPr>
        <w:pStyle w:val="ListParagraph"/>
        <w:numPr>
          <w:ilvl w:val="0"/>
          <w:numId w:val="25"/>
        </w:numPr>
        <w:jc w:val="both"/>
        <w:rPr>
          <w:rFonts w:ascii="Times New Roman" w:hAnsi="Times New Roman" w:cs="Times New Roman"/>
        </w:rPr>
      </w:pPr>
      <w:r w:rsidRPr="00CD78F3">
        <w:rPr>
          <w:rFonts w:ascii="Times New Roman" w:hAnsi="Times New Roman" w:cs="Times New Roman"/>
        </w:rPr>
        <w:t xml:space="preserve">Compressed </w:t>
      </w:r>
      <w:r w:rsidR="00320EA1" w:rsidRPr="00CD78F3">
        <w:rPr>
          <w:rFonts w:ascii="Times New Roman" w:hAnsi="Times New Roman" w:cs="Times New Roman"/>
        </w:rPr>
        <w:t>Air:</w:t>
      </w:r>
      <w:r w:rsidRPr="00CD78F3">
        <w:rPr>
          <w:rFonts w:ascii="Times New Roman" w:hAnsi="Times New Roman" w:cs="Times New Roman"/>
        </w:rPr>
        <w:t xml:space="preserve"> Oil-free, filtered, and monitored for quality</w:t>
      </w:r>
    </w:p>
    <w:p w:rsidR="00A30A01" w:rsidRPr="00CD78F3" w:rsidRDefault="00320EA1" w:rsidP="007700F7">
      <w:pPr>
        <w:pStyle w:val="ListParagraph"/>
        <w:numPr>
          <w:ilvl w:val="0"/>
          <w:numId w:val="25"/>
        </w:numPr>
        <w:jc w:val="both"/>
        <w:rPr>
          <w:rFonts w:ascii="Times New Roman" w:hAnsi="Times New Roman" w:cs="Times New Roman"/>
        </w:rPr>
      </w:pPr>
      <w:r w:rsidRPr="00CD78F3">
        <w:rPr>
          <w:rFonts w:ascii="Times New Roman" w:hAnsi="Times New Roman" w:cs="Times New Roman"/>
        </w:rPr>
        <w:t>Drainage:</w:t>
      </w:r>
      <w:r w:rsidR="00A30A01" w:rsidRPr="00CD78F3">
        <w:rPr>
          <w:rFonts w:ascii="Times New Roman" w:hAnsi="Times New Roman" w:cs="Times New Roman"/>
        </w:rPr>
        <w:t xml:space="preserve"> Sloped floors with stainless steel drains and neutralization traps for chemical waste</w:t>
      </w:r>
    </w:p>
    <w:p w:rsidR="00A30A01" w:rsidRPr="00320EA1" w:rsidRDefault="00A30A01" w:rsidP="007700F7">
      <w:pPr>
        <w:jc w:val="both"/>
        <w:rPr>
          <w:rFonts w:ascii="Times New Roman" w:hAnsi="Times New Roman" w:cs="Times New Roman"/>
          <w:b/>
          <w:bCs/>
        </w:rPr>
      </w:pPr>
      <w:r w:rsidRPr="00320EA1">
        <w:rPr>
          <w:rFonts w:ascii="Times New Roman" w:hAnsi="Times New Roman" w:cs="Times New Roman"/>
          <w:b/>
          <w:bCs/>
        </w:rPr>
        <w:t>ENVIRONMENTAL MONITORING</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Regular monitoring of:</w:t>
      </w:r>
      <w:r w:rsidR="00B13459">
        <w:rPr>
          <w:rFonts w:ascii="Times New Roman" w:hAnsi="Times New Roman" w:cs="Times New Roman"/>
        </w:rPr>
        <w:t xml:space="preserve"> </w:t>
      </w:r>
      <w:r w:rsidRPr="00A30A01">
        <w:rPr>
          <w:rFonts w:ascii="Times New Roman" w:hAnsi="Times New Roman" w:cs="Times New Roman"/>
        </w:rPr>
        <w:t>Particulate matter (airborne particles)</w:t>
      </w:r>
      <w:r w:rsidR="00B13459">
        <w:rPr>
          <w:rFonts w:ascii="Times New Roman" w:hAnsi="Times New Roman" w:cs="Times New Roman"/>
        </w:rPr>
        <w:t xml:space="preserve">, </w:t>
      </w:r>
      <w:r w:rsidRPr="00A30A01">
        <w:rPr>
          <w:rFonts w:ascii="Times New Roman" w:hAnsi="Times New Roman" w:cs="Times New Roman"/>
        </w:rPr>
        <w:t>Microbial load (settling plates, contact plates)</w:t>
      </w:r>
      <w:r w:rsidR="00B13459">
        <w:rPr>
          <w:rFonts w:ascii="Times New Roman" w:hAnsi="Times New Roman" w:cs="Times New Roman"/>
        </w:rPr>
        <w:t xml:space="preserve">, </w:t>
      </w:r>
      <w:r w:rsidRPr="00A30A01">
        <w:rPr>
          <w:rFonts w:ascii="Times New Roman" w:hAnsi="Times New Roman" w:cs="Times New Roman"/>
        </w:rPr>
        <w:t>Temperature and humidity</w:t>
      </w:r>
      <w:r w:rsidR="00B13459">
        <w:rPr>
          <w:rFonts w:ascii="Times New Roman" w:hAnsi="Times New Roman" w:cs="Times New Roman"/>
        </w:rPr>
        <w:t xml:space="preserve"> p</w:t>
      </w:r>
      <w:r w:rsidRPr="00A30A01">
        <w:rPr>
          <w:rFonts w:ascii="Times New Roman" w:hAnsi="Times New Roman" w:cs="Times New Roman"/>
        </w:rPr>
        <w:t>ressure differentials between zones</w:t>
      </w:r>
    </w:p>
    <w:p w:rsidR="00A30A01" w:rsidRPr="00320EA1" w:rsidRDefault="00A30A01" w:rsidP="007700F7">
      <w:pPr>
        <w:jc w:val="both"/>
        <w:rPr>
          <w:rFonts w:ascii="Times New Roman" w:hAnsi="Times New Roman" w:cs="Times New Roman"/>
          <w:b/>
          <w:bCs/>
        </w:rPr>
      </w:pPr>
      <w:r w:rsidRPr="00320EA1">
        <w:rPr>
          <w:rFonts w:ascii="Times New Roman" w:hAnsi="Times New Roman" w:cs="Times New Roman"/>
          <w:b/>
          <w:bCs/>
        </w:rPr>
        <w:t>SAFETY AND COMPLIANCE</w:t>
      </w:r>
    </w:p>
    <w:p w:rsidR="00A30A01" w:rsidRPr="00CD78F3" w:rsidRDefault="00A30A01" w:rsidP="007700F7">
      <w:pPr>
        <w:pStyle w:val="ListParagraph"/>
        <w:numPr>
          <w:ilvl w:val="0"/>
          <w:numId w:val="24"/>
        </w:numPr>
        <w:jc w:val="both"/>
        <w:rPr>
          <w:rFonts w:ascii="Times New Roman" w:hAnsi="Times New Roman" w:cs="Times New Roman"/>
        </w:rPr>
      </w:pPr>
      <w:r w:rsidRPr="00CD78F3">
        <w:rPr>
          <w:rFonts w:ascii="Times New Roman" w:hAnsi="Times New Roman" w:cs="Times New Roman"/>
        </w:rPr>
        <w:t>Fire safety systems (sprinklers, alarms, extinguishers)</w:t>
      </w:r>
    </w:p>
    <w:p w:rsidR="00A30A01" w:rsidRPr="00CD78F3" w:rsidRDefault="00A30A01" w:rsidP="007700F7">
      <w:pPr>
        <w:pStyle w:val="ListParagraph"/>
        <w:numPr>
          <w:ilvl w:val="0"/>
          <w:numId w:val="24"/>
        </w:numPr>
        <w:jc w:val="both"/>
        <w:rPr>
          <w:rFonts w:ascii="Times New Roman" w:hAnsi="Times New Roman" w:cs="Times New Roman"/>
        </w:rPr>
      </w:pPr>
      <w:r w:rsidRPr="00CD78F3">
        <w:rPr>
          <w:rFonts w:ascii="Times New Roman" w:hAnsi="Times New Roman" w:cs="Times New Roman"/>
        </w:rPr>
        <w:t>Emergency exits clearly marked</w:t>
      </w:r>
    </w:p>
    <w:p w:rsidR="00A30A01" w:rsidRPr="00CD78F3" w:rsidRDefault="00A30A01" w:rsidP="007700F7">
      <w:pPr>
        <w:pStyle w:val="ListParagraph"/>
        <w:numPr>
          <w:ilvl w:val="0"/>
          <w:numId w:val="24"/>
        </w:numPr>
        <w:jc w:val="both"/>
        <w:rPr>
          <w:rFonts w:ascii="Times New Roman" w:hAnsi="Times New Roman" w:cs="Times New Roman"/>
        </w:rPr>
      </w:pPr>
      <w:r w:rsidRPr="00CD78F3">
        <w:rPr>
          <w:rFonts w:ascii="Times New Roman" w:hAnsi="Times New Roman" w:cs="Times New Roman"/>
        </w:rPr>
        <w:t>MSDS availability for all chemicals used</w:t>
      </w:r>
    </w:p>
    <w:p w:rsidR="00A30A01" w:rsidRPr="00CD78F3" w:rsidRDefault="00A30A01" w:rsidP="007700F7">
      <w:pPr>
        <w:pStyle w:val="ListParagraph"/>
        <w:numPr>
          <w:ilvl w:val="0"/>
          <w:numId w:val="24"/>
        </w:numPr>
        <w:jc w:val="both"/>
        <w:rPr>
          <w:rFonts w:ascii="Times New Roman" w:hAnsi="Times New Roman" w:cs="Times New Roman"/>
        </w:rPr>
      </w:pPr>
      <w:r w:rsidRPr="00CD78F3">
        <w:rPr>
          <w:rFonts w:ascii="Times New Roman" w:hAnsi="Times New Roman" w:cs="Times New Roman"/>
        </w:rPr>
        <w:t>GMP-compliant documentation and record keeping</w:t>
      </w:r>
    </w:p>
    <w:p w:rsidR="00A30A01" w:rsidRPr="00CD78F3" w:rsidRDefault="00A30A01" w:rsidP="007700F7">
      <w:pPr>
        <w:pStyle w:val="ListParagraph"/>
        <w:numPr>
          <w:ilvl w:val="0"/>
          <w:numId w:val="24"/>
        </w:numPr>
        <w:jc w:val="both"/>
        <w:rPr>
          <w:rFonts w:ascii="Times New Roman" w:hAnsi="Times New Roman" w:cs="Times New Roman"/>
        </w:rPr>
      </w:pPr>
      <w:r w:rsidRPr="00CD78F3">
        <w:rPr>
          <w:rFonts w:ascii="Times New Roman" w:hAnsi="Times New Roman" w:cs="Times New Roman"/>
        </w:rPr>
        <w:t>Pest control program in place</w:t>
      </w:r>
    </w:p>
    <w:p w:rsidR="00A30A01" w:rsidRPr="00A30A01" w:rsidRDefault="00A30A01" w:rsidP="007700F7">
      <w:pPr>
        <w:jc w:val="both"/>
        <w:rPr>
          <w:rFonts w:ascii="Times New Roman" w:hAnsi="Times New Roman" w:cs="Times New Roman"/>
        </w:rPr>
      </w:pPr>
      <w:r w:rsidRPr="00A30A01">
        <w:rPr>
          <w:rFonts w:ascii="Times New Roman" w:hAnsi="Times New Roman" w:cs="Times New Roman"/>
        </w:rPr>
        <w:t>The plant layout for Calamine Lotion emphasizes</w:t>
      </w:r>
      <w:r w:rsidR="00B13459">
        <w:rPr>
          <w:rFonts w:ascii="Times New Roman" w:hAnsi="Times New Roman" w:cs="Times New Roman"/>
        </w:rPr>
        <w:t xml:space="preserve"> </w:t>
      </w:r>
      <w:r w:rsidRPr="00A30A01">
        <w:rPr>
          <w:rFonts w:ascii="Times New Roman" w:hAnsi="Times New Roman" w:cs="Times New Roman"/>
        </w:rPr>
        <w:t>Contamination control</w:t>
      </w:r>
      <w:r w:rsidR="00B13459">
        <w:rPr>
          <w:rFonts w:ascii="Times New Roman" w:hAnsi="Times New Roman" w:cs="Times New Roman"/>
        </w:rPr>
        <w:t xml:space="preserve">, </w:t>
      </w:r>
      <w:r w:rsidRPr="00A30A01">
        <w:rPr>
          <w:rFonts w:ascii="Times New Roman" w:hAnsi="Times New Roman" w:cs="Times New Roman"/>
        </w:rPr>
        <w:t>Efficient workflow</w:t>
      </w:r>
      <w:r w:rsidR="00B13459">
        <w:rPr>
          <w:rFonts w:ascii="Times New Roman" w:hAnsi="Times New Roman" w:cs="Times New Roman"/>
        </w:rPr>
        <w:t xml:space="preserve">, </w:t>
      </w:r>
      <w:r w:rsidRPr="00A30A01">
        <w:rPr>
          <w:rFonts w:ascii="Times New Roman" w:hAnsi="Times New Roman" w:cs="Times New Roman"/>
        </w:rPr>
        <w:t>Zonal segregation</w:t>
      </w:r>
      <w:r w:rsidR="00B13459">
        <w:rPr>
          <w:rFonts w:ascii="Times New Roman" w:hAnsi="Times New Roman" w:cs="Times New Roman"/>
        </w:rPr>
        <w:t xml:space="preserve">, </w:t>
      </w:r>
      <w:r w:rsidRPr="00A30A01">
        <w:rPr>
          <w:rFonts w:ascii="Times New Roman" w:hAnsi="Times New Roman" w:cs="Times New Roman"/>
        </w:rPr>
        <w:t>Cleanability and maintainability</w:t>
      </w:r>
      <w:r w:rsidR="00B13459">
        <w:rPr>
          <w:rFonts w:ascii="Times New Roman" w:hAnsi="Times New Roman" w:cs="Times New Roman"/>
        </w:rPr>
        <w:t xml:space="preserve">, </w:t>
      </w:r>
      <w:r w:rsidRPr="00A30A01">
        <w:rPr>
          <w:rFonts w:ascii="Times New Roman" w:hAnsi="Times New Roman" w:cs="Times New Roman"/>
        </w:rPr>
        <w:t>Personnel and material flow separation</w:t>
      </w:r>
      <w:r w:rsidR="00B13459">
        <w:rPr>
          <w:rFonts w:ascii="Times New Roman" w:hAnsi="Times New Roman" w:cs="Times New Roman"/>
        </w:rPr>
        <w:t xml:space="preserve">, </w:t>
      </w:r>
      <w:r w:rsidRPr="00A30A01">
        <w:rPr>
          <w:rFonts w:ascii="Times New Roman" w:hAnsi="Times New Roman" w:cs="Times New Roman"/>
        </w:rPr>
        <w:t>GMP and regulatory compliance</w:t>
      </w:r>
      <w:r w:rsidR="00B13459">
        <w:rPr>
          <w:rFonts w:ascii="Times New Roman" w:hAnsi="Times New Roman" w:cs="Times New Roman"/>
        </w:rPr>
        <w:t>.</w:t>
      </w:r>
    </w:p>
    <w:p w:rsidR="00195124" w:rsidRDefault="00A30A01" w:rsidP="007700F7">
      <w:pPr>
        <w:jc w:val="both"/>
        <w:rPr>
          <w:rFonts w:ascii="Times New Roman" w:hAnsi="Times New Roman" w:cs="Times New Roman"/>
        </w:rPr>
      </w:pPr>
      <w:r w:rsidRPr="00A30A01">
        <w:rPr>
          <w:rFonts w:ascii="Times New Roman" w:hAnsi="Times New Roman" w:cs="Times New Roman"/>
        </w:rPr>
        <w:t>This design ensures that the final product meets all quality, safety, and efficacy standards,</w:t>
      </w:r>
      <w:r w:rsidR="00B13459">
        <w:rPr>
          <w:rFonts w:ascii="Times New Roman" w:hAnsi="Times New Roman" w:cs="Times New Roman"/>
        </w:rPr>
        <w:t xml:space="preserve"> </w:t>
      </w:r>
      <w:r w:rsidRPr="00A30A01">
        <w:rPr>
          <w:rFonts w:ascii="Times New Roman" w:hAnsi="Times New Roman" w:cs="Times New Roman"/>
        </w:rPr>
        <w:t>suitable for both domestic and export markets.</w:t>
      </w:r>
    </w:p>
    <w:p w:rsidR="006055EB" w:rsidRDefault="006055EB" w:rsidP="007700F7">
      <w:pPr>
        <w:jc w:val="both"/>
        <w:rPr>
          <w:rFonts w:ascii="Times New Roman" w:hAnsi="Times New Roman" w:cs="Times New Roman"/>
        </w:rPr>
      </w:pPr>
    </w:p>
    <w:p w:rsidR="006055EB" w:rsidRPr="00320EA1" w:rsidRDefault="006055EB" w:rsidP="007700F7">
      <w:pPr>
        <w:jc w:val="both"/>
        <w:rPr>
          <w:rFonts w:ascii="Times New Roman" w:hAnsi="Times New Roman" w:cs="Times New Roman"/>
          <w:b/>
          <w:bCs/>
        </w:rPr>
      </w:pPr>
      <w:r w:rsidRPr="00320EA1">
        <w:rPr>
          <w:rFonts w:ascii="Times New Roman" w:hAnsi="Times New Roman" w:cs="Times New Roman"/>
          <w:b/>
          <w:bCs/>
        </w:rPr>
        <w:t>2.2 LOCATION</w:t>
      </w:r>
    </w:p>
    <w:p w:rsidR="00D877EA" w:rsidRPr="00214DB5" w:rsidRDefault="00D877EA" w:rsidP="007700F7">
      <w:pPr>
        <w:jc w:val="both"/>
        <w:rPr>
          <w:rFonts w:ascii="Times New Roman" w:hAnsi="Times New Roman" w:cs="Times New Roman"/>
        </w:rPr>
      </w:pPr>
      <w:r>
        <w:rPr>
          <w:rFonts w:ascii="Times New Roman" w:hAnsi="Times New Roman" w:cs="Times New Roman"/>
        </w:rPr>
        <w:t>T</w:t>
      </w:r>
      <w:r w:rsidRPr="00D877EA">
        <w:rPr>
          <w:rFonts w:ascii="Times New Roman" w:hAnsi="Times New Roman" w:cs="Times New Roman"/>
        </w:rPr>
        <w:t>he geographical location</w:t>
      </w:r>
      <w:r>
        <w:rPr>
          <w:rFonts w:ascii="Times New Roman" w:hAnsi="Times New Roman" w:cs="Times New Roman"/>
        </w:rPr>
        <w:t xml:space="preserve"> is</w:t>
      </w:r>
      <w:r w:rsidRPr="00D877EA">
        <w:rPr>
          <w:rFonts w:ascii="Times New Roman" w:hAnsi="Times New Roman" w:cs="Times New Roman"/>
        </w:rPr>
        <w:t xml:space="preserve"> </w:t>
      </w:r>
      <w:r w:rsidRPr="00D877EA">
        <w:rPr>
          <w:rFonts w:ascii="Times New Roman" w:hAnsi="Times New Roman" w:cs="Times New Roman"/>
          <w:b/>
          <w:bCs/>
        </w:rPr>
        <w:t>Ibom Industrial City, Mbo Local Government Area, Akwa Ibom State, Nigeria</w:t>
      </w:r>
      <w:r w:rsidRPr="00D877EA">
        <w:rPr>
          <w:rFonts w:ascii="Times New Roman" w:hAnsi="Times New Roman" w:cs="Times New Roman"/>
        </w:rPr>
        <w:t xml:space="preserve">. Ibom Industrial City is a designated industrial development zone strategically positioned along the Atlantic coastline in southern Akwa Ibom. It is part of the </w:t>
      </w:r>
      <w:r w:rsidRPr="00214DB5">
        <w:rPr>
          <w:rFonts w:ascii="Times New Roman" w:hAnsi="Times New Roman" w:cs="Times New Roman"/>
        </w:rPr>
        <w:t>Ibom Deep Seaport and Free Trade Zone (FTZ) project, which is a flagship industrialization initiative by the Akwa Ibom State Government.</w:t>
      </w:r>
    </w:p>
    <w:p w:rsidR="00D877EA" w:rsidRPr="00214DB5" w:rsidRDefault="00D877EA" w:rsidP="007700F7">
      <w:pPr>
        <w:jc w:val="both"/>
        <w:rPr>
          <w:rFonts w:ascii="Times New Roman" w:hAnsi="Times New Roman" w:cs="Times New Roman"/>
        </w:rPr>
      </w:pPr>
      <w:r w:rsidRPr="00D877EA">
        <w:rPr>
          <w:rFonts w:ascii="Times New Roman" w:hAnsi="Times New Roman" w:cs="Times New Roman"/>
        </w:rPr>
        <w:t xml:space="preserve">The area is intended to host large-scale industrial establishments including petrochemical, pharmaceutical, and </w:t>
      </w:r>
      <w:proofErr w:type="spellStart"/>
      <w:r w:rsidRPr="00D877EA">
        <w:rPr>
          <w:rFonts w:ascii="Times New Roman" w:hAnsi="Times New Roman" w:cs="Times New Roman"/>
        </w:rPr>
        <w:t>agro</w:t>
      </w:r>
      <w:proofErr w:type="spellEnd"/>
      <w:r w:rsidRPr="00D877EA">
        <w:rPr>
          <w:rFonts w:ascii="Times New Roman" w:hAnsi="Times New Roman" w:cs="Times New Roman"/>
        </w:rPr>
        <w:t xml:space="preserve">-processing plants. Mbo LGA and its surrounding regions have a growing </w:t>
      </w:r>
      <w:r w:rsidRPr="00D877EA">
        <w:rPr>
          <w:rFonts w:ascii="Times New Roman" w:hAnsi="Times New Roman" w:cs="Times New Roman"/>
        </w:rPr>
        <w:lastRenderedPageBreak/>
        <w:t xml:space="preserve">population and serve as a gateway to </w:t>
      </w:r>
      <w:r w:rsidRPr="00214DB5">
        <w:rPr>
          <w:rFonts w:ascii="Times New Roman" w:hAnsi="Times New Roman" w:cs="Times New Roman"/>
        </w:rPr>
        <w:t xml:space="preserve">West and Central African markets, enhancing the potential for product </w:t>
      </w:r>
      <w:proofErr w:type="spellStart"/>
      <w:r w:rsidRPr="00214DB5">
        <w:rPr>
          <w:rFonts w:ascii="Times New Roman" w:hAnsi="Times New Roman" w:cs="Times New Roman"/>
        </w:rPr>
        <w:t>exportation.</w:t>
      </w:r>
      <w:proofErr w:type="spellEnd"/>
    </w:p>
    <w:p w:rsidR="00D877EA" w:rsidRPr="00D877EA" w:rsidRDefault="00D877EA" w:rsidP="007700F7">
      <w:pPr>
        <w:jc w:val="both"/>
        <w:rPr>
          <w:rFonts w:ascii="Times New Roman" w:hAnsi="Times New Roman" w:cs="Times New Roman"/>
        </w:rPr>
      </w:pPr>
      <w:proofErr w:type="spellStart"/>
      <w:r w:rsidRPr="00214DB5">
        <w:rPr>
          <w:rFonts w:ascii="Times New Roman" w:hAnsi="Times New Roman" w:cs="Times New Roman"/>
        </w:rPr>
        <w:t>The</w:t>
      </w:r>
      <w:proofErr w:type="spellEnd"/>
      <w:r w:rsidRPr="00214DB5">
        <w:rPr>
          <w:rFonts w:ascii="Times New Roman" w:hAnsi="Times New Roman" w:cs="Times New Roman"/>
        </w:rPr>
        <w:t xml:space="preserve"> zone benefits from its proximity to the Ibom Deep Seaport (under development), offering a major advantage for the import of raw materials and export of finished</w:t>
      </w:r>
      <w:r w:rsidRPr="00D877EA">
        <w:rPr>
          <w:rFonts w:ascii="Times New Roman" w:hAnsi="Times New Roman" w:cs="Times New Roman"/>
        </w:rPr>
        <w:t xml:space="preserve"> products. It is also accessible via road to </w:t>
      </w:r>
      <w:proofErr w:type="spellStart"/>
      <w:r w:rsidRPr="00D877EA">
        <w:rPr>
          <w:rFonts w:ascii="Times New Roman" w:hAnsi="Times New Roman" w:cs="Times New Roman"/>
        </w:rPr>
        <w:t>Uyo</w:t>
      </w:r>
      <w:proofErr w:type="spellEnd"/>
      <w:r w:rsidRPr="00D877EA">
        <w:rPr>
          <w:rFonts w:ascii="Times New Roman" w:hAnsi="Times New Roman" w:cs="Times New Roman"/>
        </w:rPr>
        <w:t xml:space="preserve"> (the state capital), Port Harcourt, and Calabar, with future connectivity via rail being part of the state’s master plan.</w:t>
      </w:r>
    </w:p>
    <w:p w:rsidR="00D877EA" w:rsidRPr="00D877EA" w:rsidRDefault="00D877EA" w:rsidP="007700F7">
      <w:pPr>
        <w:jc w:val="both"/>
        <w:rPr>
          <w:rFonts w:ascii="Times New Roman" w:hAnsi="Times New Roman" w:cs="Times New Roman"/>
        </w:rPr>
      </w:pPr>
      <w:r w:rsidRPr="00D877EA">
        <w:rPr>
          <w:rFonts w:ascii="Times New Roman" w:hAnsi="Times New Roman" w:cs="Times New Roman"/>
        </w:rPr>
        <w:t xml:space="preserve">The </w:t>
      </w:r>
      <w:r w:rsidRPr="00214DB5">
        <w:rPr>
          <w:rFonts w:ascii="Times New Roman" w:hAnsi="Times New Roman" w:cs="Times New Roman"/>
        </w:rPr>
        <w:t>Free Trade Zone status of the</w:t>
      </w:r>
      <w:r w:rsidRPr="00D877EA">
        <w:rPr>
          <w:rFonts w:ascii="Times New Roman" w:hAnsi="Times New Roman" w:cs="Times New Roman"/>
        </w:rPr>
        <w:t xml:space="preserve"> Ibom Industrial City provides regulatory and tax incentives, making it highly attractive for foreign and domestic investors.</w:t>
      </w:r>
    </w:p>
    <w:p w:rsidR="00D877EA" w:rsidRPr="00D877EA" w:rsidRDefault="00D877EA" w:rsidP="007700F7">
      <w:pPr>
        <w:jc w:val="both"/>
        <w:rPr>
          <w:rFonts w:ascii="Times New Roman" w:hAnsi="Times New Roman" w:cs="Times New Roman"/>
        </w:rPr>
      </w:pPr>
      <w:r w:rsidRPr="00D877EA">
        <w:rPr>
          <w:rFonts w:ascii="Times New Roman" w:hAnsi="Times New Roman" w:cs="Times New Roman"/>
        </w:rPr>
        <w:t xml:space="preserve">Additionally, the state’s </w:t>
      </w:r>
      <w:r w:rsidRPr="00214DB5">
        <w:rPr>
          <w:rFonts w:ascii="Times New Roman" w:hAnsi="Times New Roman" w:cs="Times New Roman"/>
        </w:rPr>
        <w:t>demographic structure</w:t>
      </w:r>
      <w:r w:rsidRPr="00D877EA">
        <w:rPr>
          <w:rFonts w:ascii="Times New Roman" w:hAnsi="Times New Roman" w:cs="Times New Roman"/>
        </w:rPr>
        <w:t xml:space="preserve"> supports product demand: with a rising urban population, increasing awareness of skincare, and a warm, humid climate contributing to a steady need for skin-protective products like calamine lotion.</w:t>
      </w:r>
    </w:p>
    <w:p w:rsidR="00D877EA" w:rsidRPr="00D877EA" w:rsidRDefault="00D877EA" w:rsidP="007700F7">
      <w:pPr>
        <w:jc w:val="both"/>
        <w:rPr>
          <w:rFonts w:ascii="Times New Roman" w:hAnsi="Times New Roman" w:cs="Times New Roman"/>
          <w:b/>
          <w:bCs/>
        </w:rPr>
      </w:pPr>
      <w:r w:rsidRPr="00D877EA">
        <w:rPr>
          <w:rFonts w:ascii="Times New Roman" w:hAnsi="Times New Roman" w:cs="Times New Roman"/>
          <w:b/>
          <w:bCs/>
        </w:rPr>
        <w:t>Infrastructure Availability:</w:t>
      </w:r>
    </w:p>
    <w:p w:rsidR="00D877EA" w:rsidRPr="00D877EA" w:rsidRDefault="00D877EA" w:rsidP="007700F7">
      <w:pPr>
        <w:jc w:val="both"/>
        <w:rPr>
          <w:rFonts w:ascii="Times New Roman" w:hAnsi="Times New Roman" w:cs="Times New Roman"/>
        </w:rPr>
      </w:pPr>
      <w:r w:rsidRPr="00D877EA">
        <w:rPr>
          <w:rFonts w:ascii="Times New Roman" w:hAnsi="Times New Roman" w:cs="Times New Roman"/>
        </w:rPr>
        <w:t>Ibom Industrial City is designed with the core infrastructure needed for efficient large-scale manufacturing, including:</w:t>
      </w:r>
    </w:p>
    <w:p w:rsidR="00D877EA" w:rsidRPr="00214DB5" w:rsidRDefault="00D877EA" w:rsidP="007700F7">
      <w:pPr>
        <w:numPr>
          <w:ilvl w:val="0"/>
          <w:numId w:val="40"/>
        </w:numPr>
        <w:jc w:val="both"/>
        <w:rPr>
          <w:rFonts w:ascii="Times New Roman" w:hAnsi="Times New Roman" w:cs="Times New Roman"/>
        </w:rPr>
      </w:pPr>
      <w:r w:rsidRPr="00214DB5">
        <w:rPr>
          <w:rFonts w:ascii="Times New Roman" w:hAnsi="Times New Roman" w:cs="Times New Roman"/>
        </w:rPr>
        <w:t>Good quality road networks within and connecting to the estate</w:t>
      </w:r>
    </w:p>
    <w:p w:rsidR="00D877EA" w:rsidRPr="00214DB5" w:rsidRDefault="00D877EA" w:rsidP="007700F7">
      <w:pPr>
        <w:numPr>
          <w:ilvl w:val="0"/>
          <w:numId w:val="40"/>
        </w:numPr>
        <w:jc w:val="both"/>
        <w:rPr>
          <w:rFonts w:ascii="Times New Roman" w:hAnsi="Times New Roman" w:cs="Times New Roman"/>
        </w:rPr>
      </w:pPr>
      <w:r w:rsidRPr="00214DB5">
        <w:rPr>
          <w:rFonts w:ascii="Times New Roman" w:hAnsi="Times New Roman" w:cs="Times New Roman"/>
        </w:rPr>
        <w:t>Dedicated industrial power supply plans with provisions for independent power generation</w:t>
      </w:r>
    </w:p>
    <w:p w:rsidR="00D877EA" w:rsidRPr="00214DB5" w:rsidRDefault="00D877EA" w:rsidP="007700F7">
      <w:pPr>
        <w:numPr>
          <w:ilvl w:val="0"/>
          <w:numId w:val="40"/>
        </w:numPr>
        <w:jc w:val="both"/>
        <w:rPr>
          <w:rFonts w:ascii="Times New Roman" w:hAnsi="Times New Roman" w:cs="Times New Roman"/>
        </w:rPr>
      </w:pPr>
      <w:r w:rsidRPr="00214DB5">
        <w:rPr>
          <w:rFonts w:ascii="Times New Roman" w:hAnsi="Times New Roman" w:cs="Times New Roman"/>
        </w:rPr>
        <w:t>Reliable water supply systems</w:t>
      </w:r>
    </w:p>
    <w:p w:rsidR="00D877EA" w:rsidRPr="00214DB5" w:rsidRDefault="00D877EA" w:rsidP="007700F7">
      <w:pPr>
        <w:numPr>
          <w:ilvl w:val="0"/>
          <w:numId w:val="40"/>
        </w:numPr>
        <w:jc w:val="both"/>
        <w:rPr>
          <w:rFonts w:ascii="Times New Roman" w:hAnsi="Times New Roman" w:cs="Times New Roman"/>
        </w:rPr>
      </w:pPr>
      <w:r w:rsidRPr="00214DB5">
        <w:rPr>
          <w:rFonts w:ascii="Times New Roman" w:hAnsi="Times New Roman" w:cs="Times New Roman"/>
        </w:rPr>
        <w:t>Telecommunication and internet connectivity infrastructure</w:t>
      </w:r>
    </w:p>
    <w:p w:rsidR="00D877EA" w:rsidRPr="00214DB5" w:rsidRDefault="00D877EA" w:rsidP="007700F7">
      <w:pPr>
        <w:numPr>
          <w:ilvl w:val="0"/>
          <w:numId w:val="40"/>
        </w:numPr>
        <w:jc w:val="both"/>
        <w:rPr>
          <w:rFonts w:ascii="Times New Roman" w:hAnsi="Times New Roman" w:cs="Times New Roman"/>
        </w:rPr>
      </w:pPr>
      <w:r w:rsidRPr="00214DB5">
        <w:rPr>
          <w:rFonts w:ascii="Times New Roman" w:hAnsi="Times New Roman" w:cs="Times New Roman"/>
        </w:rPr>
        <w:t>Industrial waste and effluent management systems</w:t>
      </w:r>
    </w:p>
    <w:p w:rsidR="00D877EA" w:rsidRPr="00D877EA" w:rsidRDefault="00D877EA" w:rsidP="007700F7">
      <w:pPr>
        <w:numPr>
          <w:ilvl w:val="0"/>
          <w:numId w:val="40"/>
        </w:numPr>
        <w:jc w:val="both"/>
        <w:rPr>
          <w:rFonts w:ascii="Times New Roman" w:hAnsi="Times New Roman" w:cs="Times New Roman"/>
        </w:rPr>
      </w:pPr>
      <w:r w:rsidRPr="00214DB5">
        <w:rPr>
          <w:rFonts w:ascii="Times New Roman" w:hAnsi="Times New Roman" w:cs="Times New Roman"/>
        </w:rPr>
        <w:t>Proximity to Ibom Airport and seaport for</w:t>
      </w:r>
      <w:r w:rsidRPr="00D877EA">
        <w:rPr>
          <w:rFonts w:ascii="Times New Roman" w:hAnsi="Times New Roman" w:cs="Times New Roman"/>
        </w:rPr>
        <w:t xml:space="preserve"> easy logistics and mobility</w:t>
      </w:r>
    </w:p>
    <w:p w:rsidR="00D877EA" w:rsidRPr="00D877EA" w:rsidRDefault="00D877EA" w:rsidP="007700F7">
      <w:pPr>
        <w:jc w:val="both"/>
        <w:rPr>
          <w:rFonts w:ascii="Times New Roman" w:hAnsi="Times New Roman" w:cs="Times New Roman"/>
        </w:rPr>
      </w:pPr>
    </w:p>
    <w:p w:rsidR="00D877EA" w:rsidRPr="00B967F4" w:rsidRDefault="00D877EA" w:rsidP="00B967F4">
      <w:pPr>
        <w:pStyle w:val="ListParagraph"/>
        <w:numPr>
          <w:ilvl w:val="1"/>
          <w:numId w:val="74"/>
        </w:numPr>
        <w:jc w:val="both"/>
        <w:rPr>
          <w:rFonts w:ascii="Times New Roman" w:hAnsi="Times New Roman" w:cs="Times New Roman"/>
          <w:b/>
          <w:bCs/>
        </w:rPr>
      </w:pPr>
      <w:r w:rsidRPr="00B967F4">
        <w:rPr>
          <w:rFonts w:ascii="Times New Roman" w:hAnsi="Times New Roman" w:cs="Times New Roman"/>
          <w:b/>
          <w:bCs/>
        </w:rPr>
        <w:t>INFRASTRUCTURE</w:t>
      </w:r>
    </w:p>
    <w:p w:rsidR="00D877EA" w:rsidRPr="004A0912" w:rsidRDefault="00D877EA" w:rsidP="00D43F99">
      <w:pPr>
        <w:jc w:val="both"/>
        <w:rPr>
          <w:rFonts w:ascii="Times New Roman" w:hAnsi="Times New Roman" w:cs="Times New Roman"/>
        </w:rPr>
      </w:pPr>
      <w:r w:rsidRPr="00D877EA">
        <w:rPr>
          <w:rFonts w:ascii="Times New Roman" w:hAnsi="Times New Roman" w:cs="Times New Roman"/>
        </w:rPr>
        <w:t>The proposed calamine lotion factory will be equipped with the following facilities and equipment necessary for efficient, high-capacity production:</w:t>
      </w:r>
      <w:r w:rsidR="00B967F4">
        <w:rPr>
          <w:rFonts w:ascii="Times New Roman" w:hAnsi="Times New Roman" w:cs="Times New Roman"/>
        </w:rPr>
        <w:t xml:space="preserve"> </w:t>
      </w:r>
      <w:r w:rsidRPr="004A0912">
        <w:rPr>
          <w:rFonts w:ascii="Times New Roman" w:hAnsi="Times New Roman" w:cs="Times New Roman"/>
        </w:rPr>
        <w:t>3 Rotary Press Machines</w:t>
      </w:r>
      <w:r w:rsidR="00B967F4">
        <w:rPr>
          <w:rFonts w:ascii="Times New Roman" w:hAnsi="Times New Roman" w:cs="Times New Roman"/>
        </w:rPr>
        <w:t xml:space="preserve">, </w:t>
      </w:r>
      <w:r w:rsidRPr="004A0912">
        <w:rPr>
          <w:rFonts w:ascii="Times New Roman" w:hAnsi="Times New Roman" w:cs="Times New Roman"/>
        </w:rPr>
        <w:t>Sifters</w:t>
      </w:r>
      <w:r w:rsidR="00B967F4">
        <w:rPr>
          <w:rFonts w:ascii="Times New Roman" w:hAnsi="Times New Roman" w:cs="Times New Roman"/>
        </w:rPr>
        <w:t xml:space="preserve">, </w:t>
      </w:r>
      <w:r w:rsidRPr="004A0912">
        <w:rPr>
          <w:rFonts w:ascii="Times New Roman" w:hAnsi="Times New Roman" w:cs="Times New Roman"/>
        </w:rPr>
        <w:t>Fluid Press Dryer</w:t>
      </w:r>
      <w:r w:rsidR="00B967F4">
        <w:rPr>
          <w:rFonts w:ascii="Times New Roman" w:hAnsi="Times New Roman" w:cs="Times New Roman"/>
        </w:rPr>
        <w:t xml:space="preserve">, </w:t>
      </w:r>
      <w:r w:rsidRPr="004A0912">
        <w:rPr>
          <w:rFonts w:ascii="Times New Roman" w:hAnsi="Times New Roman" w:cs="Times New Roman"/>
        </w:rPr>
        <w:t>Air Handling Units</w:t>
      </w:r>
      <w:r w:rsidR="00B967F4">
        <w:rPr>
          <w:rFonts w:ascii="Times New Roman" w:hAnsi="Times New Roman" w:cs="Times New Roman"/>
        </w:rPr>
        <w:t xml:space="preserve">, </w:t>
      </w:r>
      <w:r w:rsidRPr="004A0912">
        <w:rPr>
          <w:rFonts w:ascii="Times New Roman" w:hAnsi="Times New Roman" w:cs="Times New Roman"/>
        </w:rPr>
        <w:t>Chillers</w:t>
      </w:r>
      <w:r w:rsidR="00B967F4">
        <w:rPr>
          <w:rFonts w:ascii="Times New Roman" w:hAnsi="Times New Roman" w:cs="Times New Roman"/>
        </w:rPr>
        <w:t xml:space="preserve">, </w:t>
      </w:r>
      <w:r w:rsidRPr="004A0912">
        <w:rPr>
          <w:rFonts w:ascii="Times New Roman" w:hAnsi="Times New Roman" w:cs="Times New Roman"/>
        </w:rPr>
        <w:t>Packing Machineries Ancillary Equipment</w:t>
      </w:r>
      <w:r w:rsidR="00B967F4">
        <w:rPr>
          <w:rFonts w:ascii="Times New Roman" w:hAnsi="Times New Roman" w:cs="Times New Roman"/>
        </w:rPr>
        <w:t xml:space="preserve">, </w:t>
      </w:r>
      <w:r w:rsidRPr="004A0912">
        <w:rPr>
          <w:rFonts w:ascii="Times New Roman" w:hAnsi="Times New Roman" w:cs="Times New Roman"/>
        </w:rPr>
        <w:t>Electrical Installation Effluent Treatment Plants</w:t>
      </w:r>
      <w:r w:rsidR="00D43F99">
        <w:rPr>
          <w:rFonts w:ascii="Times New Roman" w:hAnsi="Times New Roman" w:cs="Times New Roman"/>
        </w:rPr>
        <w:t xml:space="preserve">, </w:t>
      </w:r>
      <w:r w:rsidRPr="004A0912">
        <w:rPr>
          <w:rFonts w:ascii="Times New Roman" w:hAnsi="Times New Roman" w:cs="Times New Roman"/>
        </w:rPr>
        <w:t>Material Handling Equipment</w:t>
      </w:r>
      <w:r w:rsidR="00D43F99">
        <w:rPr>
          <w:rFonts w:ascii="Times New Roman" w:hAnsi="Times New Roman" w:cs="Times New Roman"/>
        </w:rPr>
        <w:t xml:space="preserve"> (</w:t>
      </w:r>
      <w:r w:rsidRPr="004A0912">
        <w:rPr>
          <w:rFonts w:ascii="Times New Roman" w:hAnsi="Times New Roman" w:cs="Times New Roman"/>
        </w:rPr>
        <w:t>forklifts, pallet jacks, and conveyor belts for raw material and product movement</w:t>
      </w:r>
      <w:r w:rsidR="00D43F99">
        <w:rPr>
          <w:rFonts w:ascii="Times New Roman" w:hAnsi="Times New Roman" w:cs="Times New Roman"/>
        </w:rPr>
        <w:t xml:space="preserve">), </w:t>
      </w:r>
      <w:r w:rsidRPr="004A0912">
        <w:rPr>
          <w:rFonts w:ascii="Times New Roman" w:hAnsi="Times New Roman" w:cs="Times New Roman"/>
        </w:rPr>
        <w:t xml:space="preserve">Quality Control Laboratory </w:t>
      </w:r>
      <w:r w:rsidR="00D43F99">
        <w:rPr>
          <w:rFonts w:ascii="Times New Roman" w:hAnsi="Times New Roman" w:cs="Times New Roman"/>
        </w:rPr>
        <w:t xml:space="preserve">&amp; </w:t>
      </w:r>
      <w:r w:rsidRPr="004A0912">
        <w:rPr>
          <w:rFonts w:ascii="Times New Roman" w:hAnsi="Times New Roman" w:cs="Times New Roman"/>
        </w:rPr>
        <w:t>Office Furniture and Fixtures Factory and Office Building</w:t>
      </w:r>
      <w:r w:rsidR="00D43F99">
        <w:rPr>
          <w:rFonts w:ascii="Times New Roman" w:hAnsi="Times New Roman" w:cs="Times New Roman"/>
        </w:rPr>
        <w:t xml:space="preserve">. </w:t>
      </w:r>
    </w:p>
    <w:p w:rsidR="00AC4435" w:rsidRDefault="00AC4435" w:rsidP="007700F7">
      <w:pPr>
        <w:jc w:val="both"/>
        <w:rPr>
          <w:rFonts w:ascii="Times New Roman" w:hAnsi="Times New Roman" w:cs="Times New Roman"/>
        </w:rPr>
      </w:pPr>
    </w:p>
    <w:p w:rsidR="00B967F4" w:rsidRDefault="00B967F4" w:rsidP="007700F7">
      <w:pPr>
        <w:jc w:val="both"/>
        <w:rPr>
          <w:rFonts w:ascii="Times New Roman" w:hAnsi="Times New Roman" w:cs="Times New Roman"/>
        </w:rPr>
      </w:pPr>
    </w:p>
    <w:p w:rsidR="00D43F99" w:rsidRDefault="00D43F99" w:rsidP="007700F7">
      <w:pPr>
        <w:jc w:val="both"/>
        <w:rPr>
          <w:rFonts w:ascii="Times New Roman" w:hAnsi="Times New Roman" w:cs="Times New Roman"/>
          <w:b/>
          <w:bCs/>
        </w:rPr>
      </w:pPr>
    </w:p>
    <w:p w:rsidR="00971F46" w:rsidRPr="00647177" w:rsidRDefault="00971F46" w:rsidP="007700F7">
      <w:pPr>
        <w:jc w:val="both"/>
        <w:rPr>
          <w:rFonts w:ascii="Times New Roman" w:hAnsi="Times New Roman" w:cs="Times New Roman"/>
          <w:b/>
          <w:bCs/>
        </w:rPr>
      </w:pPr>
      <w:r w:rsidRPr="00647177">
        <w:rPr>
          <w:rFonts w:ascii="Times New Roman" w:hAnsi="Times New Roman" w:cs="Times New Roman"/>
          <w:b/>
          <w:bCs/>
        </w:rPr>
        <w:lastRenderedPageBreak/>
        <w:t>2.4 THE ORGANIZATIONAL CHART</w:t>
      </w:r>
    </w:p>
    <w:p w:rsidR="00ED4CC6" w:rsidRDefault="00ED4CC6" w:rsidP="007700F7">
      <w:pPr>
        <w:jc w:val="both"/>
        <w:rPr>
          <w:rFonts w:ascii="Times New Roman" w:hAnsi="Times New Roman" w:cs="Times New Roman"/>
        </w:rPr>
      </w:pPr>
    </w:p>
    <w:p w:rsidR="007F299B" w:rsidRDefault="0015257A" w:rsidP="007700F7">
      <w:pPr>
        <w:spacing w:after="0" w:line="360" w:lineRule="auto"/>
        <w:jc w:val="both"/>
      </w:pPr>
      <w:r>
        <w:rPr>
          <w:noProof/>
        </w:rPr>
        <mc:AlternateContent>
          <mc:Choice Requires="wps">
            <w:drawing>
              <wp:anchor distT="0" distB="0" distL="114300" distR="114300" simplePos="0" relativeHeight="251661312" behindDoc="0" locked="0" layoutInCell="1" allowOverlap="1" wp14:anchorId="7DDC2600" wp14:editId="01AAC5D1">
                <wp:simplePos x="0" y="0"/>
                <wp:positionH relativeFrom="column">
                  <wp:posOffset>1876301</wp:posOffset>
                </wp:positionH>
                <wp:positionV relativeFrom="paragraph">
                  <wp:posOffset>8552</wp:posOffset>
                </wp:positionV>
                <wp:extent cx="1695450" cy="318762"/>
                <wp:effectExtent l="0" t="0" r="19050" b="24765"/>
                <wp:wrapNone/>
                <wp:docPr id="40"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318762"/>
                        </a:xfrm>
                        <a:prstGeom prst="rect">
                          <a:avLst/>
                        </a:prstGeom>
                        <a:solidFill>
                          <a:srgbClr val="FFFFFF"/>
                        </a:solidFill>
                        <a:ln w="9525">
                          <a:solidFill>
                            <a:srgbClr val="000000"/>
                          </a:solidFill>
                          <a:miter lim="800000"/>
                          <a:headEnd/>
                          <a:tailEnd/>
                        </a:ln>
                      </wps:spPr>
                      <wps:txbx>
                        <w:txbxContent>
                          <w:p w:rsidR="007F299B" w:rsidRDefault="007F299B" w:rsidP="007F299B">
                            <w:r>
                              <w:t>Chief Executive</w:t>
                            </w:r>
                            <w:r w:rsidR="0015257A">
                              <w:t xml:space="preserve"> Office</w:t>
                            </w:r>
                            <w: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C2600" id="Rectangle 55" o:spid="_x0000_s1026" style="position:absolute;left:0;text-align:left;margin-left:147.75pt;margin-top:.65pt;width:133.5pt;height:2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">
                <v:textbox>
                  <w:txbxContent>
                    <w:p w:rsidR="007F299B" w:rsidRDefault="007F299B" w:rsidP="007F299B">
                      <w:r>
                        <w:t>Chief Executive</w:t>
                      </w:r>
                      <w:r w:rsidR="0015257A">
                        <w:t xml:space="preserve"> Office</w:t>
                      </w:r>
                      <w:r>
                        <w:t>r</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39D48F75" wp14:editId="2A905365">
                <wp:simplePos x="0" y="0"/>
                <wp:positionH relativeFrom="column">
                  <wp:posOffset>2609850</wp:posOffset>
                </wp:positionH>
                <wp:positionV relativeFrom="paragraph">
                  <wp:posOffset>339280</wp:posOffset>
                </wp:positionV>
                <wp:extent cx="9525" cy="266700"/>
                <wp:effectExtent l="38100" t="0" r="66675" b="57150"/>
                <wp:wrapNone/>
                <wp:docPr id="41"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4D4609" id="_x0000_t32" coordsize="21600,21600" o:spt="32" o:oned="t" path="m,l21600,21600e" filled="f">
                <v:path arrowok="t" fillok="f" o:connecttype="none"/>
                <o:lock v:ext="edit" shapetype="t"/>
              </v:shapetype>
              <v:shape id="AutoShape 56" o:spid="_x0000_s1026" type="#_x0000_t32" style="position:absolute;margin-left:205.5pt;margin-top:26.7pt;width:.75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">
                <v:stroke endarrow="block"/>
              </v:shape>
            </w:pict>
          </mc:Fallback>
        </mc:AlternateContent>
      </w:r>
      <w:r w:rsidR="007F299B">
        <w:rPr>
          <w:noProof/>
        </w:rPr>
        <mc:AlternateContent>
          <mc:Choice Requires="wps">
            <w:drawing>
              <wp:anchor distT="0" distB="0" distL="114300" distR="114300" simplePos="0" relativeHeight="251708416" behindDoc="0" locked="0" layoutInCell="1" allowOverlap="1" wp14:anchorId="55581FB2" wp14:editId="30C4C71B">
                <wp:simplePos x="0" y="0"/>
                <wp:positionH relativeFrom="column">
                  <wp:posOffset>3867150</wp:posOffset>
                </wp:positionH>
                <wp:positionV relativeFrom="paragraph">
                  <wp:posOffset>1150620</wp:posOffset>
                </wp:positionV>
                <wp:extent cx="9525" cy="323215"/>
                <wp:effectExtent l="47625" t="8890" r="57150" b="20320"/>
                <wp:wrapNone/>
                <wp:docPr id="79"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23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B5D323" id="AutoShape 102" o:spid="_x0000_s1026" type="#_x0000_t32" style="position:absolute;margin-left:304.5pt;margin-top:90.6pt;width:.75pt;height:25.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">
                <v:stroke endarrow="block"/>
              </v:shape>
            </w:pict>
          </mc:Fallback>
        </mc:AlternateContent>
      </w:r>
      <w:r w:rsidR="007F299B">
        <w:rPr>
          <w:noProof/>
        </w:rPr>
        <mc:AlternateContent>
          <mc:Choice Requires="wps">
            <w:drawing>
              <wp:anchor distT="0" distB="0" distL="114300" distR="114300" simplePos="0" relativeHeight="251705344" behindDoc="0" locked="0" layoutInCell="1" allowOverlap="1" wp14:anchorId="08172FAD" wp14:editId="7C8CC3A8">
                <wp:simplePos x="0" y="0"/>
                <wp:positionH relativeFrom="column">
                  <wp:posOffset>1390650</wp:posOffset>
                </wp:positionH>
                <wp:positionV relativeFrom="paragraph">
                  <wp:posOffset>1150620</wp:posOffset>
                </wp:positionV>
                <wp:extent cx="635" cy="342265"/>
                <wp:effectExtent l="57150" t="8890" r="56515" b="20320"/>
                <wp:wrapNone/>
                <wp:docPr id="78"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22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1D9D7F" id="AutoShape 99" o:spid="_x0000_s1026" type="#_x0000_t32" style="position:absolute;margin-left:109.5pt;margin-top:90.6pt;width:.05pt;height:26.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">
                <v:stroke endarrow="block"/>
              </v:shape>
            </w:pict>
          </mc:Fallback>
        </mc:AlternateContent>
      </w:r>
      <w:r w:rsidR="007F299B">
        <w:rPr>
          <w:noProof/>
        </w:rPr>
        <mc:AlternateContent>
          <mc:Choice Requires="wps">
            <w:drawing>
              <wp:anchor distT="0" distB="0" distL="114300" distR="114300" simplePos="0" relativeHeight="251707392" behindDoc="0" locked="0" layoutInCell="1" allowOverlap="1" wp14:anchorId="3F3AECA2" wp14:editId="5294CC35">
                <wp:simplePos x="0" y="0"/>
                <wp:positionH relativeFrom="column">
                  <wp:posOffset>3009900</wp:posOffset>
                </wp:positionH>
                <wp:positionV relativeFrom="paragraph">
                  <wp:posOffset>1150620</wp:posOffset>
                </wp:positionV>
                <wp:extent cx="9525" cy="323215"/>
                <wp:effectExtent l="47625" t="8890" r="57150" b="20320"/>
                <wp:wrapNone/>
                <wp:docPr id="77"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23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2212BA" id="AutoShape 101" o:spid="_x0000_s1026" type="#_x0000_t32" style="position:absolute;margin-left:237pt;margin-top:90.6pt;width:.75pt;height:25.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">
                <v:stroke endarrow="block"/>
              </v:shape>
            </w:pict>
          </mc:Fallback>
        </mc:AlternateContent>
      </w:r>
      <w:r w:rsidR="007F299B">
        <w:rPr>
          <w:noProof/>
        </w:rPr>
        <mc:AlternateContent>
          <mc:Choice Requires="wps">
            <w:drawing>
              <wp:anchor distT="0" distB="0" distL="114300" distR="114300" simplePos="0" relativeHeight="251706368" behindDoc="0" locked="0" layoutInCell="1" allowOverlap="1" wp14:anchorId="316AE06D" wp14:editId="6C3080E6">
                <wp:simplePos x="0" y="0"/>
                <wp:positionH relativeFrom="column">
                  <wp:posOffset>2000250</wp:posOffset>
                </wp:positionH>
                <wp:positionV relativeFrom="paragraph">
                  <wp:posOffset>1150620</wp:posOffset>
                </wp:positionV>
                <wp:extent cx="9525" cy="323215"/>
                <wp:effectExtent l="47625" t="8890" r="57150" b="20320"/>
                <wp:wrapNone/>
                <wp:docPr id="76"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23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7BC8FB" id="AutoShape 100" o:spid="_x0000_s1026" type="#_x0000_t32" style="position:absolute;margin-left:157.5pt;margin-top:90.6pt;width:.75pt;height:25.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">
                <v:stroke endarrow="block"/>
              </v:shape>
            </w:pict>
          </mc:Fallback>
        </mc:AlternateContent>
      </w:r>
      <w:r w:rsidR="007F299B">
        <w:rPr>
          <w:noProof/>
        </w:rPr>
        <mc:AlternateContent>
          <mc:Choice Requires="wps">
            <w:drawing>
              <wp:anchor distT="0" distB="0" distL="114300" distR="114300" simplePos="0" relativeHeight="251700224" behindDoc="0" locked="0" layoutInCell="1" allowOverlap="1" wp14:anchorId="4F21080B" wp14:editId="413E6F41">
                <wp:simplePos x="0" y="0"/>
                <wp:positionH relativeFrom="column">
                  <wp:posOffset>4972050</wp:posOffset>
                </wp:positionH>
                <wp:positionV relativeFrom="paragraph">
                  <wp:posOffset>1149985</wp:posOffset>
                </wp:positionV>
                <wp:extent cx="0" cy="323850"/>
                <wp:effectExtent l="57150" t="8255" r="57150" b="20320"/>
                <wp:wrapNone/>
                <wp:docPr id="68"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6B31B0" id="AutoShape 94" o:spid="_x0000_s1026" type="#_x0000_t32" style="position:absolute;margin-left:391.5pt;margin-top:90.55pt;width:0;height: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">
                <v:stroke endarrow="block"/>
              </v:shape>
            </w:pict>
          </mc:Fallback>
        </mc:AlternateContent>
      </w:r>
      <w:r w:rsidR="007F299B">
        <w:rPr>
          <w:noProof/>
        </w:rPr>
        <mc:AlternateContent>
          <mc:Choice Requires="wps">
            <w:drawing>
              <wp:anchor distT="0" distB="0" distL="114300" distR="114300" simplePos="0" relativeHeight="251699200" behindDoc="0" locked="0" layoutInCell="1" allowOverlap="1" wp14:anchorId="133EE19D" wp14:editId="6E620512">
                <wp:simplePos x="0" y="0"/>
                <wp:positionH relativeFrom="column">
                  <wp:posOffset>1333500</wp:posOffset>
                </wp:positionH>
                <wp:positionV relativeFrom="paragraph">
                  <wp:posOffset>2216785</wp:posOffset>
                </wp:positionV>
                <wp:extent cx="0" cy="266700"/>
                <wp:effectExtent l="57150" t="8255" r="57150" b="20320"/>
                <wp:wrapNone/>
                <wp:docPr id="67"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808D0D" id="AutoShape 93" o:spid="_x0000_s1026" type="#_x0000_t32" style="position:absolute;margin-left:105pt;margin-top:174.55pt;width:0;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">
                <v:stroke endarrow="block"/>
              </v:shape>
            </w:pict>
          </mc:Fallback>
        </mc:AlternateContent>
      </w:r>
      <w:r w:rsidR="007F299B">
        <w:rPr>
          <w:noProof/>
        </w:rPr>
        <mc:AlternateContent>
          <mc:Choice Requires="wps">
            <w:drawing>
              <wp:anchor distT="0" distB="0" distL="114300" distR="114300" simplePos="0" relativeHeight="251698176" behindDoc="0" locked="0" layoutInCell="1" allowOverlap="1" wp14:anchorId="416976DB" wp14:editId="06017805">
                <wp:simplePos x="0" y="0"/>
                <wp:positionH relativeFrom="column">
                  <wp:posOffset>2733675</wp:posOffset>
                </wp:positionH>
                <wp:positionV relativeFrom="paragraph">
                  <wp:posOffset>2216785</wp:posOffset>
                </wp:positionV>
                <wp:extent cx="9525" cy="266700"/>
                <wp:effectExtent l="47625" t="8255" r="57150" b="20320"/>
                <wp:wrapNone/>
                <wp:docPr id="6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93845A" id="AutoShape 92" o:spid="_x0000_s1026" type="#_x0000_t32" style="position:absolute;margin-left:215.25pt;margin-top:174.55pt;width:.75pt;height:2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">
                <v:stroke endarrow="block"/>
              </v:shape>
            </w:pict>
          </mc:Fallback>
        </mc:AlternateContent>
      </w:r>
      <w:r w:rsidR="007F299B">
        <w:rPr>
          <w:noProof/>
        </w:rPr>
        <mc:AlternateContent>
          <mc:Choice Requires="wps">
            <w:drawing>
              <wp:anchor distT="0" distB="0" distL="114300" distR="114300" simplePos="0" relativeHeight="251694080" behindDoc="0" locked="0" layoutInCell="1" allowOverlap="1" wp14:anchorId="3175EB8E" wp14:editId="13DA62D5">
                <wp:simplePos x="0" y="0"/>
                <wp:positionH relativeFrom="column">
                  <wp:posOffset>1057275</wp:posOffset>
                </wp:positionH>
                <wp:positionV relativeFrom="paragraph">
                  <wp:posOffset>4121785</wp:posOffset>
                </wp:positionV>
                <wp:extent cx="142875" cy="0"/>
                <wp:effectExtent l="9525" t="55880" r="19050" b="58420"/>
                <wp:wrapNone/>
                <wp:docPr id="64"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07DBCD" id="AutoShape 88" o:spid="_x0000_s1026" type="#_x0000_t32" style="position:absolute;margin-left:83.25pt;margin-top:324.55pt;width:11.2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">
                <v:stroke endarrow="block"/>
              </v:shape>
            </w:pict>
          </mc:Fallback>
        </mc:AlternateContent>
      </w:r>
      <w:r w:rsidR="007F299B">
        <w:rPr>
          <w:noProof/>
        </w:rPr>
        <mc:AlternateContent>
          <mc:Choice Requires="wps">
            <w:drawing>
              <wp:anchor distT="0" distB="0" distL="114300" distR="114300" simplePos="0" relativeHeight="251693056" behindDoc="0" locked="0" layoutInCell="1" allowOverlap="1" wp14:anchorId="3C0E3A5B" wp14:editId="08E178A6">
                <wp:simplePos x="0" y="0"/>
                <wp:positionH relativeFrom="column">
                  <wp:posOffset>1057275</wp:posOffset>
                </wp:positionH>
                <wp:positionV relativeFrom="paragraph">
                  <wp:posOffset>3293110</wp:posOffset>
                </wp:positionV>
                <wp:extent cx="142875" cy="0"/>
                <wp:effectExtent l="9525" t="55880" r="19050" b="58420"/>
                <wp:wrapNone/>
                <wp:docPr id="63"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3F8948" id="AutoShape 87" o:spid="_x0000_s1026" type="#_x0000_t32" style="position:absolute;margin-left:83.25pt;margin-top:259.3pt;width:11.2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">
                <v:stroke endarrow="block"/>
              </v:shape>
            </w:pict>
          </mc:Fallback>
        </mc:AlternateContent>
      </w:r>
      <w:r w:rsidR="007F299B">
        <w:rPr>
          <w:noProof/>
        </w:rPr>
        <mc:AlternateContent>
          <mc:Choice Requires="wps">
            <w:drawing>
              <wp:anchor distT="0" distB="0" distL="114300" distR="114300" simplePos="0" relativeHeight="251691008" behindDoc="0" locked="0" layoutInCell="1" allowOverlap="1" wp14:anchorId="4CDE25A3" wp14:editId="0156B3F0">
                <wp:simplePos x="0" y="0"/>
                <wp:positionH relativeFrom="column">
                  <wp:posOffset>1200150</wp:posOffset>
                </wp:positionH>
                <wp:positionV relativeFrom="paragraph">
                  <wp:posOffset>3083560</wp:posOffset>
                </wp:positionV>
                <wp:extent cx="971550" cy="495300"/>
                <wp:effectExtent l="9525" t="8255" r="9525" b="10795"/>
                <wp:wrapNone/>
                <wp:docPr id="62"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495300"/>
                        </a:xfrm>
                        <a:prstGeom prst="rect">
                          <a:avLst/>
                        </a:prstGeom>
                        <a:solidFill>
                          <a:srgbClr val="FFFFFF"/>
                        </a:solidFill>
                        <a:ln w="9525">
                          <a:solidFill>
                            <a:srgbClr val="000000"/>
                          </a:solidFill>
                          <a:miter lim="800000"/>
                          <a:headEnd/>
                          <a:tailEnd/>
                        </a:ln>
                      </wps:spPr>
                      <wps:txbx>
                        <w:txbxContent>
                          <w:p w:rsidR="007F299B" w:rsidRDefault="007F299B" w:rsidP="007F299B">
                            <w:r>
                              <w:t>R&amp;D project manager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E25A3" id="Rectangle 85" o:spid="_x0000_s1027" style="position:absolute;left:0;text-align:left;margin-left:94.5pt;margin-top:242.8pt;width:76.5pt;height:3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">
                <v:textbox>
                  <w:txbxContent>
                    <w:p w:rsidR="007F299B" w:rsidRDefault="007F299B" w:rsidP="007F299B">
                      <w:r>
                        <w:t>R&amp;D project manager</w:t>
                      </w:r>
                    </w:p>
                  </w:txbxContent>
                </v:textbox>
              </v:rect>
            </w:pict>
          </mc:Fallback>
        </mc:AlternateContent>
      </w:r>
      <w:r w:rsidR="007F299B">
        <w:rPr>
          <w:noProof/>
        </w:rPr>
        <mc:AlternateContent>
          <mc:Choice Requires="wps">
            <w:drawing>
              <wp:anchor distT="0" distB="0" distL="114300" distR="114300" simplePos="0" relativeHeight="251692032" behindDoc="0" locked="0" layoutInCell="1" allowOverlap="1" wp14:anchorId="7641A9DE" wp14:editId="501EA5E1">
                <wp:simplePos x="0" y="0"/>
                <wp:positionH relativeFrom="column">
                  <wp:posOffset>1200150</wp:posOffset>
                </wp:positionH>
                <wp:positionV relativeFrom="paragraph">
                  <wp:posOffset>3797935</wp:posOffset>
                </wp:positionV>
                <wp:extent cx="971550" cy="514350"/>
                <wp:effectExtent l="9525" t="8255" r="9525" b="10795"/>
                <wp:wrapNone/>
                <wp:docPr id="61"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514350"/>
                        </a:xfrm>
                        <a:prstGeom prst="rect">
                          <a:avLst/>
                        </a:prstGeom>
                        <a:solidFill>
                          <a:srgbClr val="FFFFFF"/>
                        </a:solidFill>
                        <a:ln w="9525">
                          <a:solidFill>
                            <a:srgbClr val="000000"/>
                          </a:solidFill>
                          <a:miter lim="800000"/>
                          <a:headEnd/>
                          <a:tailEnd/>
                        </a:ln>
                      </wps:spPr>
                      <wps:txbx>
                        <w:txbxContent>
                          <w:p w:rsidR="007F299B" w:rsidRDefault="007F299B" w:rsidP="007F299B">
                            <w:r>
                              <w:t>R&amp;D Technicians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1A9DE" id="Rectangle 86" o:spid="_x0000_s1028" style="position:absolute;left:0;text-align:left;margin-left:94.5pt;margin-top:299.05pt;width:76.5pt;height:4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">
                <v:textbox>
                  <w:txbxContent>
                    <w:p w:rsidR="007F299B" w:rsidRDefault="007F299B" w:rsidP="007F299B">
                      <w:r>
                        <w:t>R&amp;D Technicians</w:t>
                      </w:r>
                    </w:p>
                  </w:txbxContent>
                </v:textbox>
              </v:rect>
            </w:pict>
          </mc:Fallback>
        </mc:AlternateContent>
      </w:r>
      <w:r w:rsidR="007F299B">
        <w:rPr>
          <w:noProof/>
        </w:rPr>
        <mc:AlternateContent>
          <mc:Choice Requires="wps">
            <w:drawing>
              <wp:anchor distT="0" distB="0" distL="114300" distR="114300" simplePos="0" relativeHeight="251681792" behindDoc="0" locked="0" layoutInCell="1" allowOverlap="1" wp14:anchorId="3A1B2D27" wp14:editId="3F9FF979">
                <wp:simplePos x="0" y="0"/>
                <wp:positionH relativeFrom="column">
                  <wp:posOffset>4552950</wp:posOffset>
                </wp:positionH>
                <wp:positionV relativeFrom="paragraph">
                  <wp:posOffset>2216785</wp:posOffset>
                </wp:positionV>
                <wp:extent cx="0" cy="266700"/>
                <wp:effectExtent l="57150" t="8255" r="57150" b="20320"/>
                <wp:wrapNone/>
                <wp:docPr id="57"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54A8D0" id="AutoShape 76" o:spid="_x0000_s1026" type="#_x0000_t32" style="position:absolute;margin-left:358.5pt;margin-top:174.55pt;width:0;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">
                <v:stroke endarrow="block"/>
              </v:shape>
            </w:pict>
          </mc:Fallback>
        </mc:AlternateContent>
      </w:r>
      <w:r w:rsidR="007F299B">
        <w:rPr>
          <w:noProof/>
        </w:rPr>
        <mc:AlternateContent>
          <mc:Choice Requires="wps">
            <w:drawing>
              <wp:anchor distT="0" distB="0" distL="114300" distR="114300" simplePos="0" relativeHeight="251675648" behindDoc="0" locked="0" layoutInCell="1" allowOverlap="1" wp14:anchorId="77327BA8" wp14:editId="66BEE107">
                <wp:simplePos x="0" y="0"/>
                <wp:positionH relativeFrom="column">
                  <wp:posOffset>66675</wp:posOffset>
                </wp:positionH>
                <wp:positionV relativeFrom="paragraph">
                  <wp:posOffset>2216785</wp:posOffset>
                </wp:positionV>
                <wp:extent cx="4486275" cy="0"/>
                <wp:effectExtent l="9525" t="8255" r="9525" b="10795"/>
                <wp:wrapNone/>
                <wp:docPr id="56"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915C38" id="AutoShape 69" o:spid="_x0000_s1026" type="#_x0000_t32" style="position:absolute;margin-left:5.25pt;margin-top:174.55pt;width:353.2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"/>
            </w:pict>
          </mc:Fallback>
        </mc:AlternateContent>
      </w:r>
      <w:r w:rsidR="007F299B">
        <w:rPr>
          <w:noProof/>
        </w:rPr>
        <mc:AlternateContent>
          <mc:Choice Requires="wps">
            <w:drawing>
              <wp:anchor distT="0" distB="0" distL="114300" distR="114300" simplePos="0" relativeHeight="251676672" behindDoc="0" locked="0" layoutInCell="1" allowOverlap="1" wp14:anchorId="29DB0DC4" wp14:editId="53ABDDA9">
                <wp:simplePos x="0" y="0"/>
                <wp:positionH relativeFrom="column">
                  <wp:posOffset>66675</wp:posOffset>
                </wp:positionH>
                <wp:positionV relativeFrom="paragraph">
                  <wp:posOffset>2216785</wp:posOffset>
                </wp:positionV>
                <wp:extent cx="0" cy="266700"/>
                <wp:effectExtent l="57150" t="8255" r="57150" b="20320"/>
                <wp:wrapNone/>
                <wp:docPr id="52"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30101D" id="AutoShape 70" o:spid="_x0000_s1026" type="#_x0000_t32" style="position:absolute;margin-left:5.25pt;margin-top:174.55pt;width:0;height: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">
                <v:stroke endarrow="block"/>
              </v:shape>
            </w:pict>
          </mc:Fallback>
        </mc:AlternateContent>
      </w:r>
      <w:r w:rsidR="007F299B">
        <w:rPr>
          <w:noProof/>
        </w:rPr>
        <mc:AlternateContent>
          <mc:Choice Requires="wps">
            <w:drawing>
              <wp:anchor distT="0" distB="0" distL="114300" distR="114300" simplePos="0" relativeHeight="251674624" behindDoc="0" locked="0" layoutInCell="1" allowOverlap="1" wp14:anchorId="036384D9" wp14:editId="1BEC3441">
                <wp:simplePos x="0" y="0"/>
                <wp:positionH relativeFrom="column">
                  <wp:posOffset>2095500</wp:posOffset>
                </wp:positionH>
                <wp:positionV relativeFrom="paragraph">
                  <wp:posOffset>1883410</wp:posOffset>
                </wp:positionV>
                <wp:extent cx="0" cy="333375"/>
                <wp:effectExtent l="57150" t="8255" r="57150" b="20320"/>
                <wp:wrapNone/>
                <wp:docPr id="51"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4E0A3D" id="AutoShape 68" o:spid="_x0000_s1026" type="#_x0000_t32" style="position:absolute;margin-left:165pt;margin-top:148.3pt;width:0;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">
                <v:stroke endarrow="block"/>
              </v:shape>
            </w:pict>
          </mc:Fallback>
        </mc:AlternateContent>
      </w:r>
      <w:r w:rsidR="007F299B">
        <w:rPr>
          <w:noProof/>
        </w:rPr>
        <mc:AlternateContent>
          <mc:Choice Requires="wps">
            <w:drawing>
              <wp:anchor distT="0" distB="0" distL="114300" distR="114300" simplePos="0" relativeHeight="251673600" behindDoc="0" locked="0" layoutInCell="1" allowOverlap="1" wp14:anchorId="4F9D56A9" wp14:editId="6212824F">
                <wp:simplePos x="0" y="0"/>
                <wp:positionH relativeFrom="column">
                  <wp:posOffset>-1028700</wp:posOffset>
                </wp:positionH>
                <wp:positionV relativeFrom="paragraph">
                  <wp:posOffset>1778635</wp:posOffset>
                </wp:positionV>
                <wp:extent cx="0" cy="352425"/>
                <wp:effectExtent l="57150" t="17780" r="57150" b="20320"/>
                <wp:wrapNone/>
                <wp:docPr id="50"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24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7853F2" id="AutoShape 67" o:spid="_x0000_s1026" type="#_x0000_t32" style="position:absolute;margin-left:-81pt;margin-top:140.05pt;width:0;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">
                <v:stroke startarrow="block" endarrow="block"/>
              </v:shape>
            </w:pict>
          </mc:Fallback>
        </mc:AlternateContent>
      </w:r>
      <w:r w:rsidR="007F299B">
        <w:rPr>
          <w:noProof/>
        </w:rPr>
        <mc:AlternateContent>
          <mc:Choice Requires="wps">
            <w:drawing>
              <wp:anchor distT="0" distB="0" distL="114300" distR="114300" simplePos="0" relativeHeight="251666432" behindDoc="0" locked="0" layoutInCell="1" allowOverlap="1" wp14:anchorId="2E0DC28A" wp14:editId="60ED01BF">
                <wp:simplePos x="0" y="0"/>
                <wp:positionH relativeFrom="column">
                  <wp:posOffset>619125</wp:posOffset>
                </wp:positionH>
                <wp:positionV relativeFrom="paragraph">
                  <wp:posOffset>1150620</wp:posOffset>
                </wp:positionV>
                <wp:extent cx="0" cy="323215"/>
                <wp:effectExtent l="57150" t="8890" r="57150" b="20320"/>
                <wp:wrapNone/>
                <wp:docPr id="44"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3FA3E7" id="AutoShape 60" o:spid="_x0000_s1026" type="#_x0000_t32" style="position:absolute;margin-left:48.75pt;margin-top:90.6pt;width:0;height:25.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">
                <v:stroke endarrow="block"/>
              </v:shape>
            </w:pict>
          </mc:Fallback>
        </mc:AlternateContent>
      </w:r>
      <w:r w:rsidR="007F299B">
        <w:rPr>
          <w:noProof/>
        </w:rPr>
        <mc:AlternateContent>
          <mc:Choice Requires="wps">
            <w:drawing>
              <wp:anchor distT="0" distB="0" distL="114300" distR="114300" simplePos="0" relativeHeight="251665408" behindDoc="0" locked="0" layoutInCell="1" allowOverlap="1" wp14:anchorId="7F68DF83" wp14:editId="7553B0B4">
                <wp:simplePos x="0" y="0"/>
                <wp:positionH relativeFrom="column">
                  <wp:posOffset>619125</wp:posOffset>
                </wp:positionH>
                <wp:positionV relativeFrom="paragraph">
                  <wp:posOffset>1150620</wp:posOffset>
                </wp:positionV>
                <wp:extent cx="4352925" cy="0"/>
                <wp:effectExtent l="9525" t="8890" r="9525" b="10160"/>
                <wp:wrapNone/>
                <wp:docPr id="43"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52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42319C" id="AutoShape 59" o:spid="_x0000_s1026" type="#_x0000_t32" style="position:absolute;margin-left:48.75pt;margin-top:90.6pt;width:342.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"/>
            </w:pict>
          </mc:Fallback>
        </mc:AlternateContent>
      </w:r>
      <w:r w:rsidR="007F299B">
        <w:rPr>
          <w:noProof/>
        </w:rPr>
        <mc:AlternateContent>
          <mc:Choice Requires="wps">
            <w:drawing>
              <wp:anchor distT="0" distB="0" distL="114300" distR="114300" simplePos="0" relativeHeight="251664384" behindDoc="0" locked="0" layoutInCell="1" allowOverlap="1" wp14:anchorId="26AEDD02" wp14:editId="1D6153B2">
                <wp:simplePos x="0" y="0"/>
                <wp:positionH relativeFrom="column">
                  <wp:posOffset>2619375</wp:posOffset>
                </wp:positionH>
                <wp:positionV relativeFrom="paragraph">
                  <wp:posOffset>930910</wp:posOffset>
                </wp:positionV>
                <wp:extent cx="0" cy="219075"/>
                <wp:effectExtent l="57150" t="8255" r="57150" b="20320"/>
                <wp:wrapNone/>
                <wp:docPr id="42"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21D420" id="AutoShape 58" o:spid="_x0000_s1026" type="#_x0000_t32" style="position:absolute;margin-left:206.25pt;margin-top:73.3pt;width:0;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">
                <v:stroke endarrow="block"/>
              </v:shape>
            </w:pict>
          </mc:Fallback>
        </mc:AlternateContent>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r w:rsidR="007F299B">
        <w:tab/>
      </w:r>
    </w:p>
    <w:p w:rsidR="007F299B" w:rsidRDefault="007F299B" w:rsidP="007700F7">
      <w:pPr>
        <w:spacing w:after="0" w:line="360" w:lineRule="auto"/>
        <w:jc w:val="both"/>
      </w:pPr>
      <w:r>
        <w:rPr>
          <w:noProof/>
        </w:rPr>
        <mc:AlternateContent>
          <mc:Choice Requires="wps">
            <w:drawing>
              <wp:anchor distT="0" distB="0" distL="114300" distR="114300" simplePos="0" relativeHeight="251663360" behindDoc="0" locked="0" layoutInCell="1" allowOverlap="1" wp14:anchorId="0F738120" wp14:editId="5D2D63D2">
                <wp:simplePos x="0" y="0"/>
                <wp:positionH relativeFrom="column">
                  <wp:posOffset>1876425</wp:posOffset>
                </wp:positionH>
                <wp:positionV relativeFrom="paragraph">
                  <wp:posOffset>68770</wp:posOffset>
                </wp:positionV>
                <wp:extent cx="1495425" cy="290195"/>
                <wp:effectExtent l="0" t="0" r="28575" b="14605"/>
                <wp:wrapNone/>
                <wp:docPr id="3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290195"/>
                        </a:xfrm>
                        <a:prstGeom prst="rect">
                          <a:avLst/>
                        </a:prstGeom>
                        <a:solidFill>
                          <a:srgbClr val="FFFFFF"/>
                        </a:solidFill>
                        <a:ln w="9525">
                          <a:solidFill>
                            <a:srgbClr val="000000"/>
                          </a:solidFill>
                          <a:miter lim="800000"/>
                          <a:headEnd/>
                          <a:tailEnd/>
                        </a:ln>
                      </wps:spPr>
                      <wps:txbx>
                        <w:txbxContent>
                          <w:p w:rsidR="007F299B" w:rsidRDefault="007F299B" w:rsidP="007F299B">
                            <w:r>
                              <w:t>Operation 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38120" id="Rectangle 57" o:spid="_x0000_s1029" style="position:absolute;left:0;text-align:left;margin-left:147.75pt;margin-top:5.4pt;width:117.75pt;height:2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">
                <v:textbox>
                  <w:txbxContent>
                    <w:p w:rsidR="007F299B" w:rsidRDefault="007F299B" w:rsidP="007F299B">
                      <w:r>
                        <w:t>Operation Director</w:t>
                      </w:r>
                    </w:p>
                  </w:txbxContent>
                </v:textbox>
              </v:rect>
            </w:pict>
          </mc:Fallback>
        </mc:AlternateContent>
      </w:r>
    </w:p>
    <w:p w:rsidR="007F299B" w:rsidRDefault="007F299B" w:rsidP="007700F7">
      <w:pPr>
        <w:spacing w:after="0" w:line="360" w:lineRule="auto"/>
        <w:jc w:val="both"/>
      </w:pPr>
    </w:p>
    <w:p w:rsidR="007F299B" w:rsidRDefault="007F299B" w:rsidP="007700F7">
      <w:pPr>
        <w:spacing w:after="0" w:line="360" w:lineRule="auto"/>
        <w:jc w:val="both"/>
      </w:pPr>
    </w:p>
    <w:p w:rsidR="007F299B" w:rsidRDefault="0015257A" w:rsidP="007700F7">
      <w:pPr>
        <w:spacing w:after="0" w:line="360" w:lineRule="auto"/>
        <w:jc w:val="both"/>
      </w:pPr>
      <w:r>
        <w:rPr>
          <w:noProof/>
        </w:rPr>
        <mc:AlternateContent>
          <mc:Choice Requires="wps">
            <w:drawing>
              <wp:anchor distT="0" distB="0" distL="114300" distR="114300" simplePos="0" relativeHeight="251667456" behindDoc="0" locked="0" layoutInCell="1" allowOverlap="1" wp14:anchorId="04E3138F" wp14:editId="1671FD43">
                <wp:simplePos x="0" y="0"/>
                <wp:positionH relativeFrom="column">
                  <wp:posOffset>-15875</wp:posOffset>
                </wp:positionH>
                <wp:positionV relativeFrom="paragraph">
                  <wp:posOffset>76645</wp:posOffset>
                </wp:positionV>
                <wp:extent cx="1085850" cy="457200"/>
                <wp:effectExtent l="0" t="0" r="19050" b="19050"/>
                <wp:wrapNone/>
                <wp:docPr id="4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457200"/>
                        </a:xfrm>
                        <a:prstGeom prst="rect">
                          <a:avLst/>
                        </a:prstGeom>
                        <a:solidFill>
                          <a:srgbClr val="FFFFFF"/>
                        </a:solidFill>
                        <a:ln w="9525">
                          <a:solidFill>
                            <a:srgbClr val="000000"/>
                          </a:solidFill>
                          <a:miter lim="800000"/>
                          <a:headEnd/>
                          <a:tailEnd/>
                        </a:ln>
                      </wps:spPr>
                      <wps:txbx>
                        <w:txbxContent>
                          <w:p w:rsidR="007F299B" w:rsidRPr="00266F41" w:rsidRDefault="007F299B" w:rsidP="007F299B">
                            <w:pPr>
                              <w:rPr>
                                <w:sz w:val="18"/>
                                <w:szCs w:val="18"/>
                              </w:rPr>
                            </w:pPr>
                            <w:r w:rsidRPr="00266F41">
                              <w:rPr>
                                <w:sz w:val="18"/>
                                <w:szCs w:val="18"/>
                              </w:rPr>
                              <w:t>Sales and marketing</w:t>
                            </w:r>
                            <w:r>
                              <w:rPr>
                                <w:sz w:val="18"/>
                                <w:szCs w:val="18"/>
                              </w:rPr>
                              <w:t xml:space="preserve"> 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3138F" id="Rectangle 61" o:spid="_x0000_s1030" style="position:absolute;left:0;text-align:left;margin-left:-1.25pt;margin-top:6.05pt;width:85.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">
                <v:textbox>
                  <w:txbxContent>
                    <w:p w:rsidR="007F299B" w:rsidRPr="00266F41" w:rsidRDefault="007F299B" w:rsidP="007F299B">
                      <w:pPr>
                        <w:rPr>
                          <w:sz w:val="18"/>
                          <w:szCs w:val="18"/>
                        </w:rPr>
                      </w:pPr>
                      <w:r w:rsidRPr="00266F41">
                        <w:rPr>
                          <w:sz w:val="18"/>
                          <w:szCs w:val="18"/>
                        </w:rPr>
                        <w:t>Sales and marketing</w:t>
                      </w:r>
                      <w:r>
                        <w:rPr>
                          <w:sz w:val="18"/>
                          <w:szCs w:val="18"/>
                        </w:rPr>
                        <w:t xml:space="preserve"> director</w:t>
                      </w:r>
                    </w:p>
                  </w:txbxContent>
                </v:textbox>
              </v:rect>
            </w:pict>
          </mc:Fallback>
        </mc:AlternateContent>
      </w:r>
      <w:r w:rsidR="00022846">
        <w:rPr>
          <w:noProof/>
        </w:rPr>
        <mc:AlternateContent>
          <mc:Choice Requires="wps">
            <w:drawing>
              <wp:anchor distT="0" distB="0" distL="114300" distR="114300" simplePos="0" relativeHeight="251668480" behindDoc="0" locked="0" layoutInCell="1" allowOverlap="1" wp14:anchorId="24076104" wp14:editId="4A2191CC">
                <wp:simplePos x="0" y="0"/>
                <wp:positionH relativeFrom="column">
                  <wp:posOffset>1197056</wp:posOffset>
                </wp:positionH>
                <wp:positionV relativeFrom="paragraph">
                  <wp:posOffset>81742</wp:posOffset>
                </wp:positionV>
                <wp:extent cx="512990" cy="409575"/>
                <wp:effectExtent l="0" t="0" r="20955" b="28575"/>
                <wp:wrapNone/>
                <wp:docPr id="4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12990" cy="409575"/>
                        </a:xfrm>
                        <a:prstGeom prst="rect">
                          <a:avLst/>
                        </a:prstGeom>
                        <a:solidFill>
                          <a:srgbClr val="FFFFFF"/>
                        </a:solidFill>
                        <a:ln w="9525">
                          <a:solidFill>
                            <a:srgbClr val="000000"/>
                          </a:solidFill>
                          <a:miter lim="800000"/>
                          <a:headEnd/>
                          <a:tailEnd/>
                        </a:ln>
                      </wps:spPr>
                      <wps:txbx>
                        <w:txbxContent>
                          <w:p w:rsidR="007F299B" w:rsidRDefault="007F299B" w:rsidP="007F299B">
                            <w:r>
                              <w:t>CFO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76104" id="Rectangle 62" o:spid="_x0000_s1031" style="position:absolute;left:0;text-align:left;margin-left:94.25pt;margin-top:6.45pt;width:40.4pt;height:32.2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">
                <v:textbox>
                  <w:txbxContent>
                    <w:p w:rsidR="007F299B" w:rsidRDefault="007F299B" w:rsidP="007F299B">
                      <w:r>
                        <w:t>CFO</w:t>
                      </w:r>
                    </w:p>
                  </w:txbxContent>
                </v:textbox>
              </v:rect>
            </w:pict>
          </mc:Fallback>
        </mc:AlternateContent>
      </w:r>
      <w:r w:rsidR="00022846">
        <w:rPr>
          <w:noProof/>
        </w:rPr>
        <mc:AlternateContent>
          <mc:Choice Requires="wps">
            <w:drawing>
              <wp:anchor distT="0" distB="0" distL="114300" distR="114300" simplePos="0" relativeHeight="251669504" behindDoc="0" locked="0" layoutInCell="1" allowOverlap="1" wp14:anchorId="574034A0" wp14:editId="552FC0E1">
                <wp:simplePos x="0" y="0"/>
                <wp:positionH relativeFrom="column">
                  <wp:posOffset>1820355</wp:posOffset>
                </wp:positionH>
                <wp:positionV relativeFrom="paragraph">
                  <wp:posOffset>78105</wp:posOffset>
                </wp:positionV>
                <wp:extent cx="805180" cy="409575"/>
                <wp:effectExtent l="0" t="0" r="13970" b="28575"/>
                <wp:wrapNone/>
                <wp:docPr id="47"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5180" cy="409575"/>
                        </a:xfrm>
                        <a:prstGeom prst="rect">
                          <a:avLst/>
                        </a:prstGeom>
                        <a:solidFill>
                          <a:srgbClr val="FFFFFF"/>
                        </a:solidFill>
                        <a:ln w="9525">
                          <a:solidFill>
                            <a:srgbClr val="000000"/>
                          </a:solidFill>
                          <a:miter lim="800000"/>
                          <a:headEnd/>
                          <a:tailEnd/>
                        </a:ln>
                      </wps:spPr>
                      <wps:txbx>
                        <w:txbxContent>
                          <w:p w:rsidR="007F299B" w:rsidRPr="00266F41" w:rsidRDefault="007F299B" w:rsidP="007F299B">
                            <w:pPr>
                              <w:rPr>
                                <w:sz w:val="20"/>
                                <w:szCs w:val="20"/>
                              </w:rPr>
                            </w:pPr>
                            <w:r w:rsidRPr="00266F41">
                              <w:rPr>
                                <w:sz w:val="20"/>
                                <w:szCs w:val="20"/>
                              </w:rPr>
                              <w:t>Plant Manager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4034A0" id="Rectangle 63" o:spid="_x0000_s1032" style="position:absolute;left:0;text-align:left;margin-left:143.35pt;margin-top:6.15pt;width:63.4pt;height:3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">
                <v:textbox>
                  <w:txbxContent>
                    <w:p w:rsidR="007F299B" w:rsidRPr="00266F41" w:rsidRDefault="007F299B" w:rsidP="007F299B">
                      <w:pPr>
                        <w:rPr>
                          <w:sz w:val="20"/>
                          <w:szCs w:val="20"/>
                        </w:rPr>
                      </w:pPr>
                      <w:r w:rsidRPr="00266F41">
                        <w:rPr>
                          <w:sz w:val="20"/>
                          <w:szCs w:val="20"/>
                        </w:rPr>
                        <w:t>Plant Manager</w:t>
                      </w:r>
                    </w:p>
                  </w:txbxContent>
                </v:textbox>
              </v:rect>
            </w:pict>
          </mc:Fallback>
        </mc:AlternateContent>
      </w:r>
      <w:r w:rsidR="00022846">
        <w:rPr>
          <w:noProof/>
        </w:rPr>
        <mc:AlternateContent>
          <mc:Choice Requires="wps">
            <w:drawing>
              <wp:anchor distT="0" distB="0" distL="114300" distR="114300" simplePos="0" relativeHeight="251670528" behindDoc="0" locked="0" layoutInCell="1" allowOverlap="1" wp14:anchorId="4E94B24C" wp14:editId="3988FC34">
                <wp:simplePos x="0" y="0"/>
                <wp:positionH relativeFrom="column">
                  <wp:posOffset>2701735</wp:posOffset>
                </wp:positionH>
                <wp:positionV relativeFrom="paragraph">
                  <wp:posOffset>78105</wp:posOffset>
                </wp:positionV>
                <wp:extent cx="876300" cy="409575"/>
                <wp:effectExtent l="0" t="0" r="19050" b="28575"/>
                <wp:wrapNone/>
                <wp:docPr id="48"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409575"/>
                        </a:xfrm>
                        <a:prstGeom prst="rect">
                          <a:avLst/>
                        </a:prstGeom>
                        <a:solidFill>
                          <a:srgbClr val="FFFFFF"/>
                        </a:solidFill>
                        <a:ln w="9525">
                          <a:solidFill>
                            <a:srgbClr val="000000"/>
                          </a:solidFill>
                          <a:miter lim="800000"/>
                          <a:headEnd/>
                          <a:tailEnd/>
                        </a:ln>
                      </wps:spPr>
                      <wps:txbx>
                        <w:txbxContent>
                          <w:p w:rsidR="007F299B" w:rsidRPr="00266F41" w:rsidRDefault="007F299B" w:rsidP="007F299B">
                            <w:pPr>
                              <w:rPr>
                                <w:sz w:val="20"/>
                                <w:szCs w:val="20"/>
                              </w:rPr>
                            </w:pPr>
                            <w:r w:rsidRPr="00266F41">
                              <w:rPr>
                                <w:sz w:val="20"/>
                                <w:szCs w:val="20"/>
                              </w:rPr>
                              <w:t>Procurement Director</w:t>
                            </w:r>
                          </w:p>
                          <w:p w:rsidR="007F299B" w:rsidRDefault="007F299B" w:rsidP="007F299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94B24C" id="Rectangle 64" o:spid="_x0000_s1033" style="position:absolute;left:0;text-align:left;margin-left:212.75pt;margin-top:6.15pt;width:69pt;height:3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">
                <v:textbox>
                  <w:txbxContent>
                    <w:p w:rsidR="007F299B" w:rsidRPr="00266F41" w:rsidRDefault="007F299B" w:rsidP="007F299B">
                      <w:pPr>
                        <w:rPr>
                          <w:sz w:val="20"/>
                          <w:szCs w:val="20"/>
                        </w:rPr>
                      </w:pPr>
                      <w:r w:rsidRPr="00266F41">
                        <w:rPr>
                          <w:sz w:val="20"/>
                          <w:szCs w:val="20"/>
                        </w:rPr>
                        <w:t>Procurement Director</w:t>
                      </w:r>
                    </w:p>
                    <w:p w:rsidR="007F299B" w:rsidRDefault="007F299B" w:rsidP="007F299B"/>
                  </w:txbxContent>
                </v:textbox>
              </v:rect>
            </w:pict>
          </mc:Fallback>
        </mc:AlternateContent>
      </w:r>
      <w:r w:rsidR="00022846">
        <w:rPr>
          <w:noProof/>
        </w:rPr>
        <mc:AlternateContent>
          <mc:Choice Requires="wps">
            <w:drawing>
              <wp:anchor distT="0" distB="0" distL="114300" distR="114300" simplePos="0" relativeHeight="251671552" behindDoc="0" locked="0" layoutInCell="1" allowOverlap="1" wp14:anchorId="7B1E06A2" wp14:editId="49F1714F">
                <wp:simplePos x="0" y="0"/>
                <wp:positionH relativeFrom="column">
                  <wp:posOffset>3680905</wp:posOffset>
                </wp:positionH>
                <wp:positionV relativeFrom="paragraph">
                  <wp:posOffset>78105</wp:posOffset>
                </wp:positionV>
                <wp:extent cx="762000" cy="409575"/>
                <wp:effectExtent l="0" t="0" r="19050" b="28575"/>
                <wp:wrapNone/>
                <wp:docPr id="49"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409575"/>
                        </a:xfrm>
                        <a:prstGeom prst="rect">
                          <a:avLst/>
                        </a:prstGeom>
                        <a:solidFill>
                          <a:srgbClr val="FFFFFF"/>
                        </a:solidFill>
                        <a:ln w="9525">
                          <a:solidFill>
                            <a:srgbClr val="000000"/>
                          </a:solidFill>
                          <a:miter lim="800000"/>
                          <a:headEnd/>
                          <a:tailEnd/>
                        </a:ln>
                      </wps:spPr>
                      <wps:txbx>
                        <w:txbxContent>
                          <w:p w:rsidR="007F299B" w:rsidRPr="00266F41" w:rsidRDefault="007F299B" w:rsidP="007F299B">
                            <w:pPr>
                              <w:rPr>
                                <w:sz w:val="16"/>
                                <w:szCs w:val="16"/>
                              </w:rPr>
                            </w:pPr>
                            <w:r w:rsidRPr="00266F41">
                              <w:rPr>
                                <w:sz w:val="16"/>
                                <w:szCs w:val="16"/>
                              </w:rPr>
                              <w:t>Supply chain 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E06A2" id="Rectangle 65" o:spid="_x0000_s1034" style="position:absolute;left:0;text-align:left;margin-left:289.85pt;margin-top:6.15pt;width:60pt;height:3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">
                <v:textbox>
                  <w:txbxContent>
                    <w:p w:rsidR="007F299B" w:rsidRPr="00266F41" w:rsidRDefault="007F299B" w:rsidP="007F299B">
                      <w:pPr>
                        <w:rPr>
                          <w:sz w:val="16"/>
                          <w:szCs w:val="16"/>
                        </w:rPr>
                      </w:pPr>
                      <w:r w:rsidRPr="00266F41">
                        <w:rPr>
                          <w:sz w:val="16"/>
                          <w:szCs w:val="16"/>
                        </w:rPr>
                        <w:t>Supply chain Director</w:t>
                      </w:r>
                    </w:p>
                  </w:txbxContent>
                </v:textbox>
              </v:rect>
            </w:pict>
          </mc:Fallback>
        </mc:AlternateContent>
      </w:r>
      <w:r w:rsidR="007F299B">
        <w:rPr>
          <w:noProof/>
        </w:rPr>
        <mc:AlternateContent>
          <mc:Choice Requires="wps">
            <w:drawing>
              <wp:anchor distT="0" distB="0" distL="114300" distR="114300" simplePos="0" relativeHeight="251672576" behindDoc="0" locked="0" layoutInCell="1" allowOverlap="1" wp14:anchorId="315B4CCD" wp14:editId="169E2253">
                <wp:simplePos x="0" y="0"/>
                <wp:positionH relativeFrom="column">
                  <wp:posOffset>4649470</wp:posOffset>
                </wp:positionH>
                <wp:positionV relativeFrom="paragraph">
                  <wp:posOffset>58230</wp:posOffset>
                </wp:positionV>
                <wp:extent cx="771525" cy="482600"/>
                <wp:effectExtent l="0" t="0" r="28575" b="12700"/>
                <wp:wrapNone/>
                <wp:docPr id="38"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482600"/>
                        </a:xfrm>
                        <a:prstGeom prst="rect">
                          <a:avLst/>
                        </a:prstGeom>
                        <a:solidFill>
                          <a:srgbClr val="FFFFFF"/>
                        </a:solidFill>
                        <a:ln w="9525">
                          <a:solidFill>
                            <a:srgbClr val="000000"/>
                          </a:solidFill>
                          <a:miter lim="800000"/>
                          <a:headEnd/>
                          <a:tailEnd/>
                        </a:ln>
                      </wps:spPr>
                      <wps:txbx>
                        <w:txbxContent>
                          <w:p w:rsidR="007F299B" w:rsidRDefault="007F299B" w:rsidP="007F299B">
                            <w:r>
                              <w:t>I.T 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5B4CCD" id="Rectangle 66" o:spid="_x0000_s1035" style="position:absolute;left:0;text-align:left;margin-left:366.1pt;margin-top:4.6pt;width:60.75pt;height:3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">
                <v:textbox>
                  <w:txbxContent>
                    <w:p w:rsidR="007F299B" w:rsidRDefault="007F299B" w:rsidP="007F299B">
                      <w:r>
                        <w:t>I.T Director</w:t>
                      </w:r>
                    </w:p>
                  </w:txbxContent>
                </v:textbox>
              </v:rect>
            </w:pict>
          </mc:Fallback>
        </mc:AlternateContent>
      </w:r>
    </w:p>
    <w:p w:rsidR="007F299B" w:rsidRDefault="007F299B" w:rsidP="007700F7">
      <w:pPr>
        <w:spacing w:after="0" w:line="360" w:lineRule="auto"/>
        <w:jc w:val="both"/>
      </w:pPr>
    </w:p>
    <w:p w:rsidR="007F299B" w:rsidRDefault="007F299B" w:rsidP="007700F7">
      <w:pPr>
        <w:spacing w:after="0" w:line="360" w:lineRule="auto"/>
        <w:jc w:val="both"/>
      </w:pPr>
    </w:p>
    <w:p w:rsidR="007F299B" w:rsidRDefault="00054CD9" w:rsidP="007700F7">
      <w:pPr>
        <w:spacing w:after="0" w:line="360" w:lineRule="auto"/>
        <w:jc w:val="both"/>
      </w:pPr>
      <w:r>
        <w:rPr>
          <w:noProof/>
        </w:rPr>
        <mc:AlternateContent>
          <mc:Choice Requires="wps">
            <w:drawing>
              <wp:anchor distT="0" distB="0" distL="114300" distR="114300" simplePos="0" relativeHeight="251680768" behindDoc="0" locked="0" layoutInCell="1" allowOverlap="1" wp14:anchorId="43CBB344" wp14:editId="78A91CDA">
                <wp:simplePos x="0" y="0"/>
                <wp:positionH relativeFrom="column">
                  <wp:posOffset>3895106</wp:posOffset>
                </wp:positionH>
                <wp:positionV relativeFrom="paragraph">
                  <wp:posOffset>245959</wp:posOffset>
                </wp:positionV>
                <wp:extent cx="1038225" cy="530770"/>
                <wp:effectExtent l="0" t="0" r="28575" b="22225"/>
                <wp:wrapNone/>
                <wp:docPr id="55"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225" cy="530770"/>
                        </a:xfrm>
                        <a:prstGeom prst="rect">
                          <a:avLst/>
                        </a:prstGeom>
                        <a:solidFill>
                          <a:srgbClr val="FFFFFF"/>
                        </a:solidFill>
                        <a:ln w="9525">
                          <a:solidFill>
                            <a:srgbClr val="000000"/>
                          </a:solidFill>
                          <a:miter lim="800000"/>
                          <a:headEnd/>
                          <a:tailEnd/>
                        </a:ln>
                      </wps:spPr>
                      <wps:txbx>
                        <w:txbxContent>
                          <w:p w:rsidR="007F299B" w:rsidRDefault="007F299B" w:rsidP="007F299B">
                            <w:r>
                              <w:t>Engineering 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BB344" id="Rectangle 74" o:spid="_x0000_s1036" style="position:absolute;left:0;text-align:left;margin-left:306.7pt;margin-top:19.35pt;width:81.75pt;height:4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">
                <v:textbox>
                  <w:txbxContent>
                    <w:p w:rsidR="007F299B" w:rsidRDefault="007F299B" w:rsidP="007F299B">
                      <w:r>
                        <w:t>Engineering director</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4B97996D" wp14:editId="11E5CB2F">
                <wp:simplePos x="0" y="0"/>
                <wp:positionH relativeFrom="column">
                  <wp:posOffset>2224850</wp:posOffset>
                </wp:positionH>
                <wp:positionV relativeFrom="paragraph">
                  <wp:posOffset>253365</wp:posOffset>
                </wp:positionV>
                <wp:extent cx="1371600" cy="605155"/>
                <wp:effectExtent l="0" t="0" r="19050" b="23495"/>
                <wp:wrapNone/>
                <wp:docPr id="37"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605155"/>
                        </a:xfrm>
                        <a:prstGeom prst="rect">
                          <a:avLst/>
                        </a:prstGeom>
                        <a:solidFill>
                          <a:srgbClr val="FFFFFF"/>
                        </a:solidFill>
                        <a:ln w="9525">
                          <a:solidFill>
                            <a:srgbClr val="000000"/>
                          </a:solidFill>
                          <a:miter lim="800000"/>
                          <a:headEnd/>
                          <a:tailEnd/>
                        </a:ln>
                      </wps:spPr>
                      <wps:txbx>
                        <w:txbxContent>
                          <w:p w:rsidR="007F299B" w:rsidRDefault="007F299B" w:rsidP="007F299B">
                            <w:r w:rsidRPr="00266F41">
                              <w:rPr>
                                <w:sz w:val="18"/>
                                <w:szCs w:val="18"/>
                              </w:rPr>
                              <w:t>Quality control and assurance</w:t>
                            </w:r>
                            <w:r>
                              <w:t xml:space="preserve"> </w:t>
                            </w:r>
                            <w:r w:rsidRPr="00266F41">
                              <w:rPr>
                                <w:sz w:val="18"/>
                                <w:szCs w:val="18"/>
                              </w:rPr>
                              <w:t>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7996D" id="Rectangle 73" o:spid="_x0000_s1037" style="position:absolute;left:0;text-align:left;margin-left:175.2pt;margin-top:19.95pt;width:108pt;height:47.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">
                <v:textbox>
                  <w:txbxContent>
                    <w:p w:rsidR="007F299B" w:rsidRDefault="007F299B" w:rsidP="007F299B">
                      <w:r w:rsidRPr="00266F41">
                        <w:rPr>
                          <w:sz w:val="18"/>
                          <w:szCs w:val="18"/>
                        </w:rPr>
                        <w:t>Quality control and assurance</w:t>
                      </w:r>
                      <w:r>
                        <w:t xml:space="preserve"> </w:t>
                      </w:r>
                      <w:r w:rsidRPr="00266F41">
                        <w:rPr>
                          <w:sz w:val="18"/>
                          <w:szCs w:val="18"/>
                        </w:rPr>
                        <w:t>Director</w:t>
                      </w:r>
                    </w:p>
                  </w:txbxContent>
                </v:textbox>
              </v:rect>
            </w:pict>
          </mc:Fallback>
        </mc:AlternateContent>
      </w:r>
      <w:r w:rsidR="00022846">
        <w:rPr>
          <w:noProof/>
        </w:rPr>
        <mc:AlternateContent>
          <mc:Choice Requires="wps">
            <w:drawing>
              <wp:anchor distT="0" distB="0" distL="114300" distR="114300" simplePos="0" relativeHeight="251678720" behindDoc="0" locked="0" layoutInCell="1" allowOverlap="1" wp14:anchorId="0AC4DFA5" wp14:editId="3DC46793">
                <wp:simplePos x="0" y="0"/>
                <wp:positionH relativeFrom="column">
                  <wp:posOffset>973455</wp:posOffset>
                </wp:positionH>
                <wp:positionV relativeFrom="paragraph">
                  <wp:posOffset>257365</wp:posOffset>
                </wp:positionV>
                <wp:extent cx="819397" cy="475013"/>
                <wp:effectExtent l="0" t="0" r="19050" b="20320"/>
                <wp:wrapNone/>
                <wp:docPr id="54"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397" cy="475013"/>
                        </a:xfrm>
                        <a:prstGeom prst="rect">
                          <a:avLst/>
                        </a:prstGeom>
                        <a:solidFill>
                          <a:srgbClr val="FFFFFF"/>
                        </a:solidFill>
                        <a:ln w="9525">
                          <a:solidFill>
                            <a:srgbClr val="000000"/>
                          </a:solidFill>
                          <a:miter lim="800000"/>
                          <a:headEnd/>
                          <a:tailEnd/>
                        </a:ln>
                      </wps:spPr>
                      <wps:txbx>
                        <w:txbxContent>
                          <w:p w:rsidR="007F299B" w:rsidRDefault="007F299B" w:rsidP="007F299B">
                            <w:r>
                              <w:t>R &amp; D D</w:t>
                            </w:r>
                            <w:r w:rsidR="00022846">
                              <w:t>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4DFA5" id="Rectangle 72" o:spid="_x0000_s1038" style="position:absolute;left:0;text-align:left;margin-left:76.65pt;margin-top:20.25pt;width:64.5pt;height:37.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">
                <v:textbox>
                  <w:txbxContent>
                    <w:p w:rsidR="007F299B" w:rsidRDefault="007F299B" w:rsidP="007F299B">
                      <w:r>
                        <w:t>R &amp; D D</w:t>
                      </w:r>
                      <w:r w:rsidR="00022846">
                        <w:t>irector</w:t>
                      </w:r>
                    </w:p>
                  </w:txbxContent>
                </v:textbox>
              </v:rect>
            </w:pict>
          </mc:Fallback>
        </mc:AlternateContent>
      </w:r>
      <w:r w:rsidR="00022846">
        <w:rPr>
          <w:noProof/>
        </w:rPr>
        <mc:AlternateContent>
          <mc:Choice Requires="wps">
            <w:drawing>
              <wp:anchor distT="0" distB="0" distL="114300" distR="114300" simplePos="0" relativeHeight="251677696" behindDoc="0" locked="0" layoutInCell="1" allowOverlap="1" wp14:anchorId="32C659CE" wp14:editId="7E7000C9">
                <wp:simplePos x="0" y="0"/>
                <wp:positionH relativeFrom="column">
                  <wp:posOffset>-368135</wp:posOffset>
                </wp:positionH>
                <wp:positionV relativeFrom="paragraph">
                  <wp:posOffset>257834</wp:posOffset>
                </wp:positionV>
                <wp:extent cx="961901" cy="530769"/>
                <wp:effectExtent l="0" t="0" r="10160" b="22225"/>
                <wp:wrapNone/>
                <wp:docPr id="53"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1901" cy="530769"/>
                        </a:xfrm>
                        <a:prstGeom prst="rect">
                          <a:avLst/>
                        </a:prstGeom>
                        <a:solidFill>
                          <a:srgbClr val="FFFFFF"/>
                        </a:solidFill>
                        <a:ln w="9525">
                          <a:solidFill>
                            <a:srgbClr val="000000"/>
                          </a:solidFill>
                          <a:miter lim="800000"/>
                          <a:headEnd/>
                          <a:tailEnd/>
                        </a:ln>
                      </wps:spPr>
                      <wps:txbx>
                        <w:txbxContent>
                          <w:p w:rsidR="007F299B" w:rsidRDefault="007F299B" w:rsidP="007F299B">
                            <w:r>
                              <w:t>Production 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659CE" id="Rectangle 71" o:spid="_x0000_s1039" style="position:absolute;left:0;text-align:left;margin-left:-29pt;margin-top:20.3pt;width:75.75pt;height:4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">
                <v:textbox>
                  <w:txbxContent>
                    <w:p w:rsidR="007F299B" w:rsidRDefault="007F299B" w:rsidP="007F299B">
                      <w:r>
                        <w:t>Production Director</w:t>
                      </w:r>
                    </w:p>
                  </w:txbxContent>
                </v:textbox>
              </v:rect>
            </w:pict>
          </mc:Fallback>
        </mc:AlternateContent>
      </w:r>
    </w:p>
    <w:p w:rsidR="007F299B" w:rsidRDefault="007F299B" w:rsidP="007700F7">
      <w:pPr>
        <w:spacing w:after="0" w:line="360" w:lineRule="auto"/>
        <w:jc w:val="both"/>
      </w:pPr>
    </w:p>
    <w:p w:rsidR="007F299B" w:rsidRDefault="00054CD9" w:rsidP="007700F7">
      <w:pPr>
        <w:spacing w:after="0" w:line="360" w:lineRule="auto"/>
        <w:jc w:val="both"/>
      </w:pPr>
      <w:r>
        <w:rPr>
          <w:noProof/>
        </w:rPr>
        <mc:AlternateContent>
          <mc:Choice Requires="wps">
            <w:drawing>
              <wp:anchor distT="0" distB="0" distL="114300" distR="114300" simplePos="0" relativeHeight="251682816" behindDoc="0" locked="0" layoutInCell="1" allowOverlap="1" wp14:anchorId="40484BD8" wp14:editId="30926C38">
                <wp:simplePos x="0" y="0"/>
                <wp:positionH relativeFrom="column">
                  <wp:posOffset>4340926</wp:posOffset>
                </wp:positionH>
                <wp:positionV relativeFrom="paragraph">
                  <wp:posOffset>215017</wp:posOffset>
                </wp:positionV>
                <wp:extent cx="0" cy="238125"/>
                <wp:effectExtent l="57150" t="8255" r="57150" b="20320"/>
                <wp:wrapNone/>
                <wp:docPr id="73"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A5F21C" id="AutoShape 77" o:spid="_x0000_s1026" type="#_x0000_t32" style="position:absolute;margin-left:341.8pt;margin-top:16.95pt;width:0;height:18.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89984" behindDoc="0" locked="0" layoutInCell="1" allowOverlap="1" wp14:anchorId="42CE9443" wp14:editId="0A1A9AEC">
                <wp:simplePos x="0" y="0"/>
                <wp:positionH relativeFrom="column">
                  <wp:posOffset>1057275</wp:posOffset>
                </wp:positionH>
                <wp:positionV relativeFrom="paragraph">
                  <wp:posOffset>169735</wp:posOffset>
                </wp:positionV>
                <wp:extent cx="0" cy="1200150"/>
                <wp:effectExtent l="0" t="0" r="38100" b="19050"/>
                <wp:wrapNone/>
                <wp:docPr id="60"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00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48457" id="AutoShape 84" o:spid="_x0000_s1026" type="#_x0000_t32" style="position:absolute;margin-left:83.25pt;margin-top:13.35pt;width:0;height:9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"/>
            </w:pict>
          </mc:Fallback>
        </mc:AlternateContent>
      </w:r>
      <w:r w:rsidR="00022846">
        <w:rPr>
          <w:noProof/>
        </w:rPr>
        <mc:AlternateContent>
          <mc:Choice Requires="wps">
            <w:drawing>
              <wp:anchor distT="0" distB="0" distL="114300" distR="114300" simplePos="0" relativeHeight="251697152" behindDoc="0" locked="0" layoutInCell="1" allowOverlap="1" wp14:anchorId="0165FDBC" wp14:editId="40C3C554">
                <wp:simplePos x="0" y="0"/>
                <wp:positionH relativeFrom="column">
                  <wp:posOffset>66675</wp:posOffset>
                </wp:positionH>
                <wp:positionV relativeFrom="paragraph">
                  <wp:posOffset>234125</wp:posOffset>
                </wp:positionV>
                <wp:extent cx="0" cy="161925"/>
                <wp:effectExtent l="76200" t="0" r="57150" b="47625"/>
                <wp:wrapNone/>
                <wp:docPr id="65"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ABB419" id="AutoShape 91" o:spid="_x0000_s1026" type="#_x0000_t32" style="position:absolute;margin-left:5.25pt;margin-top:18.45pt;width:0;height:1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">
                <v:stroke endarrow="block"/>
              </v:shape>
            </w:pict>
          </mc:Fallback>
        </mc:AlternateContent>
      </w:r>
      <w:r w:rsidR="007F299B">
        <w:rPr>
          <w:noProof/>
        </w:rPr>
        <mc:AlternateContent>
          <mc:Choice Requires="wps">
            <w:drawing>
              <wp:anchor distT="0" distB="0" distL="114300" distR="114300" simplePos="0" relativeHeight="251709440" behindDoc="0" locked="0" layoutInCell="1" allowOverlap="1" wp14:anchorId="37B082B9" wp14:editId="0993B2FA">
                <wp:simplePos x="0" y="0"/>
                <wp:positionH relativeFrom="column">
                  <wp:posOffset>4733925</wp:posOffset>
                </wp:positionH>
                <wp:positionV relativeFrom="paragraph">
                  <wp:posOffset>230505</wp:posOffset>
                </wp:positionV>
                <wp:extent cx="809625" cy="352425"/>
                <wp:effectExtent l="9525" t="8255" r="38100" b="58420"/>
                <wp:wrapNone/>
                <wp:docPr id="36"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352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6C8FF2" id="AutoShape 103" o:spid="_x0000_s1026" type="#_x0000_t32" style="position:absolute;margin-left:372.75pt;margin-top:18.15pt;width:63.75pt;height:2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">
                <v:stroke endarrow="block"/>
              </v:shape>
            </w:pict>
          </mc:Fallback>
        </mc:AlternateContent>
      </w:r>
    </w:p>
    <w:p w:rsidR="007F299B" w:rsidRDefault="00054CD9" w:rsidP="007700F7">
      <w:pPr>
        <w:spacing w:after="0" w:line="360" w:lineRule="auto"/>
        <w:jc w:val="both"/>
      </w:pPr>
      <w:r>
        <w:rPr>
          <w:noProof/>
        </w:rPr>
        <mc:AlternateContent>
          <mc:Choice Requires="wps">
            <w:drawing>
              <wp:anchor distT="0" distB="0" distL="114300" distR="114300" simplePos="0" relativeHeight="251714560" behindDoc="0" locked="0" layoutInCell="1" allowOverlap="1" wp14:anchorId="0245C40A" wp14:editId="497E7558">
                <wp:simplePos x="0" y="0"/>
                <wp:positionH relativeFrom="column">
                  <wp:posOffset>2287905</wp:posOffset>
                </wp:positionH>
                <wp:positionV relativeFrom="paragraph">
                  <wp:posOffset>35750</wp:posOffset>
                </wp:positionV>
                <wp:extent cx="0" cy="1504950"/>
                <wp:effectExtent l="76200" t="0" r="57150" b="57150"/>
                <wp:wrapNone/>
                <wp:docPr id="35"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049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EF210B" id="AutoShape 109" o:spid="_x0000_s1026" type="#_x0000_t32" style="position:absolute;margin-left:180.15pt;margin-top:2.8pt;width:0;height:11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">
                <v:stroke endarrow="block"/>
              </v:shape>
            </w:pict>
          </mc:Fallback>
        </mc:AlternateContent>
      </w:r>
      <w:r>
        <w:rPr>
          <w:noProof/>
        </w:rPr>
        <mc:AlternateContent>
          <mc:Choice Requires="wps">
            <w:drawing>
              <wp:anchor distT="0" distB="0" distL="114300" distR="114300" simplePos="0" relativeHeight="251703296" behindDoc="0" locked="0" layoutInCell="1" allowOverlap="1" wp14:anchorId="13689647" wp14:editId="2E59DC17">
                <wp:simplePos x="0" y="0"/>
                <wp:positionH relativeFrom="column">
                  <wp:posOffset>2619375</wp:posOffset>
                </wp:positionH>
                <wp:positionV relativeFrom="paragraph">
                  <wp:posOffset>23305</wp:posOffset>
                </wp:positionV>
                <wp:extent cx="0" cy="895350"/>
                <wp:effectExtent l="76200" t="0" r="57150" b="57150"/>
                <wp:wrapNone/>
                <wp:docPr id="34"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5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3D8846" id="AutoShape 97" o:spid="_x0000_s1026" type="#_x0000_t32" style="position:absolute;margin-left:206.25pt;margin-top:1.85pt;width:0;height:7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">
                <v:stroke endarrow="block"/>
              </v:shape>
            </w:pict>
          </mc:Fallback>
        </mc:AlternateContent>
      </w:r>
      <w:r>
        <w:rPr>
          <w:noProof/>
        </w:rPr>
        <mc:AlternateContent>
          <mc:Choice Requires="wps">
            <w:drawing>
              <wp:anchor distT="0" distB="0" distL="114300" distR="114300" simplePos="0" relativeHeight="251712512" behindDoc="0" locked="0" layoutInCell="1" allowOverlap="1" wp14:anchorId="1C8BD067" wp14:editId="3AC6BD9C">
                <wp:simplePos x="0" y="0"/>
                <wp:positionH relativeFrom="column">
                  <wp:posOffset>3274060</wp:posOffset>
                </wp:positionH>
                <wp:positionV relativeFrom="paragraph">
                  <wp:posOffset>35560</wp:posOffset>
                </wp:positionV>
                <wp:extent cx="635" cy="1466850"/>
                <wp:effectExtent l="76200" t="0" r="75565" b="57150"/>
                <wp:wrapNone/>
                <wp:docPr id="32"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66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93E798" id="AutoShape 107" o:spid="_x0000_s1026" type="#_x0000_t32" style="position:absolute;margin-left:257.8pt;margin-top:2.8pt;width:.05pt;height:11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">
                <v:stroke endarrow="block"/>
              </v:shape>
            </w:pict>
          </mc:Fallback>
        </mc:AlternateContent>
      </w:r>
      <w:r>
        <w:rPr>
          <w:noProof/>
        </w:rPr>
        <mc:AlternateContent>
          <mc:Choice Requires="wps">
            <w:drawing>
              <wp:anchor distT="0" distB="0" distL="114300" distR="114300" simplePos="0" relativeHeight="251711488" behindDoc="0" locked="0" layoutInCell="1" allowOverlap="1" wp14:anchorId="485D1DF8" wp14:editId="3753951A">
                <wp:simplePos x="0" y="0"/>
                <wp:positionH relativeFrom="column">
                  <wp:posOffset>3486150</wp:posOffset>
                </wp:positionH>
                <wp:positionV relativeFrom="paragraph">
                  <wp:posOffset>35750</wp:posOffset>
                </wp:positionV>
                <wp:extent cx="0" cy="895350"/>
                <wp:effectExtent l="76200" t="0" r="57150" b="57150"/>
                <wp:wrapNone/>
                <wp:docPr id="33"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5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DD1B75" id="AutoShape 106" o:spid="_x0000_s1026" type="#_x0000_t32" style="position:absolute;margin-left:274.5pt;margin-top:2.8pt;width:0;height:7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">
                <v:stroke endarrow="block"/>
              </v:shape>
            </w:pict>
          </mc:Fallback>
        </mc:AlternateContent>
      </w:r>
      <w:r>
        <w:rPr>
          <w:noProof/>
        </w:rPr>
        <mc:AlternateContent>
          <mc:Choice Requires="wps">
            <w:drawing>
              <wp:anchor distT="0" distB="0" distL="114300" distR="114300" simplePos="0" relativeHeight="251684864" behindDoc="0" locked="0" layoutInCell="1" allowOverlap="1" wp14:anchorId="5CAAC173" wp14:editId="1DCC438D">
                <wp:simplePos x="0" y="0"/>
                <wp:positionH relativeFrom="column">
                  <wp:posOffset>3924300</wp:posOffset>
                </wp:positionH>
                <wp:positionV relativeFrom="paragraph">
                  <wp:posOffset>208725</wp:posOffset>
                </wp:positionV>
                <wp:extent cx="1047750" cy="447675"/>
                <wp:effectExtent l="0" t="0" r="19050" b="28575"/>
                <wp:wrapNone/>
                <wp:docPr id="74"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447675"/>
                        </a:xfrm>
                        <a:prstGeom prst="rect">
                          <a:avLst/>
                        </a:prstGeom>
                        <a:solidFill>
                          <a:srgbClr val="FFFFFF"/>
                        </a:solidFill>
                        <a:ln w="9525">
                          <a:solidFill>
                            <a:srgbClr val="000000"/>
                          </a:solidFill>
                          <a:miter lim="800000"/>
                          <a:headEnd/>
                          <a:tailEnd/>
                        </a:ln>
                      </wps:spPr>
                      <wps:txbx>
                        <w:txbxContent>
                          <w:p w:rsidR="007F299B" w:rsidRPr="00266F41" w:rsidRDefault="007F299B" w:rsidP="007F299B">
                            <w:pPr>
                              <w:rPr>
                                <w:sz w:val="20"/>
                                <w:szCs w:val="20"/>
                              </w:rPr>
                            </w:pPr>
                            <w:r w:rsidRPr="00266F41">
                              <w:rPr>
                                <w:sz w:val="20"/>
                                <w:szCs w:val="20"/>
                              </w:rPr>
                              <w:t>Manufacturing</w:t>
                            </w:r>
                            <w:r>
                              <w:rPr>
                                <w:sz w:val="20"/>
                                <w:szCs w:val="20"/>
                              </w:rPr>
                              <w:t xml:space="preserve"> plant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AC173" id="Rectangle 79" o:spid="_x0000_s1040" style="position:absolute;left:0;text-align:left;margin-left:309pt;margin-top:16.45pt;width:82.5pt;height:3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">
                <v:textbox>
                  <w:txbxContent>
                    <w:p w:rsidR="007F299B" w:rsidRPr="00266F41" w:rsidRDefault="007F299B" w:rsidP="007F299B">
                      <w:pPr>
                        <w:rPr>
                          <w:sz w:val="20"/>
                          <w:szCs w:val="20"/>
                        </w:rPr>
                      </w:pPr>
                      <w:r w:rsidRPr="00266F41">
                        <w:rPr>
                          <w:sz w:val="20"/>
                          <w:szCs w:val="20"/>
                        </w:rPr>
                        <w:t>Manufacturing</w:t>
                      </w:r>
                      <w:r>
                        <w:rPr>
                          <w:sz w:val="20"/>
                          <w:szCs w:val="20"/>
                        </w:rPr>
                        <w:t xml:space="preserve"> plant Engineer</w:t>
                      </w:r>
                    </w:p>
                  </w:txbxContent>
                </v:textbox>
              </v:rect>
            </w:pict>
          </mc:Fallback>
        </mc:AlternateContent>
      </w:r>
      <w:r w:rsidR="00022846">
        <w:rPr>
          <w:noProof/>
        </w:rPr>
        <mc:AlternateContent>
          <mc:Choice Requires="wps">
            <w:drawing>
              <wp:anchor distT="0" distB="0" distL="114300" distR="114300" simplePos="0" relativeHeight="251696128" behindDoc="0" locked="0" layoutInCell="1" allowOverlap="1" wp14:anchorId="583DEA35" wp14:editId="5A4EDC74">
                <wp:simplePos x="0" y="0"/>
                <wp:positionH relativeFrom="column">
                  <wp:posOffset>-466725</wp:posOffset>
                </wp:positionH>
                <wp:positionV relativeFrom="paragraph">
                  <wp:posOffset>104140</wp:posOffset>
                </wp:positionV>
                <wp:extent cx="0" cy="800100"/>
                <wp:effectExtent l="76200" t="0" r="57150" b="57150"/>
                <wp:wrapNone/>
                <wp:docPr id="71"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443850" id="AutoShape 90" o:spid="_x0000_s1026" type="#_x0000_t32" style="position:absolute;margin-left:-36.75pt;margin-top:8.2pt;width:0;height:6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">
                <v:stroke endarrow="block"/>
              </v:shape>
            </w:pict>
          </mc:Fallback>
        </mc:AlternateContent>
      </w:r>
      <w:r w:rsidR="00022846">
        <w:rPr>
          <w:noProof/>
        </w:rPr>
        <mc:AlternateContent>
          <mc:Choice Requires="wps">
            <w:drawing>
              <wp:anchor distT="0" distB="0" distL="114300" distR="114300" simplePos="0" relativeHeight="251695104" behindDoc="0" locked="0" layoutInCell="1" allowOverlap="1" wp14:anchorId="7C4E7682" wp14:editId="69255515">
                <wp:simplePos x="0" y="0"/>
                <wp:positionH relativeFrom="column">
                  <wp:posOffset>619125</wp:posOffset>
                </wp:positionH>
                <wp:positionV relativeFrom="paragraph">
                  <wp:posOffset>105855</wp:posOffset>
                </wp:positionV>
                <wp:extent cx="635" cy="800100"/>
                <wp:effectExtent l="76200" t="0" r="75565" b="57150"/>
                <wp:wrapNone/>
                <wp:docPr id="72"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00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E164C5" id="AutoShape 89" o:spid="_x0000_s1026" type="#_x0000_t32" style="position:absolute;margin-left:48.75pt;margin-top:8.35pt;width:.05pt;height:6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">
                <v:stroke endarrow="block"/>
              </v:shape>
            </w:pict>
          </mc:Fallback>
        </mc:AlternateContent>
      </w:r>
      <w:r w:rsidR="00022846">
        <w:rPr>
          <w:noProof/>
        </w:rPr>
        <mc:AlternateContent>
          <mc:Choice Requires="wps">
            <w:drawing>
              <wp:anchor distT="0" distB="0" distL="114300" distR="114300" simplePos="0" relativeHeight="251685888" behindDoc="0" locked="0" layoutInCell="1" allowOverlap="1" wp14:anchorId="5A3D009C" wp14:editId="714D35F0">
                <wp:simplePos x="0" y="0"/>
                <wp:positionH relativeFrom="column">
                  <wp:posOffset>-466725</wp:posOffset>
                </wp:positionH>
                <wp:positionV relativeFrom="paragraph">
                  <wp:posOffset>105410</wp:posOffset>
                </wp:positionV>
                <wp:extent cx="1085850" cy="0"/>
                <wp:effectExtent l="0" t="0" r="0" b="0"/>
                <wp:wrapNone/>
                <wp:docPr id="58"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6EEC9D" id="AutoShape 80" o:spid="_x0000_s1026" type="#_x0000_t32" style="position:absolute;margin-left:-36.75pt;margin-top:8.3pt;width:85.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"/>
            </w:pict>
          </mc:Fallback>
        </mc:AlternateContent>
      </w:r>
    </w:p>
    <w:p w:rsidR="007F299B" w:rsidRDefault="00054CD9" w:rsidP="007700F7">
      <w:pPr>
        <w:spacing w:after="0" w:line="360" w:lineRule="auto"/>
        <w:jc w:val="both"/>
      </w:pPr>
      <w:r>
        <w:rPr>
          <w:noProof/>
        </w:rPr>
        <mc:AlternateContent>
          <mc:Choice Requires="wps">
            <w:drawing>
              <wp:anchor distT="0" distB="0" distL="114300" distR="114300" simplePos="0" relativeHeight="251710464" behindDoc="0" locked="0" layoutInCell="1" allowOverlap="1" wp14:anchorId="3E316F12" wp14:editId="097ECC6D">
                <wp:simplePos x="0" y="0"/>
                <wp:positionH relativeFrom="column">
                  <wp:posOffset>5224780</wp:posOffset>
                </wp:positionH>
                <wp:positionV relativeFrom="paragraph">
                  <wp:posOffset>67120</wp:posOffset>
                </wp:positionV>
                <wp:extent cx="1056904" cy="609262"/>
                <wp:effectExtent l="0" t="0" r="10160" b="19685"/>
                <wp:wrapNone/>
                <wp:docPr id="30"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6904" cy="609262"/>
                        </a:xfrm>
                        <a:prstGeom prst="rect">
                          <a:avLst/>
                        </a:prstGeom>
                        <a:solidFill>
                          <a:srgbClr val="FFFFFF"/>
                        </a:solidFill>
                        <a:ln w="9525">
                          <a:solidFill>
                            <a:srgbClr val="000000"/>
                          </a:solidFill>
                          <a:miter lim="800000"/>
                          <a:headEnd/>
                          <a:tailEnd/>
                        </a:ln>
                      </wps:spPr>
                      <wps:txbx>
                        <w:txbxContent>
                          <w:p w:rsidR="007F299B" w:rsidRDefault="007F299B" w:rsidP="007F299B">
                            <w:r>
                              <w:t>Maintenance manager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316F12" id="Rectangle 104" o:spid="_x0000_s1041" style="position:absolute;left:0;text-align:left;margin-left:411.4pt;margin-top:5.3pt;width:83.2pt;height:47.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">
                <v:textbox>
                  <w:txbxContent>
                    <w:p w:rsidR="007F299B" w:rsidRDefault="007F299B" w:rsidP="007F299B">
                      <w:r>
                        <w:t>Maintenance manager</w:t>
                      </w:r>
                    </w:p>
                  </w:txbxContent>
                </v:textbox>
              </v:rect>
            </w:pict>
          </mc:Fallback>
        </mc:AlternateContent>
      </w:r>
      <w:r w:rsidR="007F299B">
        <w:rPr>
          <w:noProof/>
        </w:rPr>
        <mc:AlternateContent>
          <mc:Choice Requires="wps">
            <w:drawing>
              <wp:anchor distT="0" distB="0" distL="114300" distR="114300" simplePos="0" relativeHeight="251704320" behindDoc="0" locked="0" layoutInCell="1" allowOverlap="1" wp14:anchorId="7564DA5E" wp14:editId="391A3A0A">
                <wp:simplePos x="0" y="0"/>
                <wp:positionH relativeFrom="column">
                  <wp:posOffset>7572375</wp:posOffset>
                </wp:positionH>
                <wp:positionV relativeFrom="paragraph">
                  <wp:posOffset>223520</wp:posOffset>
                </wp:positionV>
                <wp:extent cx="657225" cy="876300"/>
                <wp:effectExtent l="9525" t="8255" r="57150" b="48895"/>
                <wp:wrapNone/>
                <wp:docPr id="31"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876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CFD4B3" id="AutoShape 98" o:spid="_x0000_s1026" type="#_x0000_t32" style="position:absolute;margin-left:596.25pt;margin-top:17.6pt;width:51.75pt;height:6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">
                <v:stroke endarrow="block"/>
              </v:shape>
            </w:pict>
          </mc:Fallback>
        </mc:AlternateContent>
      </w:r>
      <w:r w:rsidR="007F299B">
        <w:rPr>
          <w:noProof/>
        </w:rPr>
        <mc:AlternateContent>
          <mc:Choice Requires="wps">
            <w:drawing>
              <wp:anchor distT="0" distB="0" distL="114300" distR="114300" simplePos="0" relativeHeight="251683840" behindDoc="0" locked="0" layoutInCell="1" allowOverlap="1" wp14:anchorId="60751EA1" wp14:editId="0824E6B3">
                <wp:simplePos x="0" y="0"/>
                <wp:positionH relativeFrom="column">
                  <wp:posOffset>7620000</wp:posOffset>
                </wp:positionH>
                <wp:positionV relativeFrom="paragraph">
                  <wp:posOffset>137795</wp:posOffset>
                </wp:positionV>
                <wp:extent cx="885825" cy="438150"/>
                <wp:effectExtent l="552450" t="455930" r="9525" b="10795"/>
                <wp:wrapNone/>
                <wp:docPr id="29"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5825" cy="438150"/>
                        </a:xfrm>
                        <a:prstGeom prst="borderCallout2">
                          <a:avLst>
                            <a:gd name="adj1" fmla="val 26088"/>
                            <a:gd name="adj2" fmla="val -8602"/>
                            <a:gd name="adj3" fmla="val 26088"/>
                            <a:gd name="adj4" fmla="val -24014"/>
                            <a:gd name="adj5" fmla="val -102176"/>
                            <a:gd name="adj6" fmla="val -61292"/>
                          </a:avLst>
                        </a:prstGeom>
                        <a:solidFill>
                          <a:srgbClr val="FFFFFF"/>
                        </a:solidFill>
                        <a:ln w="9525">
                          <a:solidFill>
                            <a:srgbClr val="000000"/>
                          </a:solidFill>
                          <a:miter lim="800000"/>
                          <a:headEnd/>
                          <a:tailEnd/>
                        </a:ln>
                      </wps:spPr>
                      <wps:txbx>
                        <w:txbxContent>
                          <w:p w:rsidR="007F299B" w:rsidRPr="00266F41" w:rsidRDefault="007F299B" w:rsidP="007F299B">
                            <w:pPr>
                              <w:rPr>
                                <w:sz w:val="18"/>
                                <w:szCs w:val="18"/>
                              </w:rPr>
                            </w:pPr>
                            <w:r w:rsidRPr="00266F41">
                              <w:rPr>
                                <w:sz w:val="18"/>
                                <w:szCs w:val="18"/>
                              </w:rPr>
                              <w:t>Maintenance</w:t>
                            </w:r>
                            <w:r>
                              <w:rPr>
                                <w:sz w:val="18"/>
                                <w:szCs w:val="18"/>
                              </w:rPr>
                              <w:t xml:space="preserve"> manager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751EA1"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78" o:spid="_x0000_s1042" type="#_x0000_t48" style="position:absolute;left:0;text-align:left;margin-left:600pt;margin-top:10.85pt;width:69.75pt;height:3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" adj="-13239,-22070,-5187,5635,-1858,5635">
                <v:textbox>
                  <w:txbxContent>
                    <w:p w:rsidR="007F299B" w:rsidRPr="00266F41" w:rsidRDefault="007F299B" w:rsidP="007F299B">
                      <w:pPr>
                        <w:rPr>
                          <w:sz w:val="18"/>
                          <w:szCs w:val="18"/>
                        </w:rPr>
                      </w:pPr>
                      <w:r w:rsidRPr="00266F41">
                        <w:rPr>
                          <w:sz w:val="18"/>
                          <w:szCs w:val="18"/>
                        </w:rPr>
                        <w:t>Maintenance</w:t>
                      </w:r>
                      <w:r>
                        <w:rPr>
                          <w:sz w:val="18"/>
                          <w:szCs w:val="18"/>
                        </w:rPr>
                        <w:t xml:space="preserve"> manager</w:t>
                      </w:r>
                    </w:p>
                  </w:txbxContent>
                </v:textbox>
              </v:shape>
            </w:pict>
          </mc:Fallback>
        </mc:AlternateContent>
      </w:r>
    </w:p>
    <w:p w:rsidR="007F299B" w:rsidRDefault="00022846" w:rsidP="007700F7">
      <w:pPr>
        <w:spacing w:after="0" w:line="360" w:lineRule="auto"/>
        <w:jc w:val="both"/>
      </w:pPr>
      <w:r>
        <w:rPr>
          <w:noProof/>
        </w:rPr>
        <mc:AlternateContent>
          <mc:Choice Requires="wps">
            <w:drawing>
              <wp:anchor distT="0" distB="0" distL="114300" distR="114300" simplePos="0" relativeHeight="251686912" behindDoc="0" locked="0" layoutInCell="1" allowOverlap="1" wp14:anchorId="1E6C28E2" wp14:editId="3669184E">
                <wp:simplePos x="0" y="0"/>
                <wp:positionH relativeFrom="column">
                  <wp:posOffset>-762000</wp:posOffset>
                </wp:positionH>
                <wp:positionV relativeFrom="paragraph">
                  <wp:posOffset>347790</wp:posOffset>
                </wp:positionV>
                <wp:extent cx="723900" cy="447675"/>
                <wp:effectExtent l="0" t="0" r="19050" b="28575"/>
                <wp:wrapNone/>
                <wp:docPr id="70"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447675"/>
                        </a:xfrm>
                        <a:prstGeom prst="rect">
                          <a:avLst/>
                        </a:prstGeom>
                        <a:solidFill>
                          <a:srgbClr val="FFFFFF"/>
                        </a:solidFill>
                        <a:ln w="9525">
                          <a:solidFill>
                            <a:srgbClr val="000000"/>
                          </a:solidFill>
                          <a:miter lim="800000"/>
                          <a:headEnd/>
                          <a:tailEnd/>
                        </a:ln>
                      </wps:spPr>
                      <wps:txbx>
                        <w:txbxContent>
                          <w:p w:rsidR="007F299B" w:rsidRPr="00266F41" w:rsidRDefault="007F299B" w:rsidP="007F299B">
                            <w:pPr>
                              <w:rPr>
                                <w:sz w:val="18"/>
                                <w:szCs w:val="18"/>
                              </w:rPr>
                            </w:pPr>
                            <w:r>
                              <w:rPr>
                                <w:sz w:val="18"/>
                                <w:szCs w:val="18"/>
                              </w:rPr>
                              <w:t>Production operators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6C28E2" id="Rectangle 81" o:spid="_x0000_s1043" style="position:absolute;left:0;text-align:left;margin-left:-60pt;margin-top:27.4pt;width:57pt;height:35.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">
                <v:textbox>
                  <w:txbxContent>
                    <w:p w:rsidR="007F299B" w:rsidRPr="00266F41" w:rsidRDefault="007F299B" w:rsidP="007F299B">
                      <w:pPr>
                        <w:rPr>
                          <w:sz w:val="18"/>
                          <w:szCs w:val="18"/>
                        </w:rPr>
                      </w:pPr>
                      <w:r>
                        <w:rPr>
                          <w:sz w:val="18"/>
                          <w:szCs w:val="18"/>
                        </w:rPr>
                        <w:t>Production operators</w:t>
                      </w:r>
                    </w:p>
                  </w:txbxContent>
                </v:textbox>
              </v:rect>
            </w:pict>
          </mc:Fallback>
        </mc:AlternateContent>
      </w:r>
    </w:p>
    <w:p w:rsidR="007F299B" w:rsidRDefault="00054CD9" w:rsidP="007700F7">
      <w:pPr>
        <w:spacing w:after="0" w:line="360" w:lineRule="auto"/>
        <w:jc w:val="both"/>
      </w:pPr>
      <w:r>
        <w:rPr>
          <w:noProof/>
        </w:rPr>
        <mc:AlternateContent>
          <mc:Choice Requires="wps">
            <w:drawing>
              <wp:anchor distT="0" distB="0" distL="114300" distR="114300" simplePos="0" relativeHeight="251701248" behindDoc="0" locked="0" layoutInCell="1" allowOverlap="1" wp14:anchorId="0AB31D33" wp14:editId="1473DB89">
                <wp:simplePos x="0" y="0"/>
                <wp:positionH relativeFrom="column">
                  <wp:posOffset>2339439</wp:posOffset>
                </wp:positionH>
                <wp:positionV relativeFrom="paragraph">
                  <wp:posOffset>103381</wp:posOffset>
                </wp:positionV>
                <wp:extent cx="847725" cy="564326"/>
                <wp:effectExtent l="0" t="0" r="28575" b="26670"/>
                <wp:wrapNone/>
                <wp:docPr id="28"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564326"/>
                        </a:xfrm>
                        <a:prstGeom prst="rect">
                          <a:avLst/>
                        </a:prstGeom>
                        <a:solidFill>
                          <a:srgbClr val="FFFFFF"/>
                        </a:solidFill>
                        <a:ln w="9525">
                          <a:solidFill>
                            <a:srgbClr val="000000"/>
                          </a:solidFill>
                          <a:miter lim="800000"/>
                          <a:headEnd/>
                          <a:tailEnd/>
                        </a:ln>
                      </wps:spPr>
                      <wps:txbx>
                        <w:txbxContent>
                          <w:p w:rsidR="007F299B" w:rsidRPr="00266F41" w:rsidRDefault="007F299B" w:rsidP="007F299B">
                            <w:pPr>
                              <w:rPr>
                                <w:sz w:val="18"/>
                                <w:szCs w:val="18"/>
                              </w:rPr>
                            </w:pPr>
                            <w:r w:rsidRPr="00266F41">
                              <w:rPr>
                                <w:sz w:val="18"/>
                                <w:szCs w:val="18"/>
                              </w:rPr>
                              <w:t xml:space="preserve">Quality control </w:t>
                            </w:r>
                            <w:r>
                              <w:rPr>
                                <w:sz w:val="18"/>
                                <w:szCs w:val="18"/>
                              </w:rPr>
                              <w:t>technicians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31D33" id="Rectangle 95" o:spid="_x0000_s1044" style="position:absolute;left:0;text-align:left;margin-left:184.2pt;margin-top:8.15pt;width:66.75pt;height:44.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">
                <v:textbox>
                  <w:txbxContent>
                    <w:p w:rsidR="007F299B" w:rsidRPr="00266F41" w:rsidRDefault="007F299B" w:rsidP="007F299B">
                      <w:pPr>
                        <w:rPr>
                          <w:sz w:val="18"/>
                          <w:szCs w:val="18"/>
                        </w:rPr>
                      </w:pPr>
                      <w:r w:rsidRPr="00266F41">
                        <w:rPr>
                          <w:sz w:val="18"/>
                          <w:szCs w:val="18"/>
                        </w:rPr>
                        <w:t xml:space="preserve">Quality control </w:t>
                      </w:r>
                      <w:r>
                        <w:rPr>
                          <w:sz w:val="18"/>
                          <w:szCs w:val="18"/>
                        </w:rPr>
                        <w:t>technicians</w:t>
                      </w:r>
                    </w:p>
                  </w:txbxContent>
                </v:textbox>
              </v:rect>
            </w:pict>
          </mc:Fallback>
        </mc:AlternateContent>
      </w:r>
      <w:r>
        <w:rPr>
          <w:noProof/>
        </w:rPr>
        <mc:AlternateContent>
          <mc:Choice Requires="wps">
            <w:drawing>
              <wp:anchor distT="0" distB="0" distL="114300" distR="114300" simplePos="0" relativeHeight="251702272" behindDoc="0" locked="0" layoutInCell="1" allowOverlap="1" wp14:anchorId="1BCDE673" wp14:editId="450E9D06">
                <wp:simplePos x="0" y="0"/>
                <wp:positionH relativeFrom="column">
                  <wp:posOffset>3438525</wp:posOffset>
                </wp:positionH>
                <wp:positionV relativeFrom="paragraph">
                  <wp:posOffset>117285</wp:posOffset>
                </wp:positionV>
                <wp:extent cx="1009650" cy="514350"/>
                <wp:effectExtent l="0" t="0" r="19050" b="19050"/>
                <wp:wrapNone/>
                <wp:docPr id="75"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514350"/>
                        </a:xfrm>
                        <a:prstGeom prst="rect">
                          <a:avLst/>
                        </a:prstGeom>
                        <a:solidFill>
                          <a:srgbClr val="FFFFFF"/>
                        </a:solidFill>
                        <a:ln w="9525">
                          <a:solidFill>
                            <a:srgbClr val="000000"/>
                          </a:solidFill>
                          <a:miter lim="800000"/>
                          <a:headEnd/>
                          <a:tailEnd/>
                        </a:ln>
                      </wps:spPr>
                      <wps:txbx>
                        <w:txbxContent>
                          <w:p w:rsidR="007F299B" w:rsidRPr="00266F41" w:rsidRDefault="007F299B" w:rsidP="007F299B">
                            <w:pPr>
                              <w:rPr>
                                <w:sz w:val="18"/>
                                <w:szCs w:val="18"/>
                              </w:rPr>
                            </w:pPr>
                            <w:r w:rsidRPr="00266F41">
                              <w:rPr>
                                <w:sz w:val="18"/>
                                <w:szCs w:val="18"/>
                              </w:rPr>
                              <w:t>Regulatory Affairs Specialist</w:t>
                            </w:r>
                            <w:r>
                              <w:rPr>
                                <w:sz w:val="18"/>
                                <w:szCs w:val="18"/>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DE673" id="Rectangle 96" o:spid="_x0000_s1045" style="position:absolute;left:0;text-align:left;margin-left:270.75pt;margin-top:9.25pt;width:79.5pt;height:4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">
                <v:textbox>
                  <w:txbxContent>
                    <w:p w:rsidR="007F299B" w:rsidRPr="00266F41" w:rsidRDefault="007F299B" w:rsidP="007F299B">
                      <w:pPr>
                        <w:rPr>
                          <w:sz w:val="18"/>
                          <w:szCs w:val="18"/>
                        </w:rPr>
                      </w:pPr>
                      <w:r w:rsidRPr="00266F41">
                        <w:rPr>
                          <w:sz w:val="18"/>
                          <w:szCs w:val="18"/>
                        </w:rPr>
                        <w:t>Regulatory Affairs Specialist</w:t>
                      </w:r>
                      <w:r>
                        <w:rPr>
                          <w:sz w:val="18"/>
                          <w:szCs w:val="18"/>
                        </w:rPr>
                        <w:t>s</w:t>
                      </w:r>
                    </w:p>
                  </w:txbxContent>
                </v:textbox>
              </v:rect>
            </w:pict>
          </mc:Fallback>
        </mc:AlternateContent>
      </w:r>
      <w:r w:rsidR="00022846">
        <w:rPr>
          <w:noProof/>
        </w:rPr>
        <mc:AlternateContent>
          <mc:Choice Requires="wps">
            <w:drawing>
              <wp:anchor distT="0" distB="0" distL="114300" distR="114300" simplePos="0" relativeHeight="251687936" behindDoc="0" locked="0" layoutInCell="1" allowOverlap="1" wp14:anchorId="78D636A2" wp14:editId="4CFADDEF">
                <wp:simplePos x="0" y="0"/>
                <wp:positionH relativeFrom="column">
                  <wp:posOffset>66675</wp:posOffset>
                </wp:positionH>
                <wp:positionV relativeFrom="paragraph">
                  <wp:posOffset>68390</wp:posOffset>
                </wp:positionV>
                <wp:extent cx="800100" cy="428625"/>
                <wp:effectExtent l="0" t="0" r="19050" b="28575"/>
                <wp:wrapNone/>
                <wp:docPr id="69"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28625"/>
                        </a:xfrm>
                        <a:prstGeom prst="rect">
                          <a:avLst/>
                        </a:prstGeom>
                        <a:solidFill>
                          <a:srgbClr val="FFFFFF"/>
                        </a:solidFill>
                        <a:ln w="9525">
                          <a:solidFill>
                            <a:srgbClr val="000000"/>
                          </a:solidFill>
                          <a:miter lim="800000"/>
                          <a:headEnd/>
                          <a:tailEnd/>
                        </a:ln>
                      </wps:spPr>
                      <wps:txbx>
                        <w:txbxContent>
                          <w:p w:rsidR="007F299B" w:rsidRPr="00266F41" w:rsidRDefault="007F299B" w:rsidP="007F299B">
                            <w:pPr>
                              <w:rPr>
                                <w:sz w:val="20"/>
                                <w:szCs w:val="20"/>
                              </w:rPr>
                            </w:pPr>
                            <w:r w:rsidRPr="00266F41">
                              <w:rPr>
                                <w:sz w:val="20"/>
                                <w:szCs w:val="20"/>
                              </w:rPr>
                              <w:t>Packaging</w:t>
                            </w:r>
                            <w:r>
                              <w:rPr>
                                <w:sz w:val="20"/>
                                <w:szCs w:val="20"/>
                              </w:rPr>
                              <w:t xml:space="preserve"> operators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636A2" id="Rectangle 82" o:spid="_x0000_s1046" style="position:absolute;left:0;text-align:left;margin-left:5.25pt;margin-top:5.4pt;width:63pt;height:33.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">
                <v:textbox>
                  <w:txbxContent>
                    <w:p w:rsidR="007F299B" w:rsidRPr="00266F41" w:rsidRDefault="007F299B" w:rsidP="007F299B">
                      <w:pPr>
                        <w:rPr>
                          <w:sz w:val="20"/>
                          <w:szCs w:val="20"/>
                        </w:rPr>
                      </w:pPr>
                      <w:r w:rsidRPr="00266F41">
                        <w:rPr>
                          <w:sz w:val="20"/>
                          <w:szCs w:val="20"/>
                        </w:rPr>
                        <w:t>Packaging</w:t>
                      </w:r>
                      <w:r>
                        <w:rPr>
                          <w:sz w:val="20"/>
                          <w:szCs w:val="20"/>
                        </w:rPr>
                        <w:t xml:space="preserve"> operators</w:t>
                      </w:r>
                    </w:p>
                  </w:txbxContent>
                </v:textbox>
              </v:rect>
            </w:pict>
          </mc:Fallback>
        </mc:AlternateContent>
      </w:r>
    </w:p>
    <w:p w:rsidR="007F299B" w:rsidRDefault="007F299B" w:rsidP="007700F7">
      <w:pPr>
        <w:spacing w:after="0" w:line="360" w:lineRule="auto"/>
        <w:jc w:val="both"/>
      </w:pPr>
    </w:p>
    <w:p w:rsidR="007F299B" w:rsidRDefault="000167C5" w:rsidP="007700F7">
      <w:pPr>
        <w:spacing w:after="0" w:line="360" w:lineRule="auto"/>
        <w:jc w:val="both"/>
      </w:pPr>
      <w:r>
        <w:rPr>
          <w:noProof/>
        </w:rPr>
        <mc:AlternateContent>
          <mc:Choice Requires="wps">
            <w:drawing>
              <wp:anchor distT="0" distB="0" distL="114300" distR="114300" simplePos="0" relativeHeight="251713536" behindDoc="0" locked="0" layoutInCell="1" allowOverlap="1" wp14:anchorId="534989D1" wp14:editId="4738FD94">
                <wp:simplePos x="0" y="0"/>
                <wp:positionH relativeFrom="column">
                  <wp:posOffset>2621725</wp:posOffset>
                </wp:positionH>
                <wp:positionV relativeFrom="paragraph">
                  <wp:posOffset>167640</wp:posOffset>
                </wp:positionV>
                <wp:extent cx="1201420" cy="504825"/>
                <wp:effectExtent l="0" t="0" r="17780" b="28575"/>
                <wp:wrapNone/>
                <wp:docPr id="26"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1420" cy="504825"/>
                        </a:xfrm>
                        <a:prstGeom prst="rect">
                          <a:avLst/>
                        </a:prstGeom>
                        <a:solidFill>
                          <a:srgbClr val="FFFFFF"/>
                        </a:solidFill>
                        <a:ln w="9525">
                          <a:solidFill>
                            <a:srgbClr val="000000"/>
                          </a:solidFill>
                          <a:miter lim="800000"/>
                          <a:headEnd/>
                          <a:tailEnd/>
                        </a:ln>
                      </wps:spPr>
                      <wps:txbx>
                        <w:txbxContent>
                          <w:p w:rsidR="007F299B" w:rsidRDefault="007F299B" w:rsidP="007F299B">
                            <w:r>
                              <w:t>Microbiologists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989D1" id="Rectangle 108" o:spid="_x0000_s1047" style="position:absolute;left:0;text-align:left;margin-left:206.45pt;margin-top:13.2pt;width:94.6pt;height:39.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">
                <v:textbox>
                  <w:txbxContent>
                    <w:p w:rsidR="007F299B" w:rsidRDefault="007F299B" w:rsidP="007F299B">
                      <w:r>
                        <w:t>Microbiologists</w:t>
                      </w:r>
                    </w:p>
                  </w:txbxContent>
                </v:textbox>
              </v:rect>
            </w:pict>
          </mc:Fallback>
        </mc:AlternateContent>
      </w:r>
      <w:r>
        <w:rPr>
          <w:noProof/>
        </w:rPr>
        <mc:AlternateContent>
          <mc:Choice Requires="wps">
            <w:drawing>
              <wp:anchor distT="0" distB="0" distL="114300" distR="114300" simplePos="0" relativeHeight="251715584" behindDoc="0" locked="0" layoutInCell="1" allowOverlap="1" wp14:anchorId="3BB9DE7A" wp14:editId="6498C1A3">
                <wp:simplePos x="0" y="0"/>
                <wp:positionH relativeFrom="column">
                  <wp:posOffset>1607630</wp:posOffset>
                </wp:positionH>
                <wp:positionV relativeFrom="paragraph">
                  <wp:posOffset>179705</wp:posOffset>
                </wp:positionV>
                <wp:extent cx="833120" cy="504825"/>
                <wp:effectExtent l="0" t="0" r="24130" b="28575"/>
                <wp:wrapNone/>
                <wp:docPr id="27"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3120" cy="504825"/>
                        </a:xfrm>
                        <a:prstGeom prst="rect">
                          <a:avLst/>
                        </a:prstGeom>
                        <a:solidFill>
                          <a:srgbClr val="FFFFFF"/>
                        </a:solidFill>
                        <a:ln w="9525">
                          <a:solidFill>
                            <a:srgbClr val="000000"/>
                          </a:solidFill>
                          <a:miter lim="800000"/>
                          <a:headEnd/>
                          <a:tailEnd/>
                        </a:ln>
                      </wps:spPr>
                      <wps:txbx>
                        <w:txbxContent>
                          <w:p w:rsidR="007F299B" w:rsidRDefault="007F299B" w:rsidP="007F299B">
                            <w:r>
                              <w:t>Chemists</w:t>
                            </w:r>
                          </w:p>
                          <w:p w:rsidR="007F299B" w:rsidRDefault="007F299B" w:rsidP="007F299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9DE7A" id="Rectangle 110" o:spid="_x0000_s1048" style="position:absolute;left:0;text-align:left;margin-left:126.6pt;margin-top:14.15pt;width:65.6pt;height:39.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">
                <v:textbox>
                  <w:txbxContent>
                    <w:p w:rsidR="007F299B" w:rsidRDefault="007F299B" w:rsidP="007F299B">
                      <w:r>
                        <w:t>Chemists</w:t>
                      </w:r>
                    </w:p>
                    <w:p w:rsidR="007F299B" w:rsidRDefault="007F299B" w:rsidP="007F299B"/>
                  </w:txbxContent>
                </v:textbox>
              </v:rect>
            </w:pict>
          </mc:Fallback>
        </mc:AlternateContent>
      </w:r>
    </w:p>
    <w:p w:rsidR="007F299B" w:rsidRDefault="007F299B" w:rsidP="007700F7">
      <w:pPr>
        <w:spacing w:after="0" w:line="360" w:lineRule="auto"/>
        <w:jc w:val="both"/>
      </w:pPr>
    </w:p>
    <w:p w:rsidR="00647177" w:rsidRDefault="00647177" w:rsidP="007700F7">
      <w:pPr>
        <w:jc w:val="both"/>
        <w:rPr>
          <w:rFonts w:ascii="Times New Roman" w:hAnsi="Times New Roman" w:cs="Times New Roman"/>
        </w:rPr>
      </w:pPr>
    </w:p>
    <w:p w:rsidR="007F299B" w:rsidRDefault="007F299B" w:rsidP="007700F7">
      <w:pPr>
        <w:jc w:val="both"/>
        <w:rPr>
          <w:rFonts w:ascii="Times New Roman" w:hAnsi="Times New Roman" w:cs="Times New Roman"/>
          <w:b/>
          <w:bCs/>
        </w:rPr>
      </w:pPr>
    </w:p>
    <w:p w:rsidR="002517BD" w:rsidRPr="00647177" w:rsidRDefault="002517BD" w:rsidP="007700F7">
      <w:pPr>
        <w:jc w:val="both"/>
        <w:rPr>
          <w:rFonts w:ascii="Times New Roman" w:hAnsi="Times New Roman" w:cs="Times New Roman"/>
          <w:b/>
          <w:bCs/>
        </w:rPr>
      </w:pPr>
      <w:r w:rsidRPr="00647177">
        <w:rPr>
          <w:rFonts w:ascii="Times New Roman" w:hAnsi="Times New Roman" w:cs="Times New Roman"/>
          <w:b/>
          <w:bCs/>
        </w:rPr>
        <w:t xml:space="preserve">2.5 PERSONNEL </w:t>
      </w:r>
    </w:p>
    <w:p w:rsidR="0088177D" w:rsidRPr="0088177D" w:rsidRDefault="0088177D" w:rsidP="007700F7">
      <w:pPr>
        <w:jc w:val="both"/>
        <w:rPr>
          <w:rFonts w:ascii="Times New Roman" w:hAnsi="Times New Roman" w:cs="Times New Roman"/>
          <w:b/>
          <w:bCs/>
        </w:rPr>
      </w:pPr>
      <w:r w:rsidRPr="0088177D">
        <w:rPr>
          <w:rFonts w:ascii="Times New Roman" w:hAnsi="Times New Roman" w:cs="Times New Roman"/>
          <w:b/>
          <w:bCs/>
        </w:rPr>
        <w:t>Personnel Table: Management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
        <w:gridCol w:w="1698"/>
        <w:gridCol w:w="2029"/>
        <w:gridCol w:w="86"/>
        <w:gridCol w:w="1427"/>
        <w:gridCol w:w="3641"/>
      </w:tblGrid>
      <w:tr w:rsidR="001B63F7" w:rsidRPr="0088177D" w:rsidTr="00037317">
        <w:trPr>
          <w:tblHeader/>
          <w:tblCellSpacing w:w="15" w:type="dxa"/>
        </w:trPr>
        <w:tc>
          <w:tcPr>
            <w:tcW w:w="404" w:type="dxa"/>
            <w:vAlign w:val="center"/>
            <w:hideMark/>
          </w:tcPr>
          <w:p w:rsidR="001B63F7" w:rsidRPr="0088177D" w:rsidRDefault="001B63F7" w:rsidP="007700F7">
            <w:pPr>
              <w:jc w:val="both"/>
              <w:rPr>
                <w:rFonts w:ascii="Times New Roman" w:hAnsi="Times New Roman" w:cs="Times New Roman"/>
                <w:b/>
                <w:bCs/>
              </w:rPr>
            </w:pPr>
            <w:r w:rsidRPr="0088177D">
              <w:rPr>
                <w:rFonts w:ascii="Times New Roman" w:hAnsi="Times New Roman" w:cs="Times New Roman"/>
                <w:b/>
                <w:bCs/>
              </w:rPr>
              <w:t>S/N</w:t>
            </w:r>
          </w:p>
        </w:tc>
        <w:tc>
          <w:tcPr>
            <w:tcW w:w="1681" w:type="dxa"/>
            <w:vAlign w:val="center"/>
            <w:hideMark/>
          </w:tcPr>
          <w:p w:rsidR="001B63F7" w:rsidRPr="0088177D" w:rsidRDefault="001B63F7" w:rsidP="007700F7">
            <w:pPr>
              <w:jc w:val="both"/>
              <w:rPr>
                <w:rFonts w:ascii="Times New Roman" w:hAnsi="Times New Roman" w:cs="Times New Roman"/>
                <w:b/>
                <w:bCs/>
              </w:rPr>
            </w:pPr>
            <w:r w:rsidRPr="0088177D">
              <w:rPr>
                <w:rFonts w:ascii="Times New Roman" w:hAnsi="Times New Roman" w:cs="Times New Roman"/>
                <w:b/>
                <w:bCs/>
              </w:rPr>
              <w:t>Name</w:t>
            </w:r>
          </w:p>
        </w:tc>
        <w:tc>
          <w:tcPr>
            <w:tcW w:w="2014" w:type="dxa"/>
            <w:vAlign w:val="center"/>
            <w:hideMark/>
          </w:tcPr>
          <w:p w:rsidR="001B63F7" w:rsidRPr="0088177D" w:rsidRDefault="001B63F7" w:rsidP="007700F7">
            <w:pPr>
              <w:jc w:val="both"/>
              <w:rPr>
                <w:rFonts w:ascii="Times New Roman" w:hAnsi="Times New Roman" w:cs="Times New Roman"/>
                <w:b/>
                <w:bCs/>
              </w:rPr>
            </w:pPr>
            <w:r w:rsidRPr="0088177D">
              <w:rPr>
                <w:rFonts w:ascii="Times New Roman" w:hAnsi="Times New Roman" w:cs="Times New Roman"/>
                <w:b/>
                <w:bCs/>
              </w:rPr>
              <w:t>Position</w:t>
            </w:r>
          </w:p>
        </w:tc>
        <w:tc>
          <w:tcPr>
            <w:tcW w:w="36" w:type="dxa"/>
          </w:tcPr>
          <w:p w:rsidR="001B63F7" w:rsidRPr="0088177D" w:rsidRDefault="001B63F7" w:rsidP="007700F7">
            <w:pPr>
              <w:jc w:val="both"/>
              <w:rPr>
                <w:rFonts w:ascii="Times New Roman" w:hAnsi="Times New Roman" w:cs="Times New Roman"/>
                <w:b/>
                <w:bCs/>
              </w:rPr>
            </w:pPr>
          </w:p>
        </w:tc>
        <w:tc>
          <w:tcPr>
            <w:tcW w:w="1377" w:type="dxa"/>
            <w:vAlign w:val="center"/>
            <w:hideMark/>
          </w:tcPr>
          <w:p w:rsidR="001B63F7" w:rsidRPr="0088177D" w:rsidRDefault="001B63F7" w:rsidP="007700F7">
            <w:pPr>
              <w:jc w:val="both"/>
              <w:rPr>
                <w:rFonts w:ascii="Times New Roman" w:hAnsi="Times New Roman" w:cs="Times New Roman"/>
                <w:b/>
                <w:bCs/>
              </w:rPr>
            </w:pPr>
            <w:r w:rsidRPr="0088177D">
              <w:rPr>
                <w:rFonts w:ascii="Times New Roman" w:hAnsi="Times New Roman" w:cs="Times New Roman"/>
                <w:b/>
                <w:bCs/>
              </w:rPr>
              <w:t>Qualification</w:t>
            </w:r>
          </w:p>
        </w:tc>
        <w:tc>
          <w:tcPr>
            <w:tcW w:w="3638" w:type="dxa"/>
            <w:vAlign w:val="center"/>
            <w:hideMark/>
          </w:tcPr>
          <w:p w:rsidR="001B63F7" w:rsidRPr="0088177D" w:rsidRDefault="001B63F7" w:rsidP="007700F7">
            <w:pPr>
              <w:jc w:val="both"/>
              <w:rPr>
                <w:rFonts w:ascii="Times New Roman" w:hAnsi="Times New Roman" w:cs="Times New Roman"/>
                <w:b/>
                <w:bCs/>
              </w:rPr>
            </w:pPr>
            <w:r w:rsidRPr="0088177D">
              <w:rPr>
                <w:rFonts w:ascii="Times New Roman" w:hAnsi="Times New Roman" w:cs="Times New Roman"/>
                <w:b/>
                <w:bCs/>
              </w:rPr>
              <w:t>Experience &amp; Role</w:t>
            </w:r>
          </w:p>
        </w:tc>
      </w:tr>
      <w:tr w:rsidR="001B63F7" w:rsidRPr="0088177D" w:rsidTr="00037317">
        <w:trPr>
          <w:tblCellSpacing w:w="15" w:type="dxa"/>
        </w:trPr>
        <w:tc>
          <w:tcPr>
            <w:tcW w:w="40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1</w:t>
            </w:r>
          </w:p>
        </w:tc>
        <w:tc>
          <w:tcPr>
            <w:tcW w:w="1681"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b/>
                <w:bCs/>
              </w:rPr>
              <w:t xml:space="preserve">Pharm. Dr. </w:t>
            </w:r>
            <w:r>
              <w:rPr>
                <w:rFonts w:ascii="Times New Roman" w:hAnsi="Times New Roman" w:cs="Times New Roman"/>
                <w:b/>
                <w:bCs/>
              </w:rPr>
              <w:t>Nnamani Ruth Chidera</w:t>
            </w:r>
          </w:p>
        </w:tc>
        <w:tc>
          <w:tcPr>
            <w:tcW w:w="201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CEO / Founder</w:t>
            </w:r>
          </w:p>
        </w:tc>
        <w:tc>
          <w:tcPr>
            <w:tcW w:w="36" w:type="dxa"/>
          </w:tcPr>
          <w:p w:rsidR="001B63F7" w:rsidRPr="0088177D" w:rsidRDefault="001B63F7" w:rsidP="007700F7">
            <w:pPr>
              <w:jc w:val="both"/>
              <w:rPr>
                <w:rFonts w:ascii="Times New Roman" w:hAnsi="Times New Roman" w:cs="Times New Roman"/>
              </w:rPr>
            </w:pPr>
          </w:p>
        </w:tc>
        <w:tc>
          <w:tcPr>
            <w:tcW w:w="1377"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 xml:space="preserve">MD, </w:t>
            </w:r>
            <w:proofErr w:type="gramStart"/>
            <w:r w:rsidR="00037317" w:rsidRPr="0088177D">
              <w:rPr>
                <w:rFonts w:ascii="Times New Roman" w:hAnsi="Times New Roman" w:cs="Times New Roman"/>
              </w:rPr>
              <w:t>M</w:t>
            </w:r>
            <w:r w:rsidR="00037317">
              <w:rPr>
                <w:rFonts w:ascii="Times New Roman" w:hAnsi="Times New Roman" w:cs="Times New Roman"/>
              </w:rPr>
              <w:t>.</w:t>
            </w:r>
            <w:r w:rsidR="00037317" w:rsidRPr="0088177D">
              <w:rPr>
                <w:rFonts w:ascii="Times New Roman" w:hAnsi="Times New Roman" w:cs="Times New Roman"/>
              </w:rPr>
              <w:t>Com</w:t>
            </w:r>
            <w:proofErr w:type="gramEnd"/>
          </w:p>
        </w:tc>
        <w:tc>
          <w:tcPr>
            <w:tcW w:w="3638"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Over 5 years in clinical pharmacy and pharmaceutical research. Leads the company vision and mission on mental health care.</w:t>
            </w:r>
          </w:p>
        </w:tc>
      </w:tr>
      <w:tr w:rsidR="001B63F7" w:rsidRPr="0088177D" w:rsidTr="00037317">
        <w:trPr>
          <w:tblCellSpacing w:w="15" w:type="dxa"/>
        </w:trPr>
        <w:tc>
          <w:tcPr>
            <w:tcW w:w="40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lastRenderedPageBreak/>
              <w:t>2</w:t>
            </w:r>
          </w:p>
        </w:tc>
        <w:tc>
          <w:tcPr>
            <w:tcW w:w="1681"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b/>
                <w:bCs/>
              </w:rPr>
              <w:t>Pharm. Dr.</w:t>
            </w:r>
            <w:r>
              <w:rPr>
                <w:rFonts w:ascii="Times New Roman" w:hAnsi="Times New Roman" w:cs="Times New Roman"/>
                <w:b/>
                <w:bCs/>
              </w:rPr>
              <w:t xml:space="preserve"> Madueke Jane</w:t>
            </w:r>
          </w:p>
        </w:tc>
        <w:tc>
          <w:tcPr>
            <w:tcW w:w="201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Chief Operating Officer (COO)</w:t>
            </w:r>
          </w:p>
        </w:tc>
        <w:tc>
          <w:tcPr>
            <w:tcW w:w="36" w:type="dxa"/>
          </w:tcPr>
          <w:p w:rsidR="001B63F7" w:rsidRPr="0088177D" w:rsidRDefault="001B63F7" w:rsidP="007700F7">
            <w:pPr>
              <w:jc w:val="both"/>
              <w:rPr>
                <w:rFonts w:ascii="Times New Roman" w:hAnsi="Times New Roman" w:cs="Times New Roman"/>
              </w:rPr>
            </w:pPr>
          </w:p>
        </w:tc>
        <w:tc>
          <w:tcPr>
            <w:tcW w:w="1377"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MBA</w:t>
            </w:r>
          </w:p>
        </w:tc>
        <w:tc>
          <w:tcPr>
            <w:tcW w:w="3638"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4 years in pharmaceutical operations. Oversees daily operations, efficiency, and regulatory compliance.</w:t>
            </w:r>
          </w:p>
        </w:tc>
      </w:tr>
      <w:tr w:rsidR="001B63F7" w:rsidRPr="0088177D" w:rsidTr="00037317">
        <w:trPr>
          <w:tblCellSpacing w:w="15" w:type="dxa"/>
        </w:trPr>
        <w:tc>
          <w:tcPr>
            <w:tcW w:w="40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3</w:t>
            </w:r>
          </w:p>
        </w:tc>
        <w:tc>
          <w:tcPr>
            <w:tcW w:w="1681"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b/>
                <w:bCs/>
              </w:rPr>
              <w:t>Pharm. Dr.</w:t>
            </w:r>
            <w:r>
              <w:rPr>
                <w:rFonts w:ascii="Times New Roman" w:hAnsi="Times New Roman" w:cs="Times New Roman"/>
                <w:b/>
                <w:bCs/>
              </w:rPr>
              <w:t xml:space="preserve"> Petra </w:t>
            </w:r>
            <w:proofErr w:type="spellStart"/>
            <w:r>
              <w:rPr>
                <w:rFonts w:ascii="Times New Roman" w:hAnsi="Times New Roman" w:cs="Times New Roman"/>
                <w:b/>
                <w:bCs/>
              </w:rPr>
              <w:t>Okonta</w:t>
            </w:r>
            <w:proofErr w:type="spellEnd"/>
          </w:p>
        </w:tc>
        <w:tc>
          <w:tcPr>
            <w:tcW w:w="201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Chief Financial Officer (CFO)</w:t>
            </w:r>
          </w:p>
        </w:tc>
        <w:tc>
          <w:tcPr>
            <w:tcW w:w="36" w:type="dxa"/>
          </w:tcPr>
          <w:p w:rsidR="001B63F7" w:rsidRPr="0088177D" w:rsidRDefault="001B63F7" w:rsidP="007700F7">
            <w:pPr>
              <w:jc w:val="both"/>
              <w:rPr>
                <w:rFonts w:ascii="Times New Roman" w:hAnsi="Times New Roman" w:cs="Times New Roman"/>
              </w:rPr>
            </w:pPr>
          </w:p>
        </w:tc>
        <w:tc>
          <w:tcPr>
            <w:tcW w:w="1377"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CPA</w:t>
            </w:r>
          </w:p>
        </w:tc>
        <w:tc>
          <w:tcPr>
            <w:tcW w:w="3638"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Strong background in financial management. Handles budgeting, reporting, and investor relations.</w:t>
            </w:r>
          </w:p>
        </w:tc>
      </w:tr>
      <w:tr w:rsidR="001B63F7" w:rsidRPr="0088177D" w:rsidTr="00037317">
        <w:trPr>
          <w:tblCellSpacing w:w="15" w:type="dxa"/>
        </w:trPr>
        <w:tc>
          <w:tcPr>
            <w:tcW w:w="40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4</w:t>
            </w:r>
          </w:p>
        </w:tc>
        <w:tc>
          <w:tcPr>
            <w:tcW w:w="1681"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b/>
                <w:bCs/>
              </w:rPr>
              <w:t xml:space="preserve">Pharm. Dr. </w:t>
            </w:r>
            <w:r>
              <w:rPr>
                <w:rFonts w:ascii="Times New Roman" w:hAnsi="Times New Roman" w:cs="Times New Roman"/>
                <w:b/>
                <w:bCs/>
              </w:rPr>
              <w:t xml:space="preserve">Ben Andrew  </w:t>
            </w:r>
          </w:p>
        </w:tc>
        <w:tc>
          <w:tcPr>
            <w:tcW w:w="201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Sales &amp; Marketing Officer (CMO)</w:t>
            </w:r>
          </w:p>
        </w:tc>
        <w:tc>
          <w:tcPr>
            <w:tcW w:w="36" w:type="dxa"/>
          </w:tcPr>
          <w:p w:rsidR="001B63F7" w:rsidRPr="0088177D" w:rsidRDefault="001B63F7" w:rsidP="007700F7">
            <w:pPr>
              <w:jc w:val="both"/>
              <w:rPr>
                <w:rFonts w:ascii="Times New Roman" w:hAnsi="Times New Roman" w:cs="Times New Roman"/>
              </w:rPr>
            </w:pPr>
          </w:p>
        </w:tc>
        <w:tc>
          <w:tcPr>
            <w:tcW w:w="1377"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MBA</w:t>
            </w:r>
          </w:p>
        </w:tc>
        <w:tc>
          <w:tcPr>
            <w:tcW w:w="3638" w:type="dxa"/>
            <w:vAlign w:val="center"/>
            <w:hideMark/>
          </w:tcPr>
          <w:p w:rsidR="001B63F7" w:rsidRPr="0088177D" w:rsidRDefault="001B63F7" w:rsidP="007700F7">
            <w:pPr>
              <w:jc w:val="both"/>
              <w:rPr>
                <w:rFonts w:ascii="Times New Roman" w:hAnsi="Times New Roman" w:cs="Times New Roman"/>
              </w:rPr>
            </w:pPr>
            <w:r>
              <w:rPr>
                <w:rFonts w:ascii="Times New Roman" w:hAnsi="Times New Roman" w:cs="Times New Roman"/>
              </w:rPr>
              <w:t>2</w:t>
            </w:r>
            <w:r w:rsidRPr="0088177D">
              <w:rPr>
                <w:rFonts w:ascii="Times New Roman" w:hAnsi="Times New Roman" w:cs="Times New Roman"/>
              </w:rPr>
              <w:t xml:space="preserve"> years in marketing. Leads digital marketing and customer engagement efforts.</w:t>
            </w:r>
          </w:p>
        </w:tc>
      </w:tr>
      <w:tr w:rsidR="001B63F7" w:rsidRPr="0088177D" w:rsidTr="00037317">
        <w:trPr>
          <w:tblCellSpacing w:w="15" w:type="dxa"/>
        </w:trPr>
        <w:tc>
          <w:tcPr>
            <w:tcW w:w="40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5</w:t>
            </w:r>
          </w:p>
        </w:tc>
        <w:tc>
          <w:tcPr>
            <w:tcW w:w="1681"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b/>
                <w:bCs/>
              </w:rPr>
              <w:t xml:space="preserve">Pharm. Dr. </w:t>
            </w:r>
            <w:r>
              <w:rPr>
                <w:rFonts w:ascii="Times New Roman" w:hAnsi="Times New Roman" w:cs="Times New Roman"/>
                <w:b/>
                <w:bCs/>
              </w:rPr>
              <w:t>Mary Simeon</w:t>
            </w:r>
          </w:p>
        </w:tc>
        <w:tc>
          <w:tcPr>
            <w:tcW w:w="201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Procurement Director</w:t>
            </w:r>
          </w:p>
        </w:tc>
        <w:tc>
          <w:tcPr>
            <w:tcW w:w="36" w:type="dxa"/>
          </w:tcPr>
          <w:p w:rsidR="001B63F7" w:rsidRPr="0088177D" w:rsidRDefault="001B63F7" w:rsidP="007700F7">
            <w:pPr>
              <w:jc w:val="both"/>
              <w:rPr>
                <w:rFonts w:ascii="Times New Roman" w:hAnsi="Times New Roman" w:cs="Times New Roman"/>
              </w:rPr>
            </w:pPr>
          </w:p>
        </w:tc>
        <w:tc>
          <w:tcPr>
            <w:tcW w:w="1377"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MBA</w:t>
            </w:r>
          </w:p>
        </w:tc>
        <w:tc>
          <w:tcPr>
            <w:tcW w:w="3638" w:type="dxa"/>
            <w:vAlign w:val="center"/>
            <w:hideMark/>
          </w:tcPr>
          <w:p w:rsidR="001B63F7" w:rsidRPr="0088177D" w:rsidRDefault="001B63F7" w:rsidP="007700F7">
            <w:pPr>
              <w:jc w:val="both"/>
              <w:rPr>
                <w:rFonts w:ascii="Times New Roman" w:hAnsi="Times New Roman" w:cs="Times New Roman"/>
              </w:rPr>
            </w:pPr>
            <w:r>
              <w:rPr>
                <w:rFonts w:ascii="Times New Roman" w:hAnsi="Times New Roman" w:cs="Times New Roman"/>
              </w:rPr>
              <w:t>4</w:t>
            </w:r>
            <w:r w:rsidRPr="0088177D">
              <w:rPr>
                <w:rFonts w:ascii="Times New Roman" w:hAnsi="Times New Roman" w:cs="Times New Roman"/>
              </w:rPr>
              <w:t xml:space="preserve"> years in procurement, trade, and investment. Specializes in lead time management.</w:t>
            </w:r>
          </w:p>
        </w:tc>
      </w:tr>
      <w:tr w:rsidR="001B63F7" w:rsidRPr="0088177D" w:rsidTr="00037317">
        <w:trPr>
          <w:tblCellSpacing w:w="15" w:type="dxa"/>
        </w:trPr>
        <w:tc>
          <w:tcPr>
            <w:tcW w:w="40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6</w:t>
            </w:r>
          </w:p>
        </w:tc>
        <w:tc>
          <w:tcPr>
            <w:tcW w:w="1681"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b/>
                <w:bCs/>
              </w:rPr>
              <w:t xml:space="preserve">Pharm. </w:t>
            </w:r>
            <w:r>
              <w:rPr>
                <w:rFonts w:ascii="Times New Roman" w:hAnsi="Times New Roman" w:cs="Times New Roman"/>
                <w:b/>
                <w:bCs/>
              </w:rPr>
              <w:t>Ahmed</w:t>
            </w:r>
          </w:p>
        </w:tc>
        <w:tc>
          <w:tcPr>
            <w:tcW w:w="201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Supply Chain Director</w:t>
            </w:r>
          </w:p>
        </w:tc>
        <w:tc>
          <w:tcPr>
            <w:tcW w:w="36" w:type="dxa"/>
          </w:tcPr>
          <w:p w:rsidR="001B63F7" w:rsidRPr="0088177D" w:rsidRDefault="001B63F7" w:rsidP="007700F7">
            <w:pPr>
              <w:jc w:val="both"/>
              <w:rPr>
                <w:rFonts w:ascii="Times New Roman" w:hAnsi="Times New Roman" w:cs="Times New Roman"/>
              </w:rPr>
            </w:pPr>
          </w:p>
        </w:tc>
        <w:tc>
          <w:tcPr>
            <w:tcW w:w="1377"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MBA</w:t>
            </w:r>
          </w:p>
        </w:tc>
        <w:tc>
          <w:tcPr>
            <w:tcW w:w="3638"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3 years in supply chain analysis, product selection and quantification. Skilled in lead time management.</w:t>
            </w:r>
          </w:p>
        </w:tc>
      </w:tr>
      <w:tr w:rsidR="001B63F7" w:rsidRPr="0088177D" w:rsidTr="00037317">
        <w:trPr>
          <w:tblCellSpacing w:w="15" w:type="dxa"/>
        </w:trPr>
        <w:tc>
          <w:tcPr>
            <w:tcW w:w="40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7</w:t>
            </w:r>
          </w:p>
        </w:tc>
        <w:tc>
          <w:tcPr>
            <w:tcW w:w="1681" w:type="dxa"/>
            <w:vAlign w:val="center"/>
            <w:hideMark/>
          </w:tcPr>
          <w:p w:rsidR="001B63F7" w:rsidRPr="00AA35F7" w:rsidRDefault="001B63F7" w:rsidP="007700F7">
            <w:pPr>
              <w:jc w:val="both"/>
              <w:rPr>
                <w:rFonts w:ascii="Times New Roman" w:hAnsi="Times New Roman" w:cs="Times New Roman"/>
                <w:b/>
                <w:bCs/>
              </w:rPr>
            </w:pPr>
            <w:r w:rsidRPr="00AA35F7">
              <w:rPr>
                <w:rFonts w:ascii="Times New Roman" w:hAnsi="Times New Roman" w:cs="Times New Roman"/>
                <w:b/>
                <w:bCs/>
              </w:rPr>
              <w:t>Benedict Okeke</w:t>
            </w:r>
          </w:p>
        </w:tc>
        <w:tc>
          <w:tcPr>
            <w:tcW w:w="201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I.T. Director</w:t>
            </w:r>
          </w:p>
        </w:tc>
        <w:tc>
          <w:tcPr>
            <w:tcW w:w="36" w:type="dxa"/>
          </w:tcPr>
          <w:p w:rsidR="001B63F7" w:rsidRPr="0088177D" w:rsidRDefault="001B63F7" w:rsidP="007700F7">
            <w:pPr>
              <w:jc w:val="both"/>
              <w:rPr>
                <w:rFonts w:ascii="Times New Roman" w:hAnsi="Times New Roman" w:cs="Times New Roman"/>
              </w:rPr>
            </w:pPr>
          </w:p>
        </w:tc>
        <w:tc>
          <w:tcPr>
            <w:tcW w:w="1377" w:type="dxa"/>
            <w:vAlign w:val="center"/>
            <w:hideMark/>
          </w:tcPr>
          <w:p w:rsidR="001B63F7" w:rsidRPr="0088177D" w:rsidRDefault="001B63F7" w:rsidP="007700F7">
            <w:pPr>
              <w:jc w:val="both"/>
              <w:rPr>
                <w:rFonts w:ascii="Times New Roman" w:hAnsi="Times New Roman" w:cs="Times New Roman"/>
              </w:rPr>
            </w:pPr>
            <w:proofErr w:type="spellStart"/>
            <w:r w:rsidRPr="0088177D">
              <w:rPr>
                <w:rFonts w:ascii="Times New Roman" w:hAnsi="Times New Roman" w:cs="Times New Roman"/>
              </w:rPr>
              <w:t>M.Sc</w:t>
            </w:r>
            <w:proofErr w:type="spellEnd"/>
          </w:p>
        </w:tc>
        <w:tc>
          <w:tcPr>
            <w:tcW w:w="3638"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Tech expert and database analyst. Leads ERP systems, cybersecurity, and automation.</w:t>
            </w:r>
          </w:p>
        </w:tc>
      </w:tr>
      <w:tr w:rsidR="001B63F7" w:rsidRPr="0088177D" w:rsidTr="00037317">
        <w:trPr>
          <w:tblCellSpacing w:w="15" w:type="dxa"/>
        </w:trPr>
        <w:tc>
          <w:tcPr>
            <w:tcW w:w="40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8</w:t>
            </w:r>
          </w:p>
        </w:tc>
        <w:tc>
          <w:tcPr>
            <w:tcW w:w="1681"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b/>
                <w:bCs/>
              </w:rPr>
              <w:t xml:space="preserve">Dr. </w:t>
            </w:r>
            <w:r>
              <w:rPr>
                <w:rFonts w:ascii="Times New Roman" w:hAnsi="Times New Roman" w:cs="Times New Roman"/>
                <w:b/>
                <w:bCs/>
              </w:rPr>
              <w:t>James Stanley</w:t>
            </w:r>
          </w:p>
        </w:tc>
        <w:tc>
          <w:tcPr>
            <w:tcW w:w="2014"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Plant Manager</w:t>
            </w:r>
          </w:p>
        </w:tc>
        <w:tc>
          <w:tcPr>
            <w:tcW w:w="36" w:type="dxa"/>
          </w:tcPr>
          <w:p w:rsidR="001B63F7" w:rsidRPr="0088177D" w:rsidRDefault="001B63F7" w:rsidP="007700F7">
            <w:pPr>
              <w:jc w:val="both"/>
              <w:rPr>
                <w:rFonts w:ascii="Times New Roman" w:hAnsi="Times New Roman" w:cs="Times New Roman"/>
              </w:rPr>
            </w:pPr>
          </w:p>
        </w:tc>
        <w:tc>
          <w:tcPr>
            <w:tcW w:w="1377" w:type="dxa"/>
            <w:vAlign w:val="center"/>
            <w:hideMark/>
          </w:tcPr>
          <w:p w:rsidR="001B63F7" w:rsidRPr="0088177D" w:rsidRDefault="001B63F7" w:rsidP="007700F7">
            <w:pPr>
              <w:jc w:val="both"/>
              <w:rPr>
                <w:rFonts w:ascii="Times New Roman" w:hAnsi="Times New Roman" w:cs="Times New Roman"/>
              </w:rPr>
            </w:pPr>
            <w:proofErr w:type="spellStart"/>
            <w:proofErr w:type="gramStart"/>
            <w:r w:rsidRPr="0088177D">
              <w:rPr>
                <w:rFonts w:ascii="Times New Roman" w:hAnsi="Times New Roman" w:cs="Times New Roman"/>
              </w:rPr>
              <w:t>Ph.D</w:t>
            </w:r>
            <w:proofErr w:type="spellEnd"/>
            <w:proofErr w:type="gramEnd"/>
          </w:p>
        </w:tc>
        <w:tc>
          <w:tcPr>
            <w:tcW w:w="3638" w:type="dxa"/>
            <w:vAlign w:val="center"/>
            <w:hideMark/>
          </w:tcPr>
          <w:p w:rsidR="001B63F7" w:rsidRPr="0088177D" w:rsidRDefault="001B63F7" w:rsidP="007700F7">
            <w:pPr>
              <w:jc w:val="both"/>
              <w:rPr>
                <w:rFonts w:ascii="Times New Roman" w:hAnsi="Times New Roman" w:cs="Times New Roman"/>
              </w:rPr>
            </w:pPr>
            <w:r w:rsidRPr="0088177D">
              <w:rPr>
                <w:rFonts w:ascii="Times New Roman" w:hAnsi="Times New Roman" w:cs="Times New Roman"/>
              </w:rPr>
              <w:t>Expert in robotics, equipment maintenance, QA, analytical chemistry, and microbial assay.</w:t>
            </w:r>
          </w:p>
        </w:tc>
      </w:tr>
    </w:tbl>
    <w:p w:rsidR="0088177D" w:rsidRDefault="0088177D" w:rsidP="007700F7">
      <w:pPr>
        <w:jc w:val="both"/>
        <w:rPr>
          <w:rFonts w:ascii="Times New Roman" w:hAnsi="Times New Roman" w:cs="Times New Roman"/>
          <w:b/>
          <w:bCs/>
        </w:rPr>
      </w:pPr>
    </w:p>
    <w:p w:rsidR="0088177D" w:rsidRPr="0088177D" w:rsidRDefault="0088177D" w:rsidP="007700F7">
      <w:pPr>
        <w:jc w:val="both"/>
        <w:rPr>
          <w:rFonts w:ascii="Times New Roman" w:hAnsi="Times New Roman" w:cs="Times New Roman"/>
          <w:b/>
          <w:bCs/>
        </w:rPr>
      </w:pPr>
      <w:r w:rsidRPr="0088177D">
        <w:rPr>
          <w:rFonts w:ascii="Times New Roman" w:hAnsi="Times New Roman" w:cs="Times New Roman"/>
          <w:b/>
          <w:bCs/>
        </w:rPr>
        <w:t>Professional Qualifications of Staff by Unit</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8304"/>
      </w:tblGrid>
      <w:tr w:rsidR="0088177D" w:rsidRPr="0088177D" w:rsidTr="00C607A2">
        <w:trPr>
          <w:tblHeader/>
          <w:tblCellSpacing w:w="15" w:type="dxa"/>
        </w:trPr>
        <w:tc>
          <w:tcPr>
            <w:tcW w:w="0" w:type="auto"/>
            <w:vAlign w:val="center"/>
            <w:hideMark/>
          </w:tcPr>
          <w:p w:rsidR="0088177D" w:rsidRPr="0088177D" w:rsidRDefault="0088177D" w:rsidP="007700F7">
            <w:pPr>
              <w:jc w:val="both"/>
              <w:rPr>
                <w:rFonts w:ascii="Times New Roman" w:hAnsi="Times New Roman" w:cs="Times New Roman"/>
                <w:b/>
                <w:bCs/>
              </w:rPr>
            </w:pPr>
            <w:r w:rsidRPr="0088177D">
              <w:rPr>
                <w:rFonts w:ascii="Times New Roman" w:hAnsi="Times New Roman" w:cs="Times New Roman"/>
                <w:b/>
                <w:bCs/>
              </w:rPr>
              <w:t>Unit</w:t>
            </w:r>
          </w:p>
        </w:tc>
        <w:tc>
          <w:tcPr>
            <w:tcW w:w="8259" w:type="dxa"/>
            <w:vAlign w:val="center"/>
            <w:hideMark/>
          </w:tcPr>
          <w:p w:rsidR="0088177D" w:rsidRPr="0088177D" w:rsidRDefault="0088177D" w:rsidP="007700F7">
            <w:pPr>
              <w:jc w:val="both"/>
              <w:rPr>
                <w:rFonts w:ascii="Times New Roman" w:hAnsi="Times New Roman" w:cs="Times New Roman"/>
                <w:b/>
                <w:bCs/>
              </w:rPr>
            </w:pPr>
            <w:r w:rsidRPr="0088177D">
              <w:rPr>
                <w:rFonts w:ascii="Times New Roman" w:hAnsi="Times New Roman" w:cs="Times New Roman"/>
                <w:b/>
                <w:bCs/>
              </w:rPr>
              <w:t>Minimum Qualification</w:t>
            </w:r>
          </w:p>
        </w:tc>
      </w:tr>
      <w:tr w:rsidR="0088177D" w:rsidRPr="0088177D" w:rsidTr="00C607A2">
        <w:trPr>
          <w:trHeight w:val="527"/>
          <w:tblCellSpacing w:w="15" w:type="dxa"/>
        </w:trPr>
        <w:tc>
          <w:tcPr>
            <w:tcW w:w="0" w:type="auto"/>
            <w:vAlign w:val="center"/>
            <w:hideMark/>
          </w:tcPr>
          <w:p w:rsidR="0088177D" w:rsidRPr="0088177D" w:rsidRDefault="0088177D" w:rsidP="007700F7">
            <w:pPr>
              <w:jc w:val="both"/>
              <w:rPr>
                <w:rFonts w:ascii="Times New Roman" w:hAnsi="Times New Roman" w:cs="Times New Roman"/>
              </w:rPr>
            </w:pPr>
            <w:r w:rsidRPr="0088177D">
              <w:rPr>
                <w:rFonts w:ascii="Times New Roman" w:hAnsi="Times New Roman" w:cs="Times New Roman"/>
                <w:b/>
                <w:bCs/>
              </w:rPr>
              <w:t>Production Unit</w:t>
            </w:r>
          </w:p>
        </w:tc>
        <w:tc>
          <w:tcPr>
            <w:tcW w:w="8259" w:type="dxa"/>
            <w:vAlign w:val="center"/>
            <w:hideMark/>
          </w:tcPr>
          <w:p w:rsidR="0088177D" w:rsidRPr="0088177D" w:rsidRDefault="0088177D" w:rsidP="007700F7">
            <w:pPr>
              <w:jc w:val="both"/>
              <w:rPr>
                <w:rFonts w:ascii="Times New Roman" w:hAnsi="Times New Roman" w:cs="Times New Roman"/>
              </w:rPr>
            </w:pPr>
            <w:proofErr w:type="spellStart"/>
            <w:proofErr w:type="gramStart"/>
            <w:r w:rsidRPr="0088177D">
              <w:rPr>
                <w:rFonts w:ascii="Times New Roman" w:hAnsi="Times New Roman" w:cs="Times New Roman"/>
              </w:rPr>
              <w:t>B.Pharm</w:t>
            </w:r>
            <w:proofErr w:type="spellEnd"/>
            <w:proofErr w:type="gramEnd"/>
            <w:r w:rsidRPr="0088177D">
              <w:rPr>
                <w:rFonts w:ascii="Times New Roman" w:hAnsi="Times New Roman" w:cs="Times New Roman"/>
              </w:rPr>
              <w:t xml:space="preserve">, </w:t>
            </w:r>
            <w:proofErr w:type="spellStart"/>
            <w:proofErr w:type="gramStart"/>
            <w:r w:rsidRPr="0088177D">
              <w:rPr>
                <w:rFonts w:ascii="Times New Roman" w:hAnsi="Times New Roman" w:cs="Times New Roman"/>
              </w:rPr>
              <w:t>M.Pharm</w:t>
            </w:r>
            <w:proofErr w:type="spellEnd"/>
            <w:proofErr w:type="gramEnd"/>
            <w:r w:rsidRPr="0088177D">
              <w:rPr>
                <w:rFonts w:ascii="Times New Roman" w:hAnsi="Times New Roman" w:cs="Times New Roman"/>
              </w:rPr>
              <w:t xml:space="preserve">, </w:t>
            </w:r>
            <w:proofErr w:type="spellStart"/>
            <w:proofErr w:type="gramStart"/>
            <w:r w:rsidRPr="0088177D">
              <w:rPr>
                <w:rFonts w:ascii="Times New Roman" w:hAnsi="Times New Roman" w:cs="Times New Roman"/>
              </w:rPr>
              <w:t>M.Sc</w:t>
            </w:r>
            <w:proofErr w:type="spellEnd"/>
            <w:proofErr w:type="gramEnd"/>
            <w:r w:rsidRPr="0088177D">
              <w:rPr>
                <w:rFonts w:ascii="Times New Roman" w:hAnsi="Times New Roman" w:cs="Times New Roman"/>
              </w:rPr>
              <w:t xml:space="preserve">, </w:t>
            </w:r>
            <w:proofErr w:type="spellStart"/>
            <w:proofErr w:type="gramStart"/>
            <w:r w:rsidRPr="0088177D">
              <w:rPr>
                <w:rFonts w:ascii="Times New Roman" w:hAnsi="Times New Roman" w:cs="Times New Roman"/>
              </w:rPr>
              <w:t>Ph.D</w:t>
            </w:r>
            <w:proofErr w:type="spellEnd"/>
            <w:proofErr w:type="gramEnd"/>
          </w:p>
        </w:tc>
      </w:tr>
      <w:tr w:rsidR="0088177D" w:rsidRPr="0088177D" w:rsidTr="00C607A2">
        <w:trPr>
          <w:tblCellSpacing w:w="15" w:type="dxa"/>
        </w:trPr>
        <w:tc>
          <w:tcPr>
            <w:tcW w:w="0" w:type="auto"/>
            <w:vAlign w:val="center"/>
            <w:hideMark/>
          </w:tcPr>
          <w:p w:rsidR="0088177D" w:rsidRPr="0088177D" w:rsidRDefault="0088177D" w:rsidP="007700F7">
            <w:pPr>
              <w:jc w:val="both"/>
              <w:rPr>
                <w:rFonts w:ascii="Times New Roman" w:hAnsi="Times New Roman" w:cs="Times New Roman"/>
              </w:rPr>
            </w:pPr>
            <w:r w:rsidRPr="0088177D">
              <w:rPr>
                <w:rFonts w:ascii="Times New Roman" w:hAnsi="Times New Roman" w:cs="Times New Roman"/>
                <w:b/>
                <w:bCs/>
              </w:rPr>
              <w:t>QA/QC Unit</w:t>
            </w:r>
          </w:p>
        </w:tc>
        <w:tc>
          <w:tcPr>
            <w:tcW w:w="8259" w:type="dxa"/>
            <w:vAlign w:val="center"/>
            <w:hideMark/>
          </w:tcPr>
          <w:p w:rsidR="0088177D" w:rsidRPr="0088177D" w:rsidRDefault="0088177D" w:rsidP="007700F7">
            <w:pPr>
              <w:jc w:val="both"/>
              <w:rPr>
                <w:rFonts w:ascii="Times New Roman" w:hAnsi="Times New Roman" w:cs="Times New Roman"/>
              </w:rPr>
            </w:pPr>
            <w:proofErr w:type="spellStart"/>
            <w:proofErr w:type="gramStart"/>
            <w:r w:rsidRPr="0088177D">
              <w:rPr>
                <w:rFonts w:ascii="Times New Roman" w:hAnsi="Times New Roman" w:cs="Times New Roman"/>
              </w:rPr>
              <w:t>B.Pharm</w:t>
            </w:r>
            <w:proofErr w:type="spellEnd"/>
            <w:proofErr w:type="gramEnd"/>
            <w:r w:rsidRPr="0088177D">
              <w:rPr>
                <w:rFonts w:ascii="Times New Roman" w:hAnsi="Times New Roman" w:cs="Times New Roman"/>
              </w:rPr>
              <w:t xml:space="preserve">, </w:t>
            </w:r>
            <w:proofErr w:type="spellStart"/>
            <w:proofErr w:type="gramStart"/>
            <w:r w:rsidRPr="0088177D">
              <w:rPr>
                <w:rFonts w:ascii="Times New Roman" w:hAnsi="Times New Roman" w:cs="Times New Roman"/>
              </w:rPr>
              <w:t>M.Pharm</w:t>
            </w:r>
            <w:proofErr w:type="spellEnd"/>
            <w:proofErr w:type="gramEnd"/>
            <w:r w:rsidRPr="0088177D">
              <w:rPr>
                <w:rFonts w:ascii="Times New Roman" w:hAnsi="Times New Roman" w:cs="Times New Roman"/>
              </w:rPr>
              <w:t xml:space="preserve">, </w:t>
            </w:r>
            <w:proofErr w:type="spellStart"/>
            <w:proofErr w:type="gramStart"/>
            <w:r w:rsidRPr="0088177D">
              <w:rPr>
                <w:rFonts w:ascii="Times New Roman" w:hAnsi="Times New Roman" w:cs="Times New Roman"/>
              </w:rPr>
              <w:t>M.Sc</w:t>
            </w:r>
            <w:proofErr w:type="spellEnd"/>
            <w:proofErr w:type="gramEnd"/>
            <w:r w:rsidRPr="0088177D">
              <w:rPr>
                <w:rFonts w:ascii="Times New Roman" w:hAnsi="Times New Roman" w:cs="Times New Roman"/>
              </w:rPr>
              <w:t xml:space="preserve">, </w:t>
            </w:r>
            <w:proofErr w:type="spellStart"/>
            <w:proofErr w:type="gramStart"/>
            <w:r w:rsidRPr="0088177D">
              <w:rPr>
                <w:rFonts w:ascii="Times New Roman" w:hAnsi="Times New Roman" w:cs="Times New Roman"/>
              </w:rPr>
              <w:t>Ph.D</w:t>
            </w:r>
            <w:proofErr w:type="spellEnd"/>
            <w:proofErr w:type="gramEnd"/>
            <w:r w:rsidRPr="0088177D">
              <w:rPr>
                <w:rFonts w:ascii="Times New Roman" w:hAnsi="Times New Roman" w:cs="Times New Roman"/>
              </w:rPr>
              <w:t xml:space="preserve"> in Analytical, Organic, Bio and Pharmaceutical Chemistry, Microbiology</w:t>
            </w:r>
          </w:p>
        </w:tc>
      </w:tr>
    </w:tbl>
    <w:p w:rsidR="00B22C8C" w:rsidRDefault="00B22C8C" w:rsidP="007700F7">
      <w:pPr>
        <w:spacing w:after="0" w:line="360" w:lineRule="auto"/>
        <w:jc w:val="both"/>
        <w:rPr>
          <w:rFonts w:ascii="Times New Roman" w:hAnsi="Times New Roman" w:cs="Times New Roman"/>
          <w:b/>
        </w:rPr>
      </w:pPr>
    </w:p>
    <w:p w:rsidR="00340D3E" w:rsidRDefault="00340D3E" w:rsidP="00C607A2">
      <w:pPr>
        <w:spacing w:after="0" w:line="360" w:lineRule="auto"/>
        <w:jc w:val="center"/>
        <w:rPr>
          <w:rFonts w:ascii="Times New Roman" w:hAnsi="Times New Roman" w:cs="Times New Roman"/>
          <w:b/>
        </w:rPr>
      </w:pPr>
      <w:r>
        <w:rPr>
          <w:rFonts w:ascii="Times New Roman" w:hAnsi="Times New Roman" w:cs="Times New Roman"/>
          <w:b/>
        </w:rPr>
        <w:lastRenderedPageBreak/>
        <w:t>CHAPTER THREE</w:t>
      </w:r>
    </w:p>
    <w:p w:rsidR="00824079" w:rsidRPr="0073177F" w:rsidRDefault="00340D3E" w:rsidP="007700F7">
      <w:pPr>
        <w:spacing w:after="0" w:line="360" w:lineRule="auto"/>
        <w:jc w:val="both"/>
        <w:rPr>
          <w:rFonts w:ascii="Times New Roman" w:hAnsi="Times New Roman" w:cs="Times New Roman"/>
          <w:b/>
        </w:rPr>
      </w:pPr>
      <w:r w:rsidRPr="00950CA7">
        <w:rPr>
          <w:rFonts w:ascii="Times New Roman" w:hAnsi="Times New Roman" w:cs="Times New Roman"/>
          <w:b/>
        </w:rPr>
        <w:t>3.1 DRUG DISCRIPTION</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B967F4">
        <w:rPr>
          <w:rFonts w:ascii="Times New Roman" w:hAnsi="Times New Roman" w:cs="Times New Roman"/>
          <w:b/>
        </w:rPr>
        <w:t>Brand Name</w:t>
      </w:r>
      <w:r w:rsidRPr="0073177F">
        <w:rPr>
          <w:rFonts w:ascii="Times New Roman" w:hAnsi="Times New Roman" w:cs="Times New Roman"/>
          <w:bCs/>
        </w:rPr>
        <w:t xml:space="preserve">: </w:t>
      </w:r>
      <w:proofErr w:type="spellStart"/>
      <w:r w:rsidR="00C2592D" w:rsidRPr="00C2592D">
        <w:rPr>
          <w:rFonts w:ascii="Times New Roman" w:hAnsi="Times New Roman" w:cs="Times New Roman"/>
          <w:bCs/>
          <w:i/>
          <w:iCs/>
        </w:rPr>
        <w:t>DermaSooth</w:t>
      </w:r>
      <w:proofErr w:type="spellEnd"/>
      <w:r w:rsidR="00C2592D" w:rsidRPr="00C2592D">
        <w:rPr>
          <w:rFonts w:ascii="Times New Roman" w:hAnsi="Times New Roman" w:cs="Times New Roman"/>
          <w:bCs/>
          <w:i/>
          <w:iCs/>
        </w:rPr>
        <w:t>®</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Composition:</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Calamine Lotion contains </w:t>
      </w:r>
      <w:r w:rsidR="0073177F" w:rsidRPr="0073177F">
        <w:rPr>
          <w:rFonts w:ascii="Times New Roman" w:hAnsi="Times New Roman" w:cs="Times New Roman"/>
          <w:bCs/>
        </w:rPr>
        <w:t>Calamine (</w:t>
      </w:r>
      <w:r w:rsidRPr="0073177F">
        <w:rPr>
          <w:rFonts w:ascii="Times New Roman" w:hAnsi="Times New Roman" w:cs="Times New Roman"/>
          <w:bCs/>
        </w:rPr>
        <w:t xml:space="preserve">Zinc Oxide + Ferric Oxide) as the active ingredient, along with other soothing excipients such as glycerin, bentonite, and </w:t>
      </w:r>
      <w:r w:rsidR="00473CEB">
        <w:rPr>
          <w:rFonts w:ascii="Times New Roman" w:hAnsi="Times New Roman" w:cs="Times New Roman"/>
          <w:bCs/>
        </w:rPr>
        <w:t xml:space="preserve">deionized </w:t>
      </w:r>
      <w:r w:rsidRPr="0073177F">
        <w:rPr>
          <w:rFonts w:ascii="Times New Roman" w:hAnsi="Times New Roman" w:cs="Times New Roman"/>
          <w:bCs/>
        </w:rPr>
        <w:t xml:space="preserve">water.  </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Indications &amp; Use: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Relief of itching, irritation, and discomfort from minor skin conditions such as:  </w:t>
      </w:r>
    </w:p>
    <w:p w:rsid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Poison ivy, oak, or sumac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Insect bites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Sunburn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Mild rashes (e.g., eczema, chickenpox)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Provides a cooling and protective effect on the skin.  </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Dosage &amp; Administration:</w:t>
      </w:r>
    </w:p>
    <w:p w:rsid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For topical use only.  </w:t>
      </w:r>
    </w:p>
    <w:p w:rsidR="00B967F4"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Shake well before use.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Apply a thin layer to the affected area 3–4 times daily or as needed.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Allow to dry; may be covered with a light bandage if necessary.  </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Pharmacodynamics: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Calamine exerts a local soothing and antipruritic (anti-itch) effect due to its mild astringent properties.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Forms a protective barrier on the skin, reducing irritation and promoting healing.  </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Pharmacokinetics:</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Acts topically with minimal systemic absorption.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Onset of relief: Within minutes of application.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Duration of effect: Several hours per application.  </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Contraindications: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Hypersensitivity to calamine or any component of the formulation.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Do not apply to deep wounds, severe burns, or infected skin without medical advice.  </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Side Effects:</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Generally well-tolerated; rare side effects may include: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Mild skin dryness or tightness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Temporary redness (in sensitive skin)  </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Precautions: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For **external use only**; avoid contact with eyes, mouth, or open wounds.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Discontinue if irritation or rash worsens.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Consult a doctor before use in **pregnancy or breastfeeding**.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Keep away from children to prevent accidental ingestion.  </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Storage:</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Store at **room temperature**, away from direct sunlight and moisture.  </w:t>
      </w:r>
    </w:p>
    <w:p w:rsid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 Keep the bottle **tightly closed** when not in use.  </w:t>
      </w: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Shelf life:</w:t>
      </w:r>
      <w:r w:rsidR="0073177F">
        <w:rPr>
          <w:rFonts w:ascii="Times New Roman" w:hAnsi="Times New Roman" w:cs="Times New Roman"/>
          <w:bCs/>
        </w:rPr>
        <w:t xml:space="preserve"> </w:t>
      </w:r>
      <w:r w:rsidR="0073177F" w:rsidRPr="0073177F">
        <w:rPr>
          <w:rFonts w:ascii="Times New Roman" w:hAnsi="Times New Roman" w:cs="Times New Roman"/>
          <w:bCs/>
        </w:rPr>
        <w:t>Typically,</w:t>
      </w:r>
      <w:r w:rsidRPr="0073177F">
        <w:rPr>
          <w:rFonts w:ascii="Times New Roman" w:hAnsi="Times New Roman" w:cs="Times New Roman"/>
          <w:bCs/>
        </w:rPr>
        <w:t xml:space="preserve"> 24–36 months (check labeling).  </w:t>
      </w:r>
    </w:p>
    <w:p w:rsidR="00824079" w:rsidRPr="0073177F" w:rsidRDefault="00824079" w:rsidP="007700F7">
      <w:pPr>
        <w:spacing w:after="0" w:line="360" w:lineRule="auto"/>
        <w:jc w:val="both"/>
        <w:rPr>
          <w:rFonts w:ascii="Times New Roman" w:hAnsi="Times New Roman" w:cs="Times New Roman"/>
          <w:bCs/>
        </w:rPr>
      </w:pPr>
    </w:p>
    <w:p w:rsidR="00824079" w:rsidRPr="0073177F"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Identification: </w:t>
      </w:r>
    </w:p>
    <w:p w:rsidR="00824079" w:rsidRDefault="00824079" w:rsidP="007700F7">
      <w:pPr>
        <w:spacing w:after="0" w:line="360" w:lineRule="auto"/>
        <w:jc w:val="both"/>
        <w:rPr>
          <w:rFonts w:ascii="Times New Roman" w:hAnsi="Times New Roman" w:cs="Times New Roman"/>
          <w:bCs/>
        </w:rPr>
      </w:pPr>
      <w:r w:rsidRPr="0073177F">
        <w:rPr>
          <w:rFonts w:ascii="Times New Roman" w:hAnsi="Times New Roman" w:cs="Times New Roman"/>
          <w:bCs/>
        </w:rPr>
        <w:t xml:space="preserve">-Pink-colored, smooth, lotion with a characteristic mild earthy odor.  </w:t>
      </w:r>
    </w:p>
    <w:p w:rsidR="0019677A" w:rsidRDefault="0019677A" w:rsidP="007700F7">
      <w:pPr>
        <w:spacing w:after="0" w:line="360" w:lineRule="auto"/>
        <w:jc w:val="both"/>
        <w:rPr>
          <w:rFonts w:ascii="Times New Roman" w:hAnsi="Times New Roman" w:cs="Times New Roman"/>
          <w:b/>
        </w:rPr>
      </w:pPr>
    </w:p>
    <w:p w:rsidR="002A42BD" w:rsidRPr="002A42BD" w:rsidRDefault="0019677A" w:rsidP="007700F7">
      <w:pPr>
        <w:spacing w:after="0" w:line="360" w:lineRule="auto"/>
        <w:jc w:val="both"/>
        <w:rPr>
          <w:rFonts w:ascii="Times New Roman" w:hAnsi="Times New Roman" w:cs="Times New Roman"/>
          <w:b/>
        </w:rPr>
      </w:pPr>
      <w:r>
        <w:rPr>
          <w:rFonts w:ascii="Times New Roman" w:hAnsi="Times New Roman" w:cs="Times New Roman"/>
          <w:b/>
        </w:rPr>
        <w:t>3.2 MASTER FORMULA</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1. Active Ingredient:</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Calamine (Zinc Oxide + Ferric Oxide): 8.0%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Primary active ingredient providing soothing, antipruritic, and protective barrier effects</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2. Vehicle/Base Ingredients:</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Purified Water: 75.0%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Solvent base for the formulation</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lastRenderedPageBreak/>
        <w:t>3. Excipients (Inactive Ingredients):</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Glycerin: 5.0%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Humectant to prevent drying and maintain moisture</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Bentonite: 3.0%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Suspending agent to prevent settling of solids</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Zinc Oxide: 1.0%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Enhances skin protection and drying effect</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Liquid Paraffin (Mineral Oil): 4.0%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 xml:space="preserve">Purpose: Emollient to soften skin and improve </w:t>
      </w:r>
      <w:proofErr w:type="spellStart"/>
      <w:r w:rsidRPr="002A42BD">
        <w:rPr>
          <w:rFonts w:ascii="Times New Roman" w:hAnsi="Times New Roman" w:cs="Times New Roman"/>
          <w:bCs/>
        </w:rPr>
        <w:t>spreadability</w:t>
      </w:r>
      <w:proofErr w:type="spellEnd"/>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Cetostearyl Alcohol: 2.0%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Emulsifier to improve texture and stability</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Calcium Hydroxide: 0.5%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pH stabilizer to maintain formulation integrity</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Methylparaben: 0.1%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Preservative to prevent microbial growth</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Propylparaben: 0.02%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Preservative to enhance antimicrobial protection</w:t>
      </w:r>
    </w:p>
    <w:p w:rsidR="00B967F4"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Colloidal Silicon Dioxide: 0.5% w/w</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Anti-caking agent to improve powder flow and stability</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4. Optional Ingredients:</w:t>
      </w:r>
    </w:p>
    <w:p w:rsidR="002A42BD" w:rsidRP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Fragrance (e.g., Lavender Oil): 0.05% w/w</w:t>
      </w:r>
    </w:p>
    <w:p w:rsidR="002A42BD" w:rsidRDefault="002A42BD" w:rsidP="007700F7">
      <w:pPr>
        <w:spacing w:after="0" w:line="360" w:lineRule="auto"/>
        <w:jc w:val="both"/>
        <w:rPr>
          <w:rFonts w:ascii="Times New Roman" w:hAnsi="Times New Roman" w:cs="Times New Roman"/>
          <w:bCs/>
        </w:rPr>
      </w:pPr>
      <w:r w:rsidRPr="002A42BD">
        <w:rPr>
          <w:rFonts w:ascii="Times New Roman" w:hAnsi="Times New Roman" w:cs="Times New Roman"/>
          <w:bCs/>
        </w:rPr>
        <w:t>Purpose: To provide pleasant scent and improve patient acceptability</w:t>
      </w:r>
    </w:p>
    <w:p w:rsidR="004E3DD2" w:rsidRDefault="004E3DD2" w:rsidP="007700F7">
      <w:pPr>
        <w:spacing w:after="0" w:line="360" w:lineRule="auto"/>
        <w:jc w:val="both"/>
        <w:rPr>
          <w:rFonts w:ascii="Times New Roman" w:hAnsi="Times New Roman" w:cs="Times New Roman"/>
          <w:bCs/>
        </w:rPr>
      </w:pPr>
    </w:p>
    <w:p w:rsidR="0043390A" w:rsidRPr="00A34AE2" w:rsidRDefault="004E3DD2" w:rsidP="007700F7">
      <w:pPr>
        <w:spacing w:after="0" w:line="360" w:lineRule="auto"/>
        <w:jc w:val="both"/>
        <w:rPr>
          <w:rFonts w:ascii="Times New Roman" w:hAnsi="Times New Roman" w:cs="Times New Roman"/>
          <w:b/>
        </w:rPr>
      </w:pPr>
      <w:r w:rsidRPr="00A34AE2">
        <w:rPr>
          <w:rFonts w:ascii="Times New Roman" w:hAnsi="Times New Roman" w:cs="Times New Roman"/>
          <w:b/>
        </w:rPr>
        <w:t>3.3 PRODUCTION PROCESS</w:t>
      </w:r>
    </w:p>
    <w:p w:rsidR="0043390A" w:rsidRPr="00B967F4" w:rsidRDefault="0043390A" w:rsidP="007700F7">
      <w:pPr>
        <w:spacing w:after="0" w:line="360" w:lineRule="auto"/>
        <w:jc w:val="both"/>
        <w:rPr>
          <w:rFonts w:ascii="Times New Roman" w:hAnsi="Times New Roman" w:cs="Times New Roman"/>
          <w:b/>
        </w:rPr>
      </w:pPr>
      <w:r w:rsidRPr="00B967F4">
        <w:rPr>
          <w:rFonts w:ascii="Times New Roman" w:hAnsi="Times New Roman" w:cs="Times New Roman"/>
          <w:b/>
        </w:rPr>
        <w:t>1. Weighing and Mixing:</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Weigh all active and inactive ingredients accurately (calamine, zinc oxide, bentonite, etc.)</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Mix the powdered ingredients (calamine, zinc oxide, bentonite, colloidal silicon dioxide) in a powder mixer to ensure uniform distribution</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Prepare separate aqueous and oil phases according to the formula</w:t>
      </w:r>
    </w:p>
    <w:p w:rsidR="0043390A" w:rsidRPr="00B967F4" w:rsidRDefault="0043390A" w:rsidP="007700F7">
      <w:pPr>
        <w:spacing w:after="0" w:line="360" w:lineRule="auto"/>
        <w:jc w:val="both"/>
        <w:rPr>
          <w:rFonts w:ascii="Times New Roman" w:hAnsi="Times New Roman" w:cs="Times New Roman"/>
          <w:b/>
        </w:rPr>
      </w:pPr>
      <w:r w:rsidRPr="00B967F4">
        <w:rPr>
          <w:rFonts w:ascii="Times New Roman" w:hAnsi="Times New Roman" w:cs="Times New Roman"/>
          <w:b/>
        </w:rPr>
        <w:t>2. Phase Preparation:</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Aqueous Phase:</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lastRenderedPageBreak/>
        <w:t>- Heat purified water to 70-75°C in a stainless-steel vessel</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Dissolve glycerin and calcium hydroxide while stirring</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Add preservatives (methylparaben, propylparaben) and maintain temperature until fully dissolved</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Oil Phase:</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In a separate vessel, heat liquid paraffin to 70-75°C</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xml:space="preserve">- Add and dissolve </w:t>
      </w:r>
      <w:proofErr w:type="spellStart"/>
      <w:r w:rsidRPr="0043390A">
        <w:rPr>
          <w:rFonts w:ascii="Times New Roman" w:hAnsi="Times New Roman" w:cs="Times New Roman"/>
          <w:bCs/>
        </w:rPr>
        <w:t>cetostearyl</w:t>
      </w:r>
      <w:proofErr w:type="spellEnd"/>
      <w:r w:rsidRPr="0043390A">
        <w:rPr>
          <w:rFonts w:ascii="Times New Roman" w:hAnsi="Times New Roman" w:cs="Times New Roman"/>
          <w:bCs/>
        </w:rPr>
        <w:t xml:space="preserve"> alcohol</w:t>
      </w:r>
    </w:p>
    <w:p w:rsidR="0043390A" w:rsidRPr="00B967F4" w:rsidRDefault="0043390A" w:rsidP="007700F7">
      <w:pPr>
        <w:spacing w:after="0" w:line="360" w:lineRule="auto"/>
        <w:jc w:val="both"/>
        <w:rPr>
          <w:rFonts w:ascii="Times New Roman" w:hAnsi="Times New Roman" w:cs="Times New Roman"/>
          <w:b/>
        </w:rPr>
      </w:pPr>
      <w:r w:rsidRPr="00B967F4">
        <w:rPr>
          <w:rFonts w:ascii="Times New Roman" w:hAnsi="Times New Roman" w:cs="Times New Roman"/>
          <w:b/>
        </w:rPr>
        <w:t>3. Homogenization:</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Gradually add the pre-mixed powdered ingredients to the aqueous phase while homogenizing</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Continue homogenization until a smooth, lump-free suspension is achieved</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Slowly incorporate the oil phase into the aqueous suspension while maintaining homogenization</w:t>
      </w:r>
    </w:p>
    <w:p w:rsidR="0043390A" w:rsidRPr="00B967F4" w:rsidRDefault="0043390A" w:rsidP="007700F7">
      <w:pPr>
        <w:spacing w:after="0" w:line="360" w:lineRule="auto"/>
        <w:jc w:val="both"/>
        <w:rPr>
          <w:rFonts w:ascii="Times New Roman" w:hAnsi="Times New Roman" w:cs="Times New Roman"/>
          <w:b/>
        </w:rPr>
      </w:pPr>
      <w:r w:rsidRPr="00B967F4">
        <w:rPr>
          <w:rFonts w:ascii="Times New Roman" w:hAnsi="Times New Roman" w:cs="Times New Roman"/>
          <w:b/>
        </w:rPr>
        <w:t>4. Cooling and Final Mixing:</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Cool the mixture to 40-45°C with continuous slow stirring</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Add fragrance (if used) at this stage</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Adjust final pH to 7.5-8.5 if necessary</w:t>
      </w:r>
    </w:p>
    <w:p w:rsidR="0043390A" w:rsidRPr="00B967F4" w:rsidRDefault="0043390A" w:rsidP="007700F7">
      <w:pPr>
        <w:spacing w:after="0" w:line="360" w:lineRule="auto"/>
        <w:jc w:val="both"/>
        <w:rPr>
          <w:rFonts w:ascii="Times New Roman" w:hAnsi="Times New Roman" w:cs="Times New Roman"/>
          <w:b/>
        </w:rPr>
      </w:pPr>
      <w:r w:rsidRPr="00B967F4">
        <w:rPr>
          <w:rFonts w:ascii="Times New Roman" w:hAnsi="Times New Roman" w:cs="Times New Roman"/>
          <w:b/>
        </w:rPr>
        <w:t>5. Quality Control Checks:</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Verify homogeneity and viscosity</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Check pH of the final product</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Perform visual inspection for color and consistency</w:t>
      </w:r>
    </w:p>
    <w:p w:rsidR="0043390A" w:rsidRPr="00B967F4" w:rsidRDefault="0043390A" w:rsidP="007700F7">
      <w:pPr>
        <w:spacing w:after="0" w:line="360" w:lineRule="auto"/>
        <w:jc w:val="both"/>
        <w:rPr>
          <w:rFonts w:ascii="Times New Roman" w:hAnsi="Times New Roman" w:cs="Times New Roman"/>
          <w:b/>
        </w:rPr>
      </w:pPr>
      <w:r w:rsidRPr="00B967F4">
        <w:rPr>
          <w:rFonts w:ascii="Times New Roman" w:hAnsi="Times New Roman" w:cs="Times New Roman"/>
          <w:b/>
        </w:rPr>
        <w:t>6. Filling:</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Transfer to filling lines under controlled conditions</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Fill into appropriate containers</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 Seal containers immediately after filling</w:t>
      </w:r>
    </w:p>
    <w:p w:rsidR="0043390A" w:rsidRPr="0043390A" w:rsidRDefault="0043390A" w:rsidP="007700F7">
      <w:pPr>
        <w:spacing w:after="0" w:line="360" w:lineRule="auto"/>
        <w:jc w:val="both"/>
        <w:rPr>
          <w:rFonts w:ascii="Times New Roman" w:hAnsi="Times New Roman" w:cs="Times New Roman"/>
          <w:bCs/>
        </w:rPr>
      </w:pPr>
    </w:p>
    <w:p w:rsidR="0043390A" w:rsidRPr="00B967F4" w:rsidRDefault="0043390A" w:rsidP="007700F7">
      <w:pPr>
        <w:spacing w:after="0" w:line="360" w:lineRule="auto"/>
        <w:jc w:val="both"/>
        <w:rPr>
          <w:rFonts w:ascii="Times New Roman" w:hAnsi="Times New Roman" w:cs="Times New Roman"/>
          <w:b/>
        </w:rPr>
      </w:pPr>
      <w:r w:rsidRPr="00B967F4">
        <w:rPr>
          <w:rFonts w:ascii="Times New Roman" w:hAnsi="Times New Roman" w:cs="Times New Roman"/>
          <w:b/>
        </w:rPr>
        <w:t>Critical Process Parameters:</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1. Temperature control during mixing (70-75°C)</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2. Homogenization speed and duration</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3. Cooling rate (not exceeding 1°C/minute)</w:t>
      </w:r>
    </w:p>
    <w:p w:rsidR="0043390A" w:rsidRPr="0043390A"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4. Mixing speed during cooling phase</w:t>
      </w:r>
    </w:p>
    <w:p w:rsidR="00B967F4" w:rsidRDefault="0043390A" w:rsidP="007700F7">
      <w:pPr>
        <w:spacing w:after="0" w:line="360" w:lineRule="auto"/>
        <w:jc w:val="both"/>
        <w:rPr>
          <w:rFonts w:ascii="Times New Roman" w:hAnsi="Times New Roman" w:cs="Times New Roman"/>
          <w:bCs/>
        </w:rPr>
      </w:pPr>
      <w:r w:rsidRPr="0043390A">
        <w:rPr>
          <w:rFonts w:ascii="Times New Roman" w:hAnsi="Times New Roman" w:cs="Times New Roman"/>
          <w:bCs/>
        </w:rPr>
        <w:t>5. pH adjustment precision (±0.2 units)</w:t>
      </w:r>
    </w:p>
    <w:p w:rsidR="00B967F4" w:rsidRDefault="00B967F4" w:rsidP="007700F7">
      <w:pPr>
        <w:spacing w:after="0" w:line="360" w:lineRule="auto"/>
        <w:jc w:val="both"/>
        <w:rPr>
          <w:rFonts w:ascii="Times New Roman" w:hAnsi="Times New Roman" w:cs="Times New Roman"/>
          <w:b/>
        </w:rPr>
      </w:pPr>
    </w:p>
    <w:p w:rsidR="0043390A" w:rsidRPr="00B967F4" w:rsidRDefault="0043390A" w:rsidP="007700F7">
      <w:pPr>
        <w:spacing w:after="0" w:line="360" w:lineRule="auto"/>
        <w:jc w:val="both"/>
        <w:rPr>
          <w:rFonts w:ascii="Times New Roman" w:hAnsi="Times New Roman" w:cs="Times New Roman"/>
          <w:bCs/>
        </w:rPr>
      </w:pPr>
      <w:r w:rsidRPr="00A40EB9">
        <w:rPr>
          <w:rFonts w:ascii="Times New Roman" w:hAnsi="Times New Roman" w:cs="Times New Roman"/>
          <w:b/>
        </w:rPr>
        <w:lastRenderedPageBreak/>
        <w:t>3.4 SOURCING OF MATERIALS</w:t>
      </w:r>
    </w:p>
    <w:p w:rsidR="001D0927" w:rsidRPr="001D0927" w:rsidRDefault="001D0927" w:rsidP="007700F7">
      <w:pPr>
        <w:spacing w:after="0" w:line="360" w:lineRule="auto"/>
        <w:jc w:val="both"/>
        <w:rPr>
          <w:rFonts w:ascii="Times New Roman" w:hAnsi="Times New Roman" w:cs="Times New Roman"/>
          <w:bCs/>
        </w:rPr>
      </w:pPr>
      <w:r w:rsidRPr="001D0927">
        <w:rPr>
          <w:rFonts w:ascii="Times New Roman" w:hAnsi="Times New Roman" w:cs="Times New Roman"/>
          <w:bCs/>
        </w:rPr>
        <w:t>Manufacturing calamine lotion in Nigeria requires reliable sourcing of both the active pharmaceutical ingredients (API) and excipients essential for lotion formulation. Below is an ordered approach to sourcing these resources:</w:t>
      </w:r>
    </w:p>
    <w:p w:rsidR="001D0927" w:rsidRPr="001D0927" w:rsidRDefault="001D0927" w:rsidP="007700F7">
      <w:pPr>
        <w:spacing w:after="0" w:line="360" w:lineRule="auto"/>
        <w:jc w:val="both"/>
        <w:rPr>
          <w:rFonts w:ascii="Times New Roman" w:hAnsi="Times New Roman" w:cs="Times New Roman"/>
          <w:b/>
          <w:bCs/>
        </w:rPr>
      </w:pPr>
    </w:p>
    <w:p w:rsidR="001D0927" w:rsidRPr="001D0927" w:rsidRDefault="001D0927" w:rsidP="00B967F4">
      <w:pPr>
        <w:numPr>
          <w:ilvl w:val="0"/>
          <w:numId w:val="42"/>
        </w:numPr>
        <w:spacing w:after="0" w:line="360" w:lineRule="auto"/>
        <w:rPr>
          <w:rFonts w:ascii="Times New Roman" w:hAnsi="Times New Roman" w:cs="Times New Roman"/>
          <w:bCs/>
        </w:rPr>
      </w:pPr>
      <w:r w:rsidRPr="001D0927">
        <w:rPr>
          <w:rFonts w:ascii="Times New Roman" w:hAnsi="Times New Roman" w:cs="Times New Roman"/>
          <w:b/>
          <w:bCs/>
        </w:rPr>
        <w:t>Local Pharmaceutical Importers</w:t>
      </w:r>
      <w:r w:rsidRPr="001D0927">
        <w:rPr>
          <w:rFonts w:ascii="Times New Roman" w:hAnsi="Times New Roman" w:cs="Times New Roman"/>
          <w:bCs/>
        </w:rPr>
        <w:br/>
        <w:t>Engage with local pharmaceutical companies that specialize in importing active and inactive pharmaceutical ingredients. These importers often maintain reliable international supply networks and manage import procedures and NAFDAC regulatory requirements efficiently.</w:t>
      </w:r>
    </w:p>
    <w:p w:rsidR="001D0927" w:rsidRPr="001D0927" w:rsidRDefault="001D0927" w:rsidP="007700F7">
      <w:pPr>
        <w:spacing w:after="0" w:line="360" w:lineRule="auto"/>
        <w:jc w:val="both"/>
        <w:rPr>
          <w:rFonts w:ascii="Times New Roman" w:hAnsi="Times New Roman" w:cs="Times New Roman"/>
          <w:bCs/>
        </w:rPr>
      </w:pPr>
    </w:p>
    <w:p w:rsidR="001D0927" w:rsidRPr="001D0927" w:rsidRDefault="001D0927" w:rsidP="007700F7">
      <w:pPr>
        <w:spacing w:after="0" w:line="360" w:lineRule="auto"/>
        <w:jc w:val="both"/>
        <w:rPr>
          <w:rFonts w:ascii="Times New Roman" w:hAnsi="Times New Roman" w:cs="Times New Roman"/>
          <w:b/>
          <w:bCs/>
        </w:rPr>
      </w:pPr>
      <w:r w:rsidRPr="001D0927">
        <w:rPr>
          <w:rFonts w:ascii="Times New Roman" w:hAnsi="Times New Roman" w:cs="Times New Roman"/>
          <w:b/>
          <w:bCs/>
        </w:rPr>
        <w:t>Regulatory Considerations</w:t>
      </w:r>
    </w:p>
    <w:p w:rsidR="001D0927" w:rsidRPr="001D0927" w:rsidRDefault="001D0927" w:rsidP="00B967F4">
      <w:pPr>
        <w:numPr>
          <w:ilvl w:val="0"/>
          <w:numId w:val="43"/>
        </w:numPr>
        <w:spacing w:after="0" w:line="360" w:lineRule="auto"/>
        <w:rPr>
          <w:rFonts w:ascii="Times New Roman" w:hAnsi="Times New Roman" w:cs="Times New Roman"/>
          <w:bCs/>
        </w:rPr>
      </w:pPr>
      <w:r w:rsidRPr="001D0927">
        <w:rPr>
          <w:rFonts w:ascii="Times New Roman" w:hAnsi="Times New Roman" w:cs="Times New Roman"/>
          <w:b/>
          <w:bCs/>
        </w:rPr>
        <w:t>NAFDAC Approval:</w:t>
      </w:r>
      <w:r w:rsidRPr="001D0927">
        <w:rPr>
          <w:rFonts w:ascii="Times New Roman" w:hAnsi="Times New Roman" w:cs="Times New Roman"/>
          <w:bCs/>
        </w:rPr>
        <w:br/>
        <w:t>Ensure that the API suppliers are registered with Nigeria’s National Agency for Food and Drug Administration and Control (NAFDAC). All imported ingredients must be verified, registered, and approved for pharmaceutical use in Nigeria.</w:t>
      </w:r>
    </w:p>
    <w:p w:rsidR="001D0927" w:rsidRPr="001D0927" w:rsidRDefault="001D0927" w:rsidP="00B967F4">
      <w:pPr>
        <w:numPr>
          <w:ilvl w:val="0"/>
          <w:numId w:val="43"/>
        </w:numPr>
        <w:spacing w:after="0" w:line="360" w:lineRule="auto"/>
        <w:rPr>
          <w:rFonts w:ascii="Times New Roman" w:hAnsi="Times New Roman" w:cs="Times New Roman"/>
          <w:bCs/>
        </w:rPr>
      </w:pPr>
      <w:r w:rsidRPr="001D0927">
        <w:rPr>
          <w:rFonts w:ascii="Times New Roman" w:hAnsi="Times New Roman" w:cs="Times New Roman"/>
          <w:b/>
          <w:bCs/>
        </w:rPr>
        <w:t>Quality Assurance:</w:t>
      </w:r>
      <w:r w:rsidRPr="001D0927">
        <w:rPr>
          <w:rFonts w:ascii="Times New Roman" w:hAnsi="Times New Roman" w:cs="Times New Roman"/>
          <w:bCs/>
        </w:rPr>
        <w:br/>
        <w:t>Each batch of raw material, especially APIs, must be accompanied by a Certificate of Analysis (CoA) to confirm compliance with required quality and purity standards.</w:t>
      </w:r>
    </w:p>
    <w:p w:rsidR="001D0927" w:rsidRPr="001D0927" w:rsidRDefault="001D0927" w:rsidP="00B967F4">
      <w:pPr>
        <w:spacing w:after="0" w:line="360" w:lineRule="auto"/>
        <w:rPr>
          <w:rFonts w:ascii="Times New Roman" w:hAnsi="Times New Roman" w:cs="Times New Roman"/>
          <w:bCs/>
        </w:rPr>
      </w:pPr>
    </w:p>
    <w:p w:rsidR="001D0927" w:rsidRPr="001D0927" w:rsidRDefault="001D0927" w:rsidP="007700F7">
      <w:pPr>
        <w:spacing w:after="0" w:line="360" w:lineRule="auto"/>
        <w:jc w:val="both"/>
        <w:rPr>
          <w:rFonts w:ascii="Times New Roman" w:hAnsi="Times New Roman" w:cs="Times New Roman"/>
          <w:b/>
          <w:bCs/>
        </w:rPr>
      </w:pPr>
      <w:r w:rsidRPr="001D0927">
        <w:rPr>
          <w:rFonts w:ascii="Times New Roman" w:hAnsi="Times New Roman" w:cs="Times New Roman"/>
          <w:b/>
          <w:bCs/>
        </w:rPr>
        <w:t>2. Excipients Sourcing</w:t>
      </w:r>
    </w:p>
    <w:p w:rsidR="001D0927" w:rsidRPr="001D0927" w:rsidRDefault="001D0927" w:rsidP="007700F7">
      <w:pPr>
        <w:spacing w:after="0" w:line="360" w:lineRule="auto"/>
        <w:jc w:val="both"/>
        <w:rPr>
          <w:rFonts w:ascii="Times New Roman" w:hAnsi="Times New Roman" w:cs="Times New Roman"/>
          <w:b/>
          <w:bCs/>
        </w:rPr>
      </w:pPr>
      <w:r w:rsidRPr="001D0927">
        <w:rPr>
          <w:rFonts w:ascii="Times New Roman" w:hAnsi="Times New Roman" w:cs="Times New Roman"/>
          <w:b/>
          <w:bCs/>
        </w:rPr>
        <w:t>Active Ingredients</w:t>
      </w:r>
    </w:p>
    <w:p w:rsidR="001D0927" w:rsidRPr="001D0927" w:rsidRDefault="001D0927" w:rsidP="007700F7">
      <w:pPr>
        <w:numPr>
          <w:ilvl w:val="0"/>
          <w:numId w:val="44"/>
        </w:numPr>
        <w:spacing w:after="0" w:line="360" w:lineRule="auto"/>
        <w:jc w:val="both"/>
        <w:rPr>
          <w:rFonts w:ascii="Times New Roman" w:hAnsi="Times New Roman" w:cs="Times New Roman"/>
          <w:bCs/>
        </w:rPr>
      </w:pPr>
      <w:r w:rsidRPr="001D0927">
        <w:rPr>
          <w:rFonts w:ascii="Times New Roman" w:hAnsi="Times New Roman" w:cs="Times New Roman"/>
          <w:b/>
          <w:bCs/>
        </w:rPr>
        <w:t>Calamine (zinc oxide with a small proportion of ferric oxide):</w:t>
      </w:r>
    </w:p>
    <w:p w:rsidR="001D0927" w:rsidRPr="001D0927" w:rsidRDefault="001D0927" w:rsidP="007700F7">
      <w:pPr>
        <w:numPr>
          <w:ilvl w:val="1"/>
          <w:numId w:val="44"/>
        </w:numPr>
        <w:spacing w:after="0" w:line="360" w:lineRule="auto"/>
        <w:jc w:val="both"/>
        <w:rPr>
          <w:rFonts w:ascii="Times New Roman" w:hAnsi="Times New Roman" w:cs="Times New Roman"/>
          <w:bCs/>
        </w:rPr>
      </w:pPr>
      <w:r w:rsidRPr="001D0927">
        <w:rPr>
          <w:rFonts w:ascii="Times New Roman" w:hAnsi="Times New Roman" w:cs="Times New Roman"/>
          <w:b/>
          <w:bCs/>
        </w:rPr>
        <w:t>Suppliers:</w:t>
      </w:r>
      <w:r w:rsidRPr="001D0927">
        <w:rPr>
          <w:rFonts w:ascii="Times New Roman" w:hAnsi="Times New Roman" w:cs="Times New Roman"/>
          <w:bCs/>
        </w:rPr>
        <w:t xml:space="preserve"> Obtain from reputable suppliers of pharmaceutical-grade zinc oxide and ferric oxide. Local distributors and international exporters with NAFDAC-registered products are preferred.</w:t>
      </w:r>
    </w:p>
    <w:p w:rsidR="001D0927" w:rsidRPr="001D0927" w:rsidRDefault="001D0927" w:rsidP="007700F7">
      <w:pPr>
        <w:numPr>
          <w:ilvl w:val="0"/>
          <w:numId w:val="44"/>
        </w:numPr>
        <w:spacing w:after="0" w:line="360" w:lineRule="auto"/>
        <w:jc w:val="both"/>
        <w:rPr>
          <w:rFonts w:ascii="Times New Roman" w:hAnsi="Times New Roman" w:cs="Times New Roman"/>
          <w:bCs/>
        </w:rPr>
      </w:pPr>
      <w:r w:rsidRPr="001D0927">
        <w:rPr>
          <w:rFonts w:ascii="Times New Roman" w:hAnsi="Times New Roman" w:cs="Times New Roman"/>
          <w:b/>
          <w:bCs/>
        </w:rPr>
        <w:t>Zinc Oxide (API):</w:t>
      </w:r>
    </w:p>
    <w:p w:rsidR="001D0927" w:rsidRPr="001D0927" w:rsidRDefault="001D0927" w:rsidP="007700F7">
      <w:pPr>
        <w:numPr>
          <w:ilvl w:val="1"/>
          <w:numId w:val="44"/>
        </w:numPr>
        <w:spacing w:after="0" w:line="360" w:lineRule="auto"/>
        <w:jc w:val="both"/>
        <w:rPr>
          <w:rFonts w:ascii="Times New Roman" w:hAnsi="Times New Roman" w:cs="Times New Roman"/>
          <w:bCs/>
        </w:rPr>
      </w:pPr>
      <w:r w:rsidRPr="001D0927">
        <w:rPr>
          <w:rFonts w:ascii="Times New Roman" w:hAnsi="Times New Roman" w:cs="Times New Roman"/>
          <w:b/>
          <w:bCs/>
        </w:rPr>
        <w:t>Suppliers:</w:t>
      </w:r>
      <w:r w:rsidRPr="001D0927">
        <w:rPr>
          <w:rFonts w:ascii="Times New Roman" w:hAnsi="Times New Roman" w:cs="Times New Roman"/>
          <w:bCs/>
        </w:rPr>
        <w:t xml:space="preserve"> Can be sourced locally or from international suppliers of mineral-based pharmaceutical ingredients. High-purity, micronized zinc oxide is preferred.</w:t>
      </w:r>
    </w:p>
    <w:p w:rsidR="001D0927" w:rsidRPr="001D0927" w:rsidRDefault="001D0927" w:rsidP="007700F7">
      <w:pPr>
        <w:spacing w:after="0" w:line="360" w:lineRule="auto"/>
        <w:jc w:val="both"/>
        <w:rPr>
          <w:rFonts w:ascii="Times New Roman" w:hAnsi="Times New Roman" w:cs="Times New Roman"/>
          <w:bCs/>
        </w:rPr>
      </w:pPr>
    </w:p>
    <w:p w:rsidR="008A2569" w:rsidRDefault="008A2569" w:rsidP="007700F7">
      <w:pPr>
        <w:spacing w:after="0" w:line="360" w:lineRule="auto"/>
        <w:jc w:val="both"/>
        <w:rPr>
          <w:rFonts w:ascii="Times New Roman" w:hAnsi="Times New Roman" w:cs="Times New Roman"/>
          <w:b/>
          <w:bCs/>
        </w:rPr>
      </w:pPr>
    </w:p>
    <w:p w:rsidR="001D0927" w:rsidRPr="001D0927" w:rsidRDefault="001D0927" w:rsidP="007700F7">
      <w:pPr>
        <w:spacing w:after="0" w:line="360" w:lineRule="auto"/>
        <w:jc w:val="both"/>
        <w:rPr>
          <w:rFonts w:ascii="Times New Roman" w:hAnsi="Times New Roman" w:cs="Times New Roman"/>
          <w:b/>
          <w:bCs/>
        </w:rPr>
      </w:pPr>
      <w:r w:rsidRPr="001D0927">
        <w:rPr>
          <w:rFonts w:ascii="Times New Roman" w:hAnsi="Times New Roman" w:cs="Times New Roman"/>
          <w:b/>
          <w:bCs/>
        </w:rPr>
        <w:lastRenderedPageBreak/>
        <w:t>Common Excipients</w:t>
      </w:r>
    </w:p>
    <w:p w:rsidR="001D0927" w:rsidRPr="001D0927" w:rsidRDefault="001D0927" w:rsidP="007700F7">
      <w:pPr>
        <w:numPr>
          <w:ilvl w:val="0"/>
          <w:numId w:val="45"/>
        </w:numPr>
        <w:spacing w:after="0" w:line="360" w:lineRule="auto"/>
        <w:jc w:val="both"/>
        <w:rPr>
          <w:rFonts w:ascii="Times New Roman" w:hAnsi="Times New Roman" w:cs="Times New Roman"/>
          <w:bCs/>
        </w:rPr>
      </w:pPr>
      <w:r w:rsidRPr="001D0927">
        <w:rPr>
          <w:rFonts w:ascii="Times New Roman" w:hAnsi="Times New Roman" w:cs="Times New Roman"/>
          <w:b/>
          <w:bCs/>
        </w:rPr>
        <w:t>Glycerin (Humectant):</w:t>
      </w:r>
    </w:p>
    <w:p w:rsidR="001D0927" w:rsidRPr="001D0927" w:rsidRDefault="001D0927" w:rsidP="007700F7">
      <w:pPr>
        <w:numPr>
          <w:ilvl w:val="1"/>
          <w:numId w:val="45"/>
        </w:numPr>
        <w:spacing w:after="0" w:line="360" w:lineRule="auto"/>
        <w:jc w:val="both"/>
        <w:rPr>
          <w:rFonts w:ascii="Times New Roman" w:hAnsi="Times New Roman" w:cs="Times New Roman"/>
          <w:bCs/>
        </w:rPr>
      </w:pPr>
      <w:r w:rsidRPr="001D0927">
        <w:rPr>
          <w:rFonts w:ascii="Times New Roman" w:hAnsi="Times New Roman" w:cs="Times New Roman"/>
          <w:b/>
          <w:bCs/>
        </w:rPr>
        <w:t>Suppliers:</w:t>
      </w:r>
      <w:r w:rsidRPr="001D0927">
        <w:rPr>
          <w:rFonts w:ascii="Times New Roman" w:hAnsi="Times New Roman" w:cs="Times New Roman"/>
          <w:bCs/>
        </w:rPr>
        <w:t xml:space="preserve"> Available from both local chemical suppliers and international pharmaceutical ingredient manufacturers. Ensure USP/BP grade quality.</w:t>
      </w:r>
    </w:p>
    <w:p w:rsidR="001D0927" w:rsidRPr="001D0927" w:rsidRDefault="001D0927" w:rsidP="007700F7">
      <w:pPr>
        <w:numPr>
          <w:ilvl w:val="0"/>
          <w:numId w:val="45"/>
        </w:numPr>
        <w:spacing w:after="0" w:line="360" w:lineRule="auto"/>
        <w:jc w:val="both"/>
        <w:rPr>
          <w:rFonts w:ascii="Times New Roman" w:hAnsi="Times New Roman" w:cs="Times New Roman"/>
          <w:bCs/>
        </w:rPr>
      </w:pPr>
      <w:r w:rsidRPr="001D0927">
        <w:rPr>
          <w:rFonts w:ascii="Times New Roman" w:hAnsi="Times New Roman" w:cs="Times New Roman"/>
          <w:b/>
          <w:bCs/>
        </w:rPr>
        <w:t>Bentonite (Suspending Agent):</w:t>
      </w:r>
    </w:p>
    <w:p w:rsidR="001D0927" w:rsidRPr="001D0927" w:rsidRDefault="001D0927" w:rsidP="007700F7">
      <w:pPr>
        <w:numPr>
          <w:ilvl w:val="1"/>
          <w:numId w:val="45"/>
        </w:numPr>
        <w:spacing w:after="0" w:line="360" w:lineRule="auto"/>
        <w:jc w:val="both"/>
        <w:rPr>
          <w:rFonts w:ascii="Times New Roman" w:hAnsi="Times New Roman" w:cs="Times New Roman"/>
          <w:bCs/>
        </w:rPr>
      </w:pPr>
      <w:r w:rsidRPr="001D0927">
        <w:rPr>
          <w:rFonts w:ascii="Times New Roman" w:hAnsi="Times New Roman" w:cs="Times New Roman"/>
          <w:b/>
          <w:bCs/>
        </w:rPr>
        <w:t>Suppliers:</w:t>
      </w:r>
      <w:r w:rsidRPr="001D0927">
        <w:rPr>
          <w:rFonts w:ascii="Times New Roman" w:hAnsi="Times New Roman" w:cs="Times New Roman"/>
          <w:bCs/>
        </w:rPr>
        <w:t xml:space="preserve"> Sourced from local raw material vendors or international pharmaceutical clay suppliers. Pharmaceutical-grade bentonite should be free from contaminants.</w:t>
      </w:r>
    </w:p>
    <w:p w:rsidR="001D0927" w:rsidRPr="001D0927" w:rsidRDefault="001D0927" w:rsidP="007700F7">
      <w:pPr>
        <w:numPr>
          <w:ilvl w:val="0"/>
          <w:numId w:val="45"/>
        </w:numPr>
        <w:spacing w:after="0" w:line="360" w:lineRule="auto"/>
        <w:jc w:val="both"/>
        <w:rPr>
          <w:rFonts w:ascii="Times New Roman" w:hAnsi="Times New Roman" w:cs="Times New Roman"/>
          <w:bCs/>
        </w:rPr>
      </w:pPr>
      <w:r w:rsidRPr="001D0927">
        <w:rPr>
          <w:rFonts w:ascii="Times New Roman" w:hAnsi="Times New Roman" w:cs="Times New Roman"/>
          <w:b/>
          <w:bCs/>
        </w:rPr>
        <w:t>Sodium Citrate (Buffering Agent):</w:t>
      </w:r>
    </w:p>
    <w:p w:rsidR="001D0927" w:rsidRPr="001D0927" w:rsidRDefault="001D0927" w:rsidP="007700F7">
      <w:pPr>
        <w:numPr>
          <w:ilvl w:val="1"/>
          <w:numId w:val="45"/>
        </w:numPr>
        <w:spacing w:after="0" w:line="360" w:lineRule="auto"/>
        <w:jc w:val="both"/>
        <w:rPr>
          <w:rFonts w:ascii="Times New Roman" w:hAnsi="Times New Roman" w:cs="Times New Roman"/>
          <w:bCs/>
        </w:rPr>
      </w:pPr>
      <w:r w:rsidRPr="001D0927">
        <w:rPr>
          <w:rFonts w:ascii="Times New Roman" w:hAnsi="Times New Roman" w:cs="Times New Roman"/>
          <w:b/>
          <w:bCs/>
        </w:rPr>
        <w:t>Suppliers:</w:t>
      </w:r>
      <w:r w:rsidRPr="001D0927">
        <w:rPr>
          <w:rFonts w:ascii="Times New Roman" w:hAnsi="Times New Roman" w:cs="Times New Roman"/>
          <w:bCs/>
        </w:rPr>
        <w:t xml:space="preserve"> Obtain from chemical suppliers that offer food or pharmaceutical-grade materials. Ensure compatibility and stability in suspension.</w:t>
      </w:r>
    </w:p>
    <w:p w:rsidR="001D0927" w:rsidRPr="001D0927" w:rsidRDefault="001D0927" w:rsidP="007700F7">
      <w:pPr>
        <w:numPr>
          <w:ilvl w:val="0"/>
          <w:numId w:val="45"/>
        </w:numPr>
        <w:spacing w:after="0" w:line="360" w:lineRule="auto"/>
        <w:jc w:val="both"/>
        <w:rPr>
          <w:rFonts w:ascii="Times New Roman" w:hAnsi="Times New Roman" w:cs="Times New Roman"/>
          <w:bCs/>
        </w:rPr>
      </w:pPr>
      <w:r w:rsidRPr="001D0927">
        <w:rPr>
          <w:rFonts w:ascii="Times New Roman" w:hAnsi="Times New Roman" w:cs="Times New Roman"/>
          <w:b/>
          <w:bCs/>
        </w:rPr>
        <w:t>Phenol or Liquefied Phenol (Preservative):</w:t>
      </w:r>
    </w:p>
    <w:p w:rsidR="001D0927" w:rsidRPr="001D0927" w:rsidRDefault="001D0927" w:rsidP="007700F7">
      <w:pPr>
        <w:numPr>
          <w:ilvl w:val="1"/>
          <w:numId w:val="45"/>
        </w:numPr>
        <w:spacing w:after="0" w:line="360" w:lineRule="auto"/>
        <w:jc w:val="both"/>
        <w:rPr>
          <w:rFonts w:ascii="Times New Roman" w:hAnsi="Times New Roman" w:cs="Times New Roman"/>
          <w:bCs/>
        </w:rPr>
      </w:pPr>
      <w:r w:rsidRPr="001D0927">
        <w:rPr>
          <w:rFonts w:ascii="Times New Roman" w:hAnsi="Times New Roman" w:cs="Times New Roman"/>
          <w:b/>
          <w:bCs/>
        </w:rPr>
        <w:t>Suppliers:</w:t>
      </w:r>
      <w:r w:rsidRPr="001D0927">
        <w:rPr>
          <w:rFonts w:ascii="Times New Roman" w:hAnsi="Times New Roman" w:cs="Times New Roman"/>
          <w:bCs/>
        </w:rPr>
        <w:t xml:space="preserve"> Should be sourced from certified pharmaceutical chemical suppliers with clear documentation on concentration and purity.</w:t>
      </w:r>
    </w:p>
    <w:p w:rsidR="001D0927" w:rsidRPr="001D0927" w:rsidRDefault="001D0927" w:rsidP="007700F7">
      <w:pPr>
        <w:numPr>
          <w:ilvl w:val="0"/>
          <w:numId w:val="45"/>
        </w:numPr>
        <w:spacing w:after="0" w:line="360" w:lineRule="auto"/>
        <w:jc w:val="both"/>
        <w:rPr>
          <w:rFonts w:ascii="Times New Roman" w:hAnsi="Times New Roman" w:cs="Times New Roman"/>
          <w:bCs/>
        </w:rPr>
      </w:pPr>
      <w:r w:rsidRPr="001D0927">
        <w:rPr>
          <w:rFonts w:ascii="Times New Roman" w:hAnsi="Times New Roman" w:cs="Times New Roman"/>
          <w:b/>
          <w:bCs/>
        </w:rPr>
        <w:t>Calcium Hydroxide Solution (Vehicle/Base):</w:t>
      </w:r>
    </w:p>
    <w:p w:rsidR="001D0927" w:rsidRPr="001D0927" w:rsidRDefault="001D0927" w:rsidP="007700F7">
      <w:pPr>
        <w:numPr>
          <w:ilvl w:val="1"/>
          <w:numId w:val="45"/>
        </w:numPr>
        <w:spacing w:after="0" w:line="360" w:lineRule="auto"/>
        <w:jc w:val="both"/>
        <w:rPr>
          <w:rFonts w:ascii="Times New Roman" w:hAnsi="Times New Roman" w:cs="Times New Roman"/>
          <w:bCs/>
        </w:rPr>
      </w:pPr>
      <w:r w:rsidRPr="001D0927">
        <w:rPr>
          <w:rFonts w:ascii="Times New Roman" w:hAnsi="Times New Roman" w:cs="Times New Roman"/>
          <w:b/>
          <w:bCs/>
        </w:rPr>
        <w:t>Suppliers:</w:t>
      </w:r>
      <w:r w:rsidRPr="001D0927">
        <w:rPr>
          <w:rFonts w:ascii="Times New Roman" w:hAnsi="Times New Roman" w:cs="Times New Roman"/>
          <w:bCs/>
        </w:rPr>
        <w:t xml:space="preserve"> Available through industrial chemical suppliers or pharmacies in bulk form. Use USP/BP grade.</w:t>
      </w:r>
    </w:p>
    <w:p w:rsidR="001D0927" w:rsidRPr="001D0927" w:rsidRDefault="001D0927" w:rsidP="007700F7">
      <w:pPr>
        <w:numPr>
          <w:ilvl w:val="0"/>
          <w:numId w:val="45"/>
        </w:numPr>
        <w:spacing w:after="0" w:line="360" w:lineRule="auto"/>
        <w:jc w:val="both"/>
        <w:rPr>
          <w:rFonts w:ascii="Times New Roman" w:hAnsi="Times New Roman" w:cs="Times New Roman"/>
          <w:bCs/>
        </w:rPr>
      </w:pPr>
      <w:r w:rsidRPr="001D0927">
        <w:rPr>
          <w:rFonts w:ascii="Times New Roman" w:hAnsi="Times New Roman" w:cs="Times New Roman"/>
          <w:b/>
          <w:bCs/>
        </w:rPr>
        <w:t>Purified Water (Solvent):</w:t>
      </w:r>
    </w:p>
    <w:p w:rsidR="001D0927" w:rsidRPr="001D0927" w:rsidRDefault="001D0927" w:rsidP="007700F7">
      <w:pPr>
        <w:numPr>
          <w:ilvl w:val="1"/>
          <w:numId w:val="45"/>
        </w:numPr>
        <w:spacing w:after="0" w:line="360" w:lineRule="auto"/>
        <w:jc w:val="both"/>
        <w:rPr>
          <w:rFonts w:ascii="Times New Roman" w:hAnsi="Times New Roman" w:cs="Times New Roman"/>
          <w:bCs/>
        </w:rPr>
      </w:pPr>
      <w:r w:rsidRPr="001D0927">
        <w:rPr>
          <w:rFonts w:ascii="Times New Roman" w:hAnsi="Times New Roman" w:cs="Times New Roman"/>
          <w:b/>
          <w:bCs/>
        </w:rPr>
        <w:t>Suppliers:</w:t>
      </w:r>
      <w:r w:rsidRPr="001D0927">
        <w:rPr>
          <w:rFonts w:ascii="Times New Roman" w:hAnsi="Times New Roman" w:cs="Times New Roman"/>
          <w:bCs/>
        </w:rPr>
        <w:t xml:space="preserve"> Produced in-house through validated water purification systems or purchased in bulk from verified producers.</w:t>
      </w:r>
    </w:p>
    <w:p w:rsidR="001D0927" w:rsidRPr="001D0927" w:rsidRDefault="001D0927" w:rsidP="007700F7">
      <w:pPr>
        <w:spacing w:after="0" w:line="360" w:lineRule="auto"/>
        <w:jc w:val="both"/>
        <w:rPr>
          <w:rFonts w:ascii="Times New Roman" w:hAnsi="Times New Roman" w:cs="Times New Roman"/>
          <w:bCs/>
        </w:rPr>
      </w:pPr>
    </w:p>
    <w:p w:rsidR="001D0927" w:rsidRPr="001D0927" w:rsidRDefault="001D0927" w:rsidP="007700F7">
      <w:pPr>
        <w:spacing w:after="0" w:line="360" w:lineRule="auto"/>
        <w:jc w:val="both"/>
        <w:rPr>
          <w:rFonts w:ascii="Times New Roman" w:hAnsi="Times New Roman" w:cs="Times New Roman"/>
          <w:b/>
          <w:bCs/>
        </w:rPr>
      </w:pPr>
      <w:r w:rsidRPr="001D0927">
        <w:rPr>
          <w:rFonts w:ascii="Times New Roman" w:hAnsi="Times New Roman" w:cs="Times New Roman"/>
          <w:b/>
          <w:bCs/>
        </w:rPr>
        <w:t>Sourcing Strategies</w:t>
      </w:r>
    </w:p>
    <w:p w:rsidR="001D0927" w:rsidRPr="001D0927" w:rsidRDefault="001D0927" w:rsidP="00B967F4">
      <w:pPr>
        <w:numPr>
          <w:ilvl w:val="0"/>
          <w:numId w:val="46"/>
        </w:numPr>
        <w:spacing w:after="0" w:line="360" w:lineRule="auto"/>
        <w:rPr>
          <w:rFonts w:ascii="Times New Roman" w:hAnsi="Times New Roman" w:cs="Times New Roman"/>
          <w:bCs/>
        </w:rPr>
      </w:pPr>
      <w:r w:rsidRPr="001D0927">
        <w:rPr>
          <w:rFonts w:ascii="Times New Roman" w:hAnsi="Times New Roman" w:cs="Times New Roman"/>
          <w:b/>
          <w:bCs/>
        </w:rPr>
        <w:t>Local</w:t>
      </w:r>
      <w:r w:rsidR="00B967F4">
        <w:rPr>
          <w:rFonts w:ascii="Times New Roman" w:hAnsi="Times New Roman" w:cs="Times New Roman"/>
          <w:b/>
          <w:bCs/>
        </w:rPr>
        <w:t xml:space="preserve"> </w:t>
      </w:r>
      <w:r w:rsidRPr="001D0927">
        <w:rPr>
          <w:rFonts w:ascii="Times New Roman" w:hAnsi="Times New Roman" w:cs="Times New Roman"/>
          <w:b/>
          <w:bCs/>
        </w:rPr>
        <w:t>Suppliers:</w:t>
      </w:r>
      <w:r w:rsidRPr="001D0927">
        <w:rPr>
          <w:rFonts w:ascii="Times New Roman" w:hAnsi="Times New Roman" w:cs="Times New Roman"/>
          <w:bCs/>
        </w:rPr>
        <w:br/>
        <w:t>Engage local pharmaceutical and industrial chemical suppliers for faster turnaround times, easier logistics, and better understanding of local standards and regulations.</w:t>
      </w:r>
    </w:p>
    <w:p w:rsidR="001D0927" w:rsidRPr="001D0927" w:rsidRDefault="001D0927" w:rsidP="00B967F4">
      <w:pPr>
        <w:numPr>
          <w:ilvl w:val="0"/>
          <w:numId w:val="46"/>
        </w:numPr>
        <w:spacing w:after="0" w:line="360" w:lineRule="auto"/>
        <w:rPr>
          <w:rFonts w:ascii="Times New Roman" w:hAnsi="Times New Roman" w:cs="Times New Roman"/>
          <w:bCs/>
        </w:rPr>
      </w:pPr>
      <w:r w:rsidRPr="001D0927">
        <w:rPr>
          <w:rFonts w:ascii="Times New Roman" w:hAnsi="Times New Roman" w:cs="Times New Roman"/>
          <w:b/>
          <w:bCs/>
        </w:rPr>
        <w:t>International</w:t>
      </w:r>
      <w:r>
        <w:rPr>
          <w:rFonts w:ascii="Times New Roman" w:hAnsi="Times New Roman" w:cs="Times New Roman"/>
          <w:b/>
          <w:bCs/>
        </w:rPr>
        <w:t xml:space="preserve"> </w:t>
      </w:r>
      <w:r w:rsidRPr="001D0927">
        <w:rPr>
          <w:rFonts w:ascii="Times New Roman" w:hAnsi="Times New Roman" w:cs="Times New Roman"/>
          <w:b/>
          <w:bCs/>
        </w:rPr>
        <w:t>Suppliers:</w:t>
      </w:r>
      <w:r w:rsidRPr="001D0927">
        <w:rPr>
          <w:rFonts w:ascii="Times New Roman" w:hAnsi="Times New Roman" w:cs="Times New Roman"/>
          <w:bCs/>
        </w:rPr>
        <w:br/>
        <w:t>For certain high-quality or specialized excipients, international sourcing may be necessary. Preference should be given to suppliers with a proven track record in supplying to Nigeria and adherence to international Good Manufacturing Practices (GMP).</w:t>
      </w:r>
    </w:p>
    <w:p w:rsidR="001D0927" w:rsidRPr="001D0927" w:rsidRDefault="001D0927" w:rsidP="007700F7">
      <w:pPr>
        <w:spacing w:after="0" w:line="360" w:lineRule="auto"/>
        <w:jc w:val="both"/>
        <w:rPr>
          <w:rFonts w:ascii="Times New Roman" w:hAnsi="Times New Roman" w:cs="Times New Roman"/>
          <w:bCs/>
        </w:rPr>
      </w:pPr>
    </w:p>
    <w:p w:rsidR="001D0927" w:rsidRPr="001D0927" w:rsidRDefault="001D0927" w:rsidP="007700F7">
      <w:pPr>
        <w:spacing w:after="0" w:line="360" w:lineRule="auto"/>
        <w:jc w:val="both"/>
        <w:rPr>
          <w:rFonts w:ascii="Times New Roman" w:hAnsi="Times New Roman" w:cs="Times New Roman"/>
          <w:b/>
          <w:bCs/>
        </w:rPr>
      </w:pPr>
      <w:r w:rsidRPr="001D0927">
        <w:rPr>
          <w:rFonts w:ascii="Times New Roman" w:hAnsi="Times New Roman" w:cs="Times New Roman"/>
          <w:b/>
          <w:bCs/>
        </w:rPr>
        <w:lastRenderedPageBreak/>
        <w:t>3.5 PACKAGING</w:t>
      </w:r>
    </w:p>
    <w:p w:rsidR="001D0927" w:rsidRPr="001D0927" w:rsidRDefault="001D0927" w:rsidP="007700F7">
      <w:pPr>
        <w:numPr>
          <w:ilvl w:val="0"/>
          <w:numId w:val="47"/>
        </w:numPr>
        <w:spacing w:after="0" w:line="360" w:lineRule="auto"/>
        <w:jc w:val="both"/>
        <w:rPr>
          <w:rFonts w:ascii="Times New Roman" w:hAnsi="Times New Roman" w:cs="Times New Roman"/>
          <w:bCs/>
        </w:rPr>
      </w:pPr>
      <w:r w:rsidRPr="001D0927">
        <w:rPr>
          <w:rFonts w:ascii="Times New Roman" w:hAnsi="Times New Roman" w:cs="Times New Roman"/>
          <w:b/>
          <w:bCs/>
        </w:rPr>
        <w:t>Container:</w:t>
      </w:r>
      <w:r w:rsidRPr="001D0927">
        <w:rPr>
          <w:rFonts w:ascii="Times New Roman" w:hAnsi="Times New Roman" w:cs="Times New Roman"/>
          <w:bCs/>
        </w:rPr>
        <w:br/>
        <w:t>The finished calamine lotion is packaged in high-density polyethylene (HDPE) bottles, typically with a secure screw cap or flip-top closure, ensuring proper sealing and shelf stability.</w:t>
      </w:r>
    </w:p>
    <w:p w:rsidR="001D0927" w:rsidRPr="001D0927" w:rsidRDefault="001D0927" w:rsidP="007700F7">
      <w:pPr>
        <w:numPr>
          <w:ilvl w:val="0"/>
          <w:numId w:val="47"/>
        </w:numPr>
        <w:spacing w:after="0" w:line="360" w:lineRule="auto"/>
        <w:jc w:val="both"/>
        <w:rPr>
          <w:rFonts w:ascii="Times New Roman" w:hAnsi="Times New Roman" w:cs="Times New Roman"/>
          <w:bCs/>
        </w:rPr>
      </w:pPr>
      <w:r w:rsidRPr="001D0927">
        <w:rPr>
          <w:rFonts w:ascii="Times New Roman" w:hAnsi="Times New Roman" w:cs="Times New Roman"/>
          <w:b/>
          <w:bCs/>
        </w:rPr>
        <w:t>Labeling:</w:t>
      </w:r>
      <w:r w:rsidRPr="001D0927">
        <w:rPr>
          <w:rFonts w:ascii="Times New Roman" w:hAnsi="Times New Roman" w:cs="Times New Roman"/>
          <w:bCs/>
        </w:rPr>
        <w:br/>
        <w:t>Each container is labeled in accordance with NAFDAC requirements, including product name, batch number, manufacturing and expiry dates, usage instructions, composition, and regulatory compliance marks.</w:t>
      </w:r>
    </w:p>
    <w:p w:rsidR="001D0927" w:rsidRDefault="001D0927" w:rsidP="007700F7">
      <w:pPr>
        <w:numPr>
          <w:ilvl w:val="0"/>
          <w:numId w:val="47"/>
        </w:numPr>
        <w:spacing w:after="0" w:line="360" w:lineRule="auto"/>
        <w:jc w:val="both"/>
        <w:rPr>
          <w:rFonts w:ascii="Times New Roman" w:hAnsi="Times New Roman" w:cs="Times New Roman"/>
          <w:bCs/>
        </w:rPr>
      </w:pPr>
      <w:r w:rsidRPr="001D0927">
        <w:rPr>
          <w:rFonts w:ascii="Times New Roman" w:hAnsi="Times New Roman" w:cs="Times New Roman"/>
          <w:b/>
          <w:bCs/>
        </w:rPr>
        <w:t>Inspection:</w:t>
      </w:r>
      <w:r w:rsidRPr="001D0927">
        <w:rPr>
          <w:rFonts w:ascii="Times New Roman" w:hAnsi="Times New Roman" w:cs="Times New Roman"/>
          <w:bCs/>
        </w:rPr>
        <w:br/>
        <w:t>A final inspection is carried out on the packaging line to ensure container integrity, correct labeling, proper volume, and overall compliance with quality standards.</w:t>
      </w:r>
    </w:p>
    <w:p w:rsidR="008358A1" w:rsidRDefault="008358A1" w:rsidP="007700F7">
      <w:pPr>
        <w:spacing w:after="0" w:line="360" w:lineRule="auto"/>
        <w:jc w:val="both"/>
        <w:rPr>
          <w:rFonts w:ascii="Times New Roman" w:hAnsi="Times New Roman" w:cs="Times New Roman"/>
          <w:bCs/>
        </w:rPr>
      </w:pPr>
    </w:p>
    <w:p w:rsidR="008358A1" w:rsidRDefault="008358A1" w:rsidP="007700F7">
      <w:pPr>
        <w:spacing w:after="0" w:line="360" w:lineRule="auto"/>
        <w:jc w:val="both"/>
        <w:rPr>
          <w:rFonts w:ascii="Times New Roman" w:hAnsi="Times New Roman" w:cs="Times New Roman"/>
          <w:bCs/>
        </w:rPr>
      </w:pPr>
    </w:p>
    <w:p w:rsidR="008358A1" w:rsidRDefault="008358A1" w:rsidP="007700F7">
      <w:pPr>
        <w:spacing w:after="0" w:line="360" w:lineRule="auto"/>
        <w:jc w:val="both"/>
        <w:rPr>
          <w:rFonts w:ascii="Times New Roman" w:hAnsi="Times New Roman" w:cs="Times New Roman"/>
          <w:bCs/>
        </w:rPr>
      </w:pPr>
    </w:p>
    <w:p w:rsidR="008358A1" w:rsidRDefault="008358A1" w:rsidP="007700F7">
      <w:pPr>
        <w:spacing w:line="360" w:lineRule="auto"/>
        <w:jc w:val="both"/>
        <w:rPr>
          <w:rFonts w:ascii="Times New Roman" w:hAnsi="Times New Roman" w:cs="Times New Roman"/>
          <w:b/>
        </w:rPr>
      </w:pPr>
    </w:p>
    <w:p w:rsidR="008358A1" w:rsidRDefault="008358A1" w:rsidP="007700F7">
      <w:pPr>
        <w:spacing w:line="360" w:lineRule="auto"/>
        <w:jc w:val="both"/>
        <w:rPr>
          <w:rFonts w:ascii="Times New Roman" w:hAnsi="Times New Roman" w:cs="Times New Roman"/>
          <w:b/>
        </w:rPr>
      </w:pPr>
    </w:p>
    <w:p w:rsidR="008358A1" w:rsidRDefault="008358A1" w:rsidP="007700F7">
      <w:pPr>
        <w:spacing w:line="360" w:lineRule="auto"/>
        <w:jc w:val="both"/>
        <w:rPr>
          <w:rFonts w:ascii="Times New Roman" w:hAnsi="Times New Roman" w:cs="Times New Roman"/>
          <w:b/>
        </w:rPr>
      </w:pPr>
    </w:p>
    <w:p w:rsidR="008358A1" w:rsidRDefault="008358A1" w:rsidP="007700F7">
      <w:pPr>
        <w:spacing w:line="360" w:lineRule="auto"/>
        <w:jc w:val="both"/>
        <w:rPr>
          <w:rFonts w:ascii="Times New Roman" w:hAnsi="Times New Roman" w:cs="Times New Roman"/>
          <w:b/>
        </w:rPr>
      </w:pPr>
    </w:p>
    <w:p w:rsidR="008358A1" w:rsidRDefault="008358A1" w:rsidP="007700F7">
      <w:pPr>
        <w:spacing w:line="360" w:lineRule="auto"/>
        <w:jc w:val="both"/>
        <w:rPr>
          <w:rFonts w:ascii="Times New Roman" w:hAnsi="Times New Roman" w:cs="Times New Roman"/>
          <w:b/>
        </w:rPr>
      </w:pPr>
    </w:p>
    <w:p w:rsidR="008358A1" w:rsidRDefault="008358A1" w:rsidP="007700F7">
      <w:pPr>
        <w:spacing w:line="360" w:lineRule="auto"/>
        <w:jc w:val="both"/>
        <w:rPr>
          <w:rFonts w:ascii="Times New Roman" w:hAnsi="Times New Roman" w:cs="Times New Roman"/>
          <w:b/>
        </w:rPr>
      </w:pPr>
    </w:p>
    <w:p w:rsidR="008358A1" w:rsidRDefault="008358A1" w:rsidP="007700F7">
      <w:pPr>
        <w:spacing w:line="360" w:lineRule="auto"/>
        <w:jc w:val="both"/>
        <w:rPr>
          <w:rFonts w:ascii="Times New Roman" w:hAnsi="Times New Roman" w:cs="Times New Roman"/>
          <w:b/>
        </w:rPr>
      </w:pPr>
    </w:p>
    <w:p w:rsidR="008358A1" w:rsidRDefault="008358A1" w:rsidP="007700F7">
      <w:pPr>
        <w:spacing w:line="360" w:lineRule="auto"/>
        <w:jc w:val="both"/>
        <w:rPr>
          <w:rFonts w:ascii="Times New Roman" w:hAnsi="Times New Roman" w:cs="Times New Roman"/>
          <w:b/>
        </w:rPr>
      </w:pPr>
    </w:p>
    <w:p w:rsidR="004470B9" w:rsidRDefault="004470B9" w:rsidP="007700F7">
      <w:pPr>
        <w:spacing w:line="360" w:lineRule="auto"/>
        <w:jc w:val="both"/>
        <w:rPr>
          <w:rFonts w:ascii="Times New Roman" w:hAnsi="Times New Roman" w:cs="Times New Roman"/>
          <w:b/>
        </w:rPr>
      </w:pPr>
    </w:p>
    <w:p w:rsidR="00CC1C57" w:rsidRDefault="00CC1C57" w:rsidP="007700F7">
      <w:pPr>
        <w:spacing w:line="360" w:lineRule="auto"/>
        <w:jc w:val="both"/>
        <w:rPr>
          <w:rFonts w:ascii="Times New Roman" w:hAnsi="Times New Roman" w:cs="Times New Roman"/>
          <w:b/>
        </w:rPr>
      </w:pPr>
    </w:p>
    <w:p w:rsidR="005F1E26" w:rsidRDefault="005F1E26" w:rsidP="007700F7">
      <w:pPr>
        <w:spacing w:line="360" w:lineRule="auto"/>
        <w:jc w:val="both"/>
        <w:rPr>
          <w:rFonts w:ascii="Times New Roman" w:hAnsi="Times New Roman" w:cs="Times New Roman"/>
          <w:b/>
        </w:rPr>
      </w:pPr>
    </w:p>
    <w:p w:rsidR="005F1E26" w:rsidRDefault="005F1E26" w:rsidP="007700F7">
      <w:pPr>
        <w:spacing w:line="360" w:lineRule="auto"/>
        <w:jc w:val="both"/>
        <w:rPr>
          <w:rFonts w:ascii="Times New Roman" w:hAnsi="Times New Roman" w:cs="Times New Roman"/>
          <w:b/>
        </w:rPr>
      </w:pPr>
    </w:p>
    <w:p w:rsidR="008358A1" w:rsidRDefault="008358A1" w:rsidP="005F1E26">
      <w:pPr>
        <w:spacing w:line="360" w:lineRule="auto"/>
        <w:jc w:val="center"/>
        <w:rPr>
          <w:rFonts w:ascii="Times New Roman" w:hAnsi="Times New Roman" w:cs="Times New Roman"/>
          <w:b/>
        </w:rPr>
      </w:pPr>
      <w:r>
        <w:rPr>
          <w:rFonts w:ascii="Times New Roman" w:hAnsi="Times New Roman" w:cs="Times New Roman"/>
          <w:b/>
        </w:rPr>
        <w:lastRenderedPageBreak/>
        <w:t>CHAPTER FOUR</w:t>
      </w:r>
    </w:p>
    <w:p w:rsidR="008358A1" w:rsidRDefault="008358A1" w:rsidP="007700F7">
      <w:pPr>
        <w:spacing w:line="360" w:lineRule="auto"/>
        <w:jc w:val="both"/>
        <w:rPr>
          <w:rFonts w:ascii="Times New Roman" w:hAnsi="Times New Roman" w:cs="Times New Roman"/>
          <w:b/>
        </w:rPr>
      </w:pPr>
      <w:r>
        <w:rPr>
          <w:rFonts w:ascii="Times New Roman" w:hAnsi="Times New Roman" w:cs="Times New Roman"/>
          <w:b/>
        </w:rPr>
        <w:t>4.1 SOURCES OF FINANCING/FUNDING</w:t>
      </w:r>
    </w:p>
    <w:p w:rsidR="008358A1" w:rsidRPr="005A3631" w:rsidRDefault="008358A1" w:rsidP="007700F7">
      <w:pPr>
        <w:spacing w:line="360" w:lineRule="auto"/>
        <w:jc w:val="both"/>
        <w:rPr>
          <w:rFonts w:ascii="Times New Roman" w:hAnsi="Times New Roman" w:cs="Times New Roman"/>
        </w:rPr>
      </w:pPr>
      <w:r>
        <w:rPr>
          <w:rFonts w:ascii="Times New Roman" w:hAnsi="Times New Roman" w:cs="Times New Roman"/>
        </w:rPr>
        <w:tab/>
        <w:t xml:space="preserve">The start-up capital requirement of </w:t>
      </w:r>
      <w:r w:rsidR="00EF1BD2">
        <w:rPr>
          <w:rFonts w:ascii="Times New Roman" w:hAnsi="Times New Roman" w:cs="Times New Roman"/>
          <w:bCs/>
        </w:rPr>
        <w:t>95</w:t>
      </w:r>
      <w:r>
        <w:rPr>
          <w:rFonts w:ascii="Times New Roman" w:hAnsi="Times New Roman" w:cs="Times New Roman"/>
          <w:bCs/>
        </w:rPr>
        <w:t xml:space="preserve">,000,000 Naira would be provided through Venture capitalist which covers 70% (i.e.  </w:t>
      </w:r>
      <w:r w:rsidR="00EF1BD2">
        <w:rPr>
          <w:rFonts w:ascii="Times New Roman" w:hAnsi="Times New Roman" w:cs="Times New Roman"/>
          <w:bCs/>
        </w:rPr>
        <w:t>66</w:t>
      </w:r>
      <w:r>
        <w:rPr>
          <w:rFonts w:ascii="Times New Roman" w:hAnsi="Times New Roman" w:cs="Times New Roman"/>
          <w:bCs/>
        </w:rPr>
        <w:t xml:space="preserve">,500,000 Naira) of the cost while the remaining 30% (i.e. </w:t>
      </w:r>
      <w:r w:rsidR="00EF1BD2">
        <w:rPr>
          <w:rFonts w:ascii="Times New Roman" w:hAnsi="Times New Roman" w:cs="Times New Roman"/>
          <w:bCs/>
        </w:rPr>
        <w:t>28</w:t>
      </w:r>
      <w:r>
        <w:rPr>
          <w:rFonts w:ascii="Times New Roman" w:hAnsi="Times New Roman" w:cs="Times New Roman"/>
          <w:bCs/>
        </w:rPr>
        <w:t>,500,000 Naira) comes from owner’s equity.</w:t>
      </w:r>
    </w:p>
    <w:p w:rsidR="008358A1" w:rsidRDefault="008358A1" w:rsidP="007700F7">
      <w:pPr>
        <w:spacing w:line="360" w:lineRule="auto"/>
        <w:jc w:val="both"/>
        <w:rPr>
          <w:rFonts w:ascii="Times New Roman" w:hAnsi="Times New Roman" w:cs="Times New Roman"/>
          <w:b/>
        </w:rPr>
      </w:pPr>
    </w:p>
    <w:p w:rsidR="008358A1" w:rsidRDefault="008358A1" w:rsidP="007700F7">
      <w:pPr>
        <w:spacing w:line="360" w:lineRule="auto"/>
        <w:jc w:val="both"/>
        <w:rPr>
          <w:rFonts w:ascii="Times New Roman" w:hAnsi="Times New Roman" w:cs="Times New Roman"/>
          <w:b/>
        </w:rPr>
      </w:pPr>
      <w:r>
        <w:rPr>
          <w:rFonts w:ascii="Times New Roman" w:hAnsi="Times New Roman" w:cs="Times New Roman"/>
          <w:b/>
        </w:rPr>
        <w:t xml:space="preserve">4.2 </w:t>
      </w:r>
      <w:r w:rsidRPr="00CC164F">
        <w:rPr>
          <w:rFonts w:ascii="Times New Roman" w:hAnsi="Times New Roman" w:cs="Times New Roman"/>
          <w:b/>
        </w:rPr>
        <w:t>FINANCIAL</w:t>
      </w:r>
      <w:r>
        <w:rPr>
          <w:rFonts w:ascii="Times New Roman" w:hAnsi="Times New Roman" w:cs="Times New Roman"/>
          <w:b/>
        </w:rPr>
        <w:t xml:space="preserve"> PROJECTION AND ANALYSIS</w:t>
      </w:r>
    </w:p>
    <w:p w:rsidR="008358A1" w:rsidRDefault="008358A1" w:rsidP="007700F7">
      <w:pPr>
        <w:spacing w:line="360" w:lineRule="auto"/>
        <w:jc w:val="both"/>
        <w:rPr>
          <w:rFonts w:ascii="Times New Roman" w:hAnsi="Times New Roman" w:cs="Times New Roman"/>
          <w:b/>
        </w:rPr>
      </w:pPr>
      <w:r>
        <w:rPr>
          <w:rFonts w:ascii="Times New Roman" w:hAnsi="Times New Roman" w:cs="Times New Roman"/>
          <w:b/>
        </w:rPr>
        <w:t>First year capital requirement</w:t>
      </w:r>
    </w:p>
    <w:p w:rsidR="008358A1" w:rsidRPr="001D0927" w:rsidRDefault="008358A1" w:rsidP="007700F7">
      <w:pPr>
        <w:spacing w:after="0" w:line="360" w:lineRule="auto"/>
        <w:jc w:val="both"/>
        <w:rPr>
          <w:rFonts w:ascii="Times New Roman" w:hAnsi="Times New Roman" w:cs="Times New Roman"/>
          <w:bCs/>
        </w:rPr>
      </w:pPr>
    </w:p>
    <w:tbl>
      <w:tblPr>
        <w:tblW w:w="9600" w:type="dxa"/>
        <w:tblCellMar>
          <w:left w:w="0" w:type="dxa"/>
          <w:right w:w="0" w:type="dxa"/>
        </w:tblCellMar>
        <w:tblLook w:val="04A0" w:firstRow="1" w:lastRow="0" w:firstColumn="1" w:lastColumn="0" w:noHBand="0" w:noVBand="1"/>
      </w:tblPr>
      <w:tblGrid>
        <w:gridCol w:w="4734"/>
        <w:gridCol w:w="4866"/>
      </w:tblGrid>
      <w:tr w:rsidR="008358A1" w:rsidRPr="0058104B" w:rsidTr="00684E39">
        <w:trPr>
          <w:trHeight w:val="358"/>
        </w:trPr>
        <w:tc>
          <w:tcPr>
            <w:tcW w:w="473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358A1" w:rsidRPr="0058104B" w:rsidRDefault="008358A1" w:rsidP="007700F7">
            <w:pPr>
              <w:spacing w:line="360" w:lineRule="auto"/>
              <w:jc w:val="both"/>
              <w:rPr>
                <w:rFonts w:ascii="Times New Roman" w:hAnsi="Times New Roman" w:cs="Times New Roman"/>
                <w:b/>
              </w:rPr>
            </w:pPr>
            <w:r w:rsidRPr="0058104B">
              <w:rPr>
                <w:rFonts w:ascii="Times New Roman" w:hAnsi="Times New Roman" w:cs="Times New Roman"/>
                <w:b/>
                <w:bCs/>
              </w:rPr>
              <w:t xml:space="preserve">ITEM </w:t>
            </w:r>
          </w:p>
        </w:tc>
        <w:tc>
          <w:tcPr>
            <w:tcW w:w="48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358A1" w:rsidRPr="0058104B" w:rsidRDefault="008358A1" w:rsidP="007700F7">
            <w:pPr>
              <w:spacing w:line="360" w:lineRule="auto"/>
              <w:jc w:val="both"/>
              <w:rPr>
                <w:rFonts w:ascii="Times New Roman" w:hAnsi="Times New Roman" w:cs="Times New Roman"/>
                <w:b/>
              </w:rPr>
            </w:pPr>
            <w:r w:rsidRPr="0058104B">
              <w:rPr>
                <w:rFonts w:ascii="Times New Roman" w:hAnsi="Times New Roman" w:cs="Times New Roman"/>
                <w:b/>
                <w:bCs/>
              </w:rPr>
              <w:t xml:space="preserve">COST </w:t>
            </w:r>
          </w:p>
        </w:tc>
      </w:tr>
      <w:tr w:rsidR="008358A1" w:rsidRPr="0058104B" w:rsidTr="00684E39">
        <w:trPr>
          <w:trHeight w:val="403"/>
        </w:trPr>
        <w:tc>
          <w:tcPr>
            <w:tcW w:w="473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358A1" w:rsidRPr="0058104B" w:rsidRDefault="008358A1" w:rsidP="007700F7">
            <w:pPr>
              <w:spacing w:line="360" w:lineRule="auto"/>
              <w:jc w:val="both"/>
              <w:rPr>
                <w:rFonts w:ascii="Times New Roman" w:hAnsi="Times New Roman" w:cs="Times New Roman"/>
                <w:b/>
              </w:rPr>
            </w:pPr>
            <w:r w:rsidRPr="0058104B">
              <w:rPr>
                <w:rFonts w:ascii="Times New Roman" w:hAnsi="Times New Roman" w:cs="Times New Roman"/>
                <w:b/>
              </w:rPr>
              <w:t xml:space="preserve">Fixed asset </w:t>
            </w:r>
          </w:p>
        </w:tc>
        <w:tc>
          <w:tcPr>
            <w:tcW w:w="48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358A1" w:rsidRPr="0058104B" w:rsidRDefault="008358A1" w:rsidP="007700F7">
            <w:pPr>
              <w:spacing w:line="360" w:lineRule="auto"/>
              <w:jc w:val="both"/>
              <w:rPr>
                <w:rFonts w:ascii="Times New Roman" w:hAnsi="Times New Roman" w:cs="Times New Roman"/>
                <w:b/>
              </w:rPr>
            </w:pPr>
            <w:r w:rsidRPr="0058104B">
              <w:rPr>
                <w:rFonts w:ascii="Times New Roman" w:hAnsi="Times New Roman" w:cs="Times New Roman"/>
                <w:b/>
              </w:rPr>
              <w:t xml:space="preserve"> </w:t>
            </w:r>
            <w:r w:rsidR="00EF1BD2">
              <w:rPr>
                <w:rFonts w:ascii="Times New Roman" w:hAnsi="Times New Roman" w:cs="Times New Roman"/>
                <w:b/>
              </w:rPr>
              <w:t>35</w:t>
            </w:r>
            <w:r>
              <w:rPr>
                <w:rFonts w:ascii="Times New Roman" w:hAnsi="Times New Roman" w:cs="Times New Roman"/>
                <w:b/>
              </w:rPr>
              <w:t>,00,000</w:t>
            </w:r>
          </w:p>
        </w:tc>
      </w:tr>
      <w:tr w:rsidR="008358A1" w:rsidRPr="0058104B" w:rsidTr="00684E39">
        <w:trPr>
          <w:trHeight w:val="394"/>
        </w:trPr>
        <w:tc>
          <w:tcPr>
            <w:tcW w:w="473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358A1" w:rsidRPr="0058104B" w:rsidRDefault="008358A1" w:rsidP="007700F7">
            <w:pPr>
              <w:spacing w:line="360" w:lineRule="auto"/>
              <w:jc w:val="both"/>
              <w:rPr>
                <w:rFonts w:ascii="Times New Roman" w:hAnsi="Times New Roman" w:cs="Times New Roman"/>
                <w:b/>
              </w:rPr>
            </w:pPr>
            <w:r>
              <w:rPr>
                <w:rFonts w:ascii="Times New Roman" w:hAnsi="Times New Roman" w:cs="Times New Roman"/>
                <w:b/>
              </w:rPr>
              <w:t>Working capital</w:t>
            </w:r>
          </w:p>
        </w:tc>
        <w:tc>
          <w:tcPr>
            <w:tcW w:w="48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358A1" w:rsidRPr="0058104B" w:rsidRDefault="00EF1BD2" w:rsidP="007700F7">
            <w:pPr>
              <w:spacing w:line="360" w:lineRule="auto"/>
              <w:jc w:val="both"/>
              <w:rPr>
                <w:rFonts w:ascii="Times New Roman" w:hAnsi="Times New Roman" w:cs="Times New Roman"/>
                <w:b/>
              </w:rPr>
            </w:pPr>
            <w:r>
              <w:rPr>
                <w:rFonts w:ascii="Times New Roman" w:hAnsi="Times New Roman" w:cs="Times New Roman"/>
                <w:b/>
              </w:rPr>
              <w:t>60</w:t>
            </w:r>
            <w:r w:rsidR="008358A1">
              <w:rPr>
                <w:rFonts w:ascii="Times New Roman" w:hAnsi="Times New Roman" w:cs="Times New Roman"/>
                <w:b/>
              </w:rPr>
              <w:t>,</w:t>
            </w:r>
            <w:r>
              <w:rPr>
                <w:rFonts w:ascii="Times New Roman" w:hAnsi="Times New Roman" w:cs="Times New Roman"/>
                <w:b/>
              </w:rPr>
              <w:t>0</w:t>
            </w:r>
            <w:r w:rsidR="008358A1">
              <w:rPr>
                <w:rFonts w:ascii="Times New Roman" w:hAnsi="Times New Roman" w:cs="Times New Roman"/>
                <w:b/>
              </w:rPr>
              <w:t>00,000</w:t>
            </w:r>
          </w:p>
        </w:tc>
      </w:tr>
      <w:tr w:rsidR="008358A1" w:rsidRPr="0058104B" w:rsidTr="00684E39">
        <w:trPr>
          <w:trHeight w:val="430"/>
        </w:trPr>
        <w:tc>
          <w:tcPr>
            <w:tcW w:w="473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358A1" w:rsidRPr="0058104B" w:rsidRDefault="008358A1" w:rsidP="007700F7">
            <w:pPr>
              <w:spacing w:line="360" w:lineRule="auto"/>
              <w:jc w:val="both"/>
              <w:rPr>
                <w:rFonts w:ascii="Times New Roman" w:hAnsi="Times New Roman" w:cs="Times New Roman"/>
                <w:b/>
              </w:rPr>
            </w:pPr>
            <w:r w:rsidRPr="0058104B">
              <w:rPr>
                <w:rFonts w:ascii="Times New Roman" w:hAnsi="Times New Roman" w:cs="Times New Roman"/>
                <w:b/>
                <w:bCs/>
              </w:rPr>
              <w:t xml:space="preserve">Total </w:t>
            </w:r>
          </w:p>
        </w:tc>
        <w:tc>
          <w:tcPr>
            <w:tcW w:w="48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358A1" w:rsidRPr="0058104B" w:rsidRDefault="00EF1BD2" w:rsidP="007700F7">
            <w:pPr>
              <w:spacing w:line="360" w:lineRule="auto"/>
              <w:jc w:val="both"/>
              <w:rPr>
                <w:rFonts w:ascii="Times New Roman" w:hAnsi="Times New Roman" w:cs="Times New Roman"/>
                <w:b/>
              </w:rPr>
            </w:pPr>
            <w:r>
              <w:rPr>
                <w:rFonts w:ascii="Times New Roman" w:hAnsi="Times New Roman" w:cs="Times New Roman"/>
                <w:b/>
                <w:bCs/>
              </w:rPr>
              <w:t>9</w:t>
            </w:r>
            <w:r w:rsidR="008358A1">
              <w:rPr>
                <w:rFonts w:ascii="Times New Roman" w:hAnsi="Times New Roman" w:cs="Times New Roman"/>
                <w:b/>
                <w:bCs/>
              </w:rPr>
              <w:t>5</w:t>
            </w:r>
            <w:r w:rsidR="008358A1" w:rsidRPr="0058104B">
              <w:rPr>
                <w:rFonts w:ascii="Times New Roman" w:hAnsi="Times New Roman" w:cs="Times New Roman"/>
                <w:b/>
                <w:bCs/>
              </w:rPr>
              <w:t>,000</w:t>
            </w:r>
            <w:r w:rsidR="008358A1">
              <w:rPr>
                <w:rFonts w:ascii="Times New Roman" w:hAnsi="Times New Roman" w:cs="Times New Roman"/>
                <w:b/>
                <w:bCs/>
              </w:rPr>
              <w:t>,</w:t>
            </w:r>
            <w:r w:rsidR="008358A1" w:rsidRPr="0058104B">
              <w:rPr>
                <w:rFonts w:ascii="Times New Roman" w:hAnsi="Times New Roman" w:cs="Times New Roman"/>
                <w:b/>
                <w:bCs/>
              </w:rPr>
              <w:t>000</w:t>
            </w:r>
          </w:p>
        </w:tc>
      </w:tr>
    </w:tbl>
    <w:p w:rsidR="0043390A" w:rsidRPr="002A42BD" w:rsidRDefault="0043390A" w:rsidP="007700F7">
      <w:pPr>
        <w:spacing w:after="0" w:line="360" w:lineRule="auto"/>
        <w:jc w:val="both"/>
        <w:rPr>
          <w:rFonts w:ascii="Times New Roman" w:hAnsi="Times New Roman" w:cs="Times New Roman"/>
          <w:bCs/>
        </w:rPr>
      </w:pPr>
    </w:p>
    <w:p w:rsidR="0019677A" w:rsidRDefault="00492CF4" w:rsidP="007700F7">
      <w:pPr>
        <w:spacing w:after="0" w:line="360" w:lineRule="auto"/>
        <w:jc w:val="both"/>
        <w:rPr>
          <w:rFonts w:ascii="Times New Roman" w:hAnsi="Times New Roman" w:cs="Times New Roman"/>
          <w:bCs/>
        </w:rPr>
      </w:pPr>
      <w:r>
        <w:rPr>
          <w:rFonts w:ascii="Times New Roman" w:hAnsi="Times New Roman" w:cs="Times New Roman"/>
          <w:bCs/>
        </w:rPr>
        <w:t>Assumptions;</w:t>
      </w:r>
    </w:p>
    <w:p w:rsidR="00492CF4" w:rsidRPr="00492CF4" w:rsidRDefault="00492CF4" w:rsidP="005F1E26">
      <w:pPr>
        <w:numPr>
          <w:ilvl w:val="0"/>
          <w:numId w:val="48"/>
        </w:numPr>
        <w:spacing w:after="0" w:line="360" w:lineRule="auto"/>
        <w:rPr>
          <w:rFonts w:ascii="Times New Roman" w:hAnsi="Times New Roman" w:cs="Times New Roman"/>
          <w:bCs/>
        </w:rPr>
      </w:pPr>
      <w:r w:rsidRPr="00492CF4">
        <w:rPr>
          <w:rFonts w:ascii="Times New Roman" w:hAnsi="Times New Roman" w:cs="Times New Roman"/>
          <w:b/>
          <w:bCs/>
        </w:rPr>
        <w:t>Production Capacity:</w:t>
      </w:r>
      <w:r w:rsidRPr="00492CF4">
        <w:rPr>
          <w:rFonts w:ascii="Times New Roman" w:hAnsi="Times New Roman" w:cs="Times New Roman"/>
          <w:bCs/>
        </w:rPr>
        <w:br/>
        <w:t>200,000 bottles of 100 mL Calamine Lotion per month</w:t>
      </w:r>
    </w:p>
    <w:p w:rsidR="00492CF4" w:rsidRPr="00492CF4" w:rsidRDefault="00492CF4" w:rsidP="005F1E26">
      <w:pPr>
        <w:numPr>
          <w:ilvl w:val="0"/>
          <w:numId w:val="48"/>
        </w:numPr>
        <w:spacing w:after="0" w:line="360" w:lineRule="auto"/>
        <w:rPr>
          <w:rFonts w:ascii="Times New Roman" w:hAnsi="Times New Roman" w:cs="Times New Roman"/>
          <w:bCs/>
        </w:rPr>
      </w:pPr>
      <w:r w:rsidRPr="00492CF4">
        <w:rPr>
          <w:rFonts w:ascii="Times New Roman" w:hAnsi="Times New Roman" w:cs="Times New Roman"/>
          <w:b/>
          <w:bCs/>
        </w:rPr>
        <w:t>Selling Price:</w:t>
      </w:r>
      <w:r w:rsidRPr="00492CF4">
        <w:rPr>
          <w:rFonts w:ascii="Times New Roman" w:hAnsi="Times New Roman" w:cs="Times New Roman"/>
          <w:bCs/>
        </w:rPr>
        <w:br/>
        <w:t>₦1,200 per 100 mL bottle</w:t>
      </w:r>
    </w:p>
    <w:p w:rsidR="00492CF4" w:rsidRDefault="00492CF4" w:rsidP="005F1E26">
      <w:pPr>
        <w:numPr>
          <w:ilvl w:val="0"/>
          <w:numId w:val="48"/>
        </w:numPr>
        <w:spacing w:after="0" w:line="360" w:lineRule="auto"/>
        <w:rPr>
          <w:rFonts w:ascii="Times New Roman" w:hAnsi="Times New Roman" w:cs="Times New Roman"/>
          <w:bCs/>
        </w:rPr>
      </w:pPr>
      <w:r w:rsidRPr="00492CF4">
        <w:rPr>
          <w:rFonts w:ascii="Times New Roman" w:hAnsi="Times New Roman" w:cs="Times New Roman"/>
          <w:b/>
          <w:bCs/>
        </w:rPr>
        <w:t>Fixed Investment Cost:</w:t>
      </w:r>
      <w:r w:rsidRPr="00492CF4">
        <w:rPr>
          <w:rFonts w:ascii="Times New Roman" w:hAnsi="Times New Roman" w:cs="Times New Roman"/>
          <w:bCs/>
        </w:rPr>
        <w:br/>
        <w:t>₦</w:t>
      </w:r>
      <w:r>
        <w:rPr>
          <w:rFonts w:ascii="Times New Roman" w:hAnsi="Times New Roman" w:cs="Times New Roman"/>
          <w:bCs/>
        </w:rPr>
        <w:t>35</w:t>
      </w:r>
      <w:r w:rsidRPr="00492CF4">
        <w:rPr>
          <w:rFonts w:ascii="Times New Roman" w:hAnsi="Times New Roman" w:cs="Times New Roman"/>
          <w:bCs/>
        </w:rPr>
        <w:t xml:space="preserve"> million</w:t>
      </w:r>
    </w:p>
    <w:p w:rsidR="00BB3B31" w:rsidRDefault="00BB3B31" w:rsidP="007700F7">
      <w:pPr>
        <w:spacing w:after="0" w:line="360" w:lineRule="auto"/>
        <w:ind w:left="360"/>
        <w:jc w:val="both"/>
        <w:rPr>
          <w:rFonts w:ascii="Times New Roman" w:hAnsi="Times New Roman" w:cs="Times New Roman"/>
          <w:bCs/>
        </w:rPr>
      </w:pPr>
    </w:p>
    <w:p w:rsidR="00E75E16" w:rsidRDefault="00E75E16" w:rsidP="007700F7">
      <w:pPr>
        <w:spacing w:after="0" w:line="360" w:lineRule="auto"/>
        <w:ind w:left="360"/>
        <w:jc w:val="both"/>
        <w:rPr>
          <w:rFonts w:ascii="Times New Roman" w:hAnsi="Times New Roman" w:cs="Times New Roman"/>
          <w:bCs/>
        </w:rPr>
      </w:pPr>
    </w:p>
    <w:p w:rsidR="004470B9" w:rsidRDefault="004470B9" w:rsidP="007700F7">
      <w:pPr>
        <w:spacing w:after="0" w:line="360" w:lineRule="auto"/>
        <w:ind w:left="360"/>
        <w:jc w:val="both"/>
        <w:rPr>
          <w:rFonts w:ascii="Times New Roman" w:hAnsi="Times New Roman" w:cs="Times New Roman"/>
          <w:b/>
        </w:rPr>
      </w:pPr>
    </w:p>
    <w:p w:rsidR="004470B9" w:rsidRDefault="004470B9" w:rsidP="007700F7">
      <w:pPr>
        <w:spacing w:after="0" w:line="360" w:lineRule="auto"/>
        <w:ind w:left="360"/>
        <w:jc w:val="both"/>
        <w:rPr>
          <w:rFonts w:ascii="Times New Roman" w:hAnsi="Times New Roman" w:cs="Times New Roman"/>
          <w:b/>
        </w:rPr>
      </w:pPr>
    </w:p>
    <w:p w:rsidR="004470B9" w:rsidRDefault="004470B9" w:rsidP="007700F7">
      <w:pPr>
        <w:spacing w:after="0" w:line="360" w:lineRule="auto"/>
        <w:ind w:left="360"/>
        <w:jc w:val="both"/>
        <w:rPr>
          <w:rFonts w:ascii="Times New Roman" w:hAnsi="Times New Roman" w:cs="Times New Roman"/>
          <w:b/>
        </w:rPr>
      </w:pPr>
    </w:p>
    <w:p w:rsidR="005F1E26" w:rsidRDefault="005F1E26" w:rsidP="007700F7">
      <w:pPr>
        <w:spacing w:after="0" w:line="360" w:lineRule="auto"/>
        <w:ind w:left="360"/>
        <w:jc w:val="both"/>
        <w:rPr>
          <w:rFonts w:ascii="Times New Roman" w:hAnsi="Times New Roman" w:cs="Times New Roman"/>
          <w:b/>
        </w:rPr>
      </w:pPr>
    </w:p>
    <w:p w:rsidR="005F1E26" w:rsidRDefault="005F1E26" w:rsidP="007700F7">
      <w:pPr>
        <w:spacing w:after="0" w:line="360" w:lineRule="auto"/>
        <w:ind w:left="360"/>
        <w:jc w:val="both"/>
        <w:rPr>
          <w:rFonts w:ascii="Times New Roman" w:hAnsi="Times New Roman" w:cs="Times New Roman"/>
          <w:b/>
        </w:rPr>
      </w:pPr>
    </w:p>
    <w:p w:rsidR="00D42283" w:rsidRPr="00320EA1" w:rsidRDefault="00D42283" w:rsidP="007700F7">
      <w:pPr>
        <w:spacing w:after="0" w:line="360" w:lineRule="auto"/>
        <w:ind w:left="360"/>
        <w:jc w:val="both"/>
        <w:rPr>
          <w:rFonts w:ascii="Times New Roman" w:hAnsi="Times New Roman" w:cs="Times New Roman"/>
          <w:b/>
        </w:rPr>
      </w:pPr>
      <w:r w:rsidRPr="00320EA1">
        <w:rPr>
          <w:rFonts w:ascii="Times New Roman" w:hAnsi="Times New Roman" w:cs="Times New Roman"/>
          <w:b/>
        </w:rPr>
        <w:t>5-YEAR FINANCIAL PROJECTION (₦)</w:t>
      </w:r>
    </w:p>
    <w:tbl>
      <w:tblPr>
        <w:tblW w:w="10305" w:type="dxa"/>
        <w:tblInd w:w="-465" w:type="dxa"/>
        <w:tblCellMar>
          <w:top w:w="15" w:type="dxa"/>
          <w:left w:w="15" w:type="dxa"/>
          <w:bottom w:w="15" w:type="dxa"/>
          <w:right w:w="15" w:type="dxa"/>
        </w:tblCellMar>
        <w:tblLook w:val="04A0" w:firstRow="1" w:lastRow="0" w:firstColumn="1" w:lastColumn="0" w:noHBand="0" w:noVBand="1"/>
      </w:tblPr>
      <w:tblGrid>
        <w:gridCol w:w="990"/>
        <w:gridCol w:w="1620"/>
        <w:gridCol w:w="1713"/>
        <w:gridCol w:w="2034"/>
        <w:gridCol w:w="1914"/>
        <w:gridCol w:w="2034"/>
      </w:tblGrid>
      <w:tr w:rsidR="00D42283" w:rsidRPr="00D42283" w:rsidTr="0038408E">
        <w:trPr>
          <w:trHeight w:val="851"/>
          <w:tblHeader/>
        </w:trPr>
        <w:tc>
          <w:tcPr>
            <w:tcW w:w="0" w:type="auto"/>
            <w:tcBorders>
              <w:top w:val="nil"/>
              <w:left w:val="nil"/>
              <w:bottom w:val="single" w:sz="6" w:space="0" w:color="8B8B8B"/>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Ye</w:t>
            </w:r>
            <w:r>
              <w:rPr>
                <w:rFonts w:ascii="Times New Roman" w:hAnsi="Times New Roman" w:cs="Times New Roman"/>
                <w:b/>
                <w:bCs/>
              </w:rPr>
              <w:t>a</w:t>
            </w:r>
            <w:r w:rsidRPr="00D42283">
              <w:rPr>
                <w:rFonts w:ascii="Times New Roman" w:hAnsi="Times New Roman" w:cs="Times New Roman"/>
                <w:b/>
                <w:bCs/>
              </w:rPr>
              <w:t>r</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Units Sold</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Price/Unit</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Gross Sales</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Returns (2%)</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Net Sales</w:t>
            </w:r>
          </w:p>
        </w:tc>
      </w:tr>
      <w:tr w:rsidR="00D42283" w:rsidRPr="00D42283" w:rsidTr="0038408E">
        <w:trPr>
          <w:trHeight w:val="433"/>
          <w:tblHeader/>
        </w:trPr>
        <w:tc>
          <w:tcPr>
            <w:tcW w:w="0" w:type="auto"/>
            <w:tcBorders>
              <w:top w:val="nil"/>
              <w:left w:val="nil"/>
              <w:bottom w:val="single" w:sz="6" w:space="0" w:color="8B8B8B"/>
              <w:right w:val="nil"/>
            </w:tcBorders>
            <w:tcMar>
              <w:top w:w="150" w:type="dxa"/>
              <w:left w:w="0" w:type="dxa"/>
              <w:bottom w:w="150" w:type="dxa"/>
              <w:right w:w="150" w:type="dxa"/>
            </w:tcMar>
            <w:vAlign w:val="center"/>
          </w:tcPr>
          <w:p w:rsidR="00D42283" w:rsidRPr="00D42283" w:rsidRDefault="00D42283" w:rsidP="007700F7">
            <w:pPr>
              <w:spacing w:after="0" w:line="360" w:lineRule="auto"/>
              <w:ind w:left="360"/>
              <w:jc w:val="both"/>
              <w:rPr>
                <w:rFonts w:ascii="Times New Roman" w:hAnsi="Times New Roman" w:cs="Times New Roman"/>
                <w:b/>
                <w:bCs/>
              </w:rPr>
            </w:pPr>
          </w:p>
        </w:tc>
        <w:tc>
          <w:tcPr>
            <w:tcW w:w="0" w:type="auto"/>
            <w:tcBorders>
              <w:top w:val="nil"/>
              <w:left w:val="nil"/>
              <w:bottom w:val="single" w:sz="6" w:space="0" w:color="8B8B8B"/>
              <w:right w:val="nil"/>
            </w:tcBorders>
            <w:tcMar>
              <w:top w:w="150" w:type="dxa"/>
              <w:left w:w="150" w:type="dxa"/>
              <w:bottom w:w="150" w:type="dxa"/>
              <w:right w:w="150" w:type="dxa"/>
            </w:tcMar>
            <w:vAlign w:val="center"/>
          </w:tcPr>
          <w:p w:rsidR="00D42283" w:rsidRPr="00D42283" w:rsidRDefault="00D42283" w:rsidP="007700F7">
            <w:pPr>
              <w:spacing w:after="0" w:line="360" w:lineRule="auto"/>
              <w:ind w:left="360"/>
              <w:jc w:val="both"/>
              <w:rPr>
                <w:rFonts w:ascii="Times New Roman" w:hAnsi="Times New Roman" w:cs="Times New Roman"/>
                <w:b/>
                <w:bCs/>
              </w:rPr>
            </w:pPr>
          </w:p>
        </w:tc>
        <w:tc>
          <w:tcPr>
            <w:tcW w:w="0" w:type="auto"/>
            <w:tcBorders>
              <w:top w:val="nil"/>
              <w:left w:val="nil"/>
              <w:bottom w:val="single" w:sz="6" w:space="0" w:color="8B8B8B"/>
              <w:right w:val="nil"/>
            </w:tcBorders>
            <w:tcMar>
              <w:top w:w="150" w:type="dxa"/>
              <w:left w:w="150" w:type="dxa"/>
              <w:bottom w:w="150" w:type="dxa"/>
              <w:right w:w="150" w:type="dxa"/>
            </w:tcMar>
            <w:vAlign w:val="center"/>
          </w:tcPr>
          <w:p w:rsidR="00D42283" w:rsidRPr="00D42283" w:rsidRDefault="00D42283" w:rsidP="007700F7">
            <w:pPr>
              <w:spacing w:after="0" w:line="360" w:lineRule="auto"/>
              <w:ind w:left="360"/>
              <w:jc w:val="both"/>
              <w:rPr>
                <w:rFonts w:ascii="Times New Roman" w:hAnsi="Times New Roman" w:cs="Times New Roman"/>
                <w:b/>
                <w:bCs/>
              </w:rPr>
            </w:pPr>
          </w:p>
        </w:tc>
        <w:tc>
          <w:tcPr>
            <w:tcW w:w="0" w:type="auto"/>
            <w:tcBorders>
              <w:top w:val="nil"/>
              <w:left w:val="nil"/>
              <w:bottom w:val="single" w:sz="6" w:space="0" w:color="8B8B8B"/>
              <w:right w:val="nil"/>
            </w:tcBorders>
            <w:tcMar>
              <w:top w:w="150" w:type="dxa"/>
              <w:left w:w="150" w:type="dxa"/>
              <w:bottom w:w="150" w:type="dxa"/>
              <w:right w:w="150" w:type="dxa"/>
            </w:tcMar>
            <w:vAlign w:val="center"/>
          </w:tcPr>
          <w:p w:rsidR="00D42283" w:rsidRPr="00D42283" w:rsidRDefault="00D42283" w:rsidP="007700F7">
            <w:pPr>
              <w:spacing w:after="0" w:line="360" w:lineRule="auto"/>
              <w:ind w:left="360"/>
              <w:jc w:val="both"/>
              <w:rPr>
                <w:rFonts w:ascii="Times New Roman" w:hAnsi="Times New Roman" w:cs="Times New Roman"/>
                <w:b/>
                <w:bCs/>
              </w:rPr>
            </w:pPr>
          </w:p>
        </w:tc>
        <w:tc>
          <w:tcPr>
            <w:tcW w:w="0" w:type="auto"/>
            <w:tcBorders>
              <w:top w:val="nil"/>
              <w:left w:val="nil"/>
              <w:bottom w:val="single" w:sz="6" w:space="0" w:color="8B8B8B"/>
              <w:right w:val="nil"/>
            </w:tcBorders>
            <w:tcMar>
              <w:top w:w="150" w:type="dxa"/>
              <w:left w:w="150" w:type="dxa"/>
              <w:bottom w:w="150" w:type="dxa"/>
              <w:right w:w="150" w:type="dxa"/>
            </w:tcMar>
            <w:vAlign w:val="center"/>
          </w:tcPr>
          <w:p w:rsidR="00D42283" w:rsidRPr="00D42283" w:rsidRDefault="00D42283" w:rsidP="007700F7">
            <w:pPr>
              <w:spacing w:after="0" w:line="360" w:lineRule="auto"/>
              <w:ind w:left="360"/>
              <w:jc w:val="both"/>
              <w:rPr>
                <w:rFonts w:ascii="Times New Roman" w:hAnsi="Times New Roman" w:cs="Times New Roman"/>
                <w:b/>
                <w:bCs/>
              </w:rPr>
            </w:pPr>
          </w:p>
        </w:tc>
        <w:tc>
          <w:tcPr>
            <w:tcW w:w="0" w:type="auto"/>
            <w:tcBorders>
              <w:top w:val="nil"/>
              <w:left w:val="nil"/>
              <w:bottom w:val="single" w:sz="6" w:space="0" w:color="8B8B8B"/>
              <w:right w:val="nil"/>
            </w:tcBorders>
            <w:tcMar>
              <w:top w:w="150" w:type="dxa"/>
              <w:left w:w="150" w:type="dxa"/>
              <w:bottom w:w="150" w:type="dxa"/>
              <w:right w:w="150" w:type="dxa"/>
            </w:tcMar>
            <w:vAlign w:val="center"/>
          </w:tcPr>
          <w:p w:rsidR="00D42283" w:rsidRPr="00D42283" w:rsidRDefault="00D42283" w:rsidP="007700F7">
            <w:pPr>
              <w:spacing w:after="0" w:line="360" w:lineRule="auto"/>
              <w:ind w:left="360"/>
              <w:jc w:val="both"/>
              <w:rPr>
                <w:rFonts w:ascii="Times New Roman" w:hAnsi="Times New Roman" w:cs="Times New Roman"/>
                <w:b/>
                <w:bCs/>
              </w:rPr>
            </w:pPr>
          </w:p>
        </w:tc>
      </w:tr>
      <w:tr w:rsidR="00D42283" w:rsidRPr="00D42283" w:rsidTr="0038408E">
        <w:trPr>
          <w:trHeight w:val="851"/>
        </w:trPr>
        <w:tc>
          <w:tcPr>
            <w:tcW w:w="0" w:type="auto"/>
            <w:tcBorders>
              <w:top w:val="nil"/>
              <w:left w:val="nil"/>
              <w:bottom w:val="single" w:sz="6" w:space="0" w:color="525252"/>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1,750,000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₦150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₦262,500,000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₦5,250,000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₦257,250,000</w:t>
            </w:r>
          </w:p>
        </w:tc>
      </w:tr>
      <w:tr w:rsidR="00D42283" w:rsidRPr="00D42283" w:rsidTr="0038408E">
        <w:trPr>
          <w:trHeight w:val="851"/>
        </w:trPr>
        <w:tc>
          <w:tcPr>
            <w:tcW w:w="0" w:type="auto"/>
            <w:tcBorders>
              <w:top w:val="nil"/>
              <w:left w:val="nil"/>
              <w:bottom w:val="single" w:sz="6" w:space="0" w:color="525252"/>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2</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2,500,000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₦155</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₦387,500,000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₦7,750,000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₦379,750,000</w:t>
            </w:r>
          </w:p>
        </w:tc>
      </w:tr>
      <w:tr w:rsidR="00D42283" w:rsidRPr="00D42283" w:rsidTr="0038408E">
        <w:trPr>
          <w:trHeight w:val="851"/>
        </w:trPr>
        <w:tc>
          <w:tcPr>
            <w:tcW w:w="0" w:type="auto"/>
            <w:tcBorders>
              <w:top w:val="nil"/>
              <w:left w:val="nil"/>
              <w:bottom w:val="single" w:sz="6" w:space="0" w:color="525252"/>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3</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3,200,000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₦160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₦512,000,000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₦10,240,000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₦501,760,000</w:t>
            </w:r>
          </w:p>
        </w:tc>
      </w:tr>
      <w:tr w:rsidR="00D42283" w:rsidRPr="00D42283" w:rsidTr="0038408E">
        <w:trPr>
          <w:trHeight w:val="866"/>
        </w:trPr>
        <w:tc>
          <w:tcPr>
            <w:tcW w:w="0" w:type="auto"/>
            <w:tcBorders>
              <w:top w:val="nil"/>
              <w:left w:val="nil"/>
              <w:bottom w:val="single" w:sz="6" w:space="0" w:color="525252"/>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4</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4,000,000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₦165</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₦660,000,000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₦13,200,000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₦646,800,000</w:t>
            </w:r>
          </w:p>
        </w:tc>
      </w:tr>
      <w:tr w:rsidR="00D42283" w:rsidRPr="00D42283" w:rsidTr="0038408E">
        <w:trPr>
          <w:trHeight w:val="851"/>
        </w:trPr>
        <w:tc>
          <w:tcPr>
            <w:tcW w:w="0" w:type="auto"/>
            <w:tcBorders>
              <w:top w:val="nil"/>
              <w:left w:val="nil"/>
              <w:bottom w:val="single" w:sz="6" w:space="0" w:color="525252"/>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5</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5,000,000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₦170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₦850,000,000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₦17,000,000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₦833,000,000</w:t>
            </w:r>
          </w:p>
        </w:tc>
      </w:tr>
    </w:tbl>
    <w:p w:rsidR="00D42283" w:rsidRDefault="00D42283" w:rsidP="007700F7">
      <w:pPr>
        <w:spacing w:after="0" w:line="360" w:lineRule="auto"/>
        <w:jc w:val="both"/>
        <w:rPr>
          <w:rFonts w:ascii="Times New Roman" w:hAnsi="Times New Roman" w:cs="Times New Roman"/>
          <w:bCs/>
        </w:rPr>
      </w:pPr>
    </w:p>
    <w:p w:rsidR="00D42283" w:rsidRDefault="00D42283" w:rsidP="007700F7">
      <w:pPr>
        <w:spacing w:after="0" w:line="360" w:lineRule="auto"/>
        <w:ind w:left="360"/>
        <w:jc w:val="both"/>
        <w:rPr>
          <w:rFonts w:ascii="Times New Roman" w:hAnsi="Times New Roman" w:cs="Times New Roman"/>
          <w:bCs/>
        </w:rPr>
      </w:pPr>
    </w:p>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P</w:t>
      </w:r>
      <w:r w:rsidRPr="00320EA1">
        <w:rPr>
          <w:rFonts w:ascii="Times New Roman" w:hAnsi="Times New Roman" w:cs="Times New Roman"/>
          <w:b/>
        </w:rPr>
        <w:t>ROFIT &amp; LOSS STATEMENT</w:t>
      </w:r>
    </w:p>
    <w:tbl>
      <w:tblPr>
        <w:tblW w:w="0" w:type="auto"/>
        <w:tblCellMar>
          <w:top w:w="15" w:type="dxa"/>
          <w:left w:w="15" w:type="dxa"/>
          <w:bottom w:w="15" w:type="dxa"/>
          <w:right w:w="15" w:type="dxa"/>
        </w:tblCellMar>
        <w:tblLook w:val="04A0" w:firstRow="1" w:lastRow="0" w:firstColumn="1" w:lastColumn="0" w:noHBand="0" w:noVBand="1"/>
      </w:tblPr>
      <w:tblGrid>
        <w:gridCol w:w="1362"/>
        <w:gridCol w:w="1590"/>
        <w:gridCol w:w="1602"/>
        <w:gridCol w:w="1602"/>
        <w:gridCol w:w="1602"/>
        <w:gridCol w:w="1602"/>
      </w:tblGrid>
      <w:tr w:rsidR="00D42283" w:rsidRPr="00D42283" w:rsidTr="00D42283">
        <w:trPr>
          <w:tblHeader/>
        </w:trPr>
        <w:tc>
          <w:tcPr>
            <w:tcW w:w="0" w:type="auto"/>
            <w:tcBorders>
              <w:top w:val="nil"/>
              <w:left w:val="nil"/>
              <w:bottom w:val="single" w:sz="6" w:space="0" w:color="8B8B8B"/>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Metric</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Year 1</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Year 2</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Year 3</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Year 4</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
                <w:bCs/>
              </w:rPr>
            </w:pPr>
            <w:r w:rsidRPr="00D42283">
              <w:rPr>
                <w:rFonts w:ascii="Times New Roman" w:hAnsi="Times New Roman" w:cs="Times New Roman"/>
                <w:b/>
                <w:bCs/>
              </w:rPr>
              <w:t>Year 5</w:t>
            </w:r>
          </w:p>
        </w:tc>
      </w:tr>
      <w:tr w:rsidR="00D42283" w:rsidRPr="00D42283" w:rsidTr="00D42283">
        <w:tc>
          <w:tcPr>
            <w:tcW w:w="0" w:type="auto"/>
            <w:tcBorders>
              <w:top w:val="nil"/>
              <w:left w:val="nil"/>
              <w:bottom w:val="single" w:sz="6" w:space="0" w:color="525252"/>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Gross Profit</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₦127.25M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₦216.75M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₦306.76M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₦411.80M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₦551.00M</w:t>
            </w:r>
          </w:p>
        </w:tc>
      </w:tr>
      <w:tr w:rsidR="00D42283" w:rsidRPr="00D42283" w:rsidTr="00D42283">
        <w:tc>
          <w:tcPr>
            <w:tcW w:w="0" w:type="auto"/>
            <w:tcBorders>
              <w:top w:val="nil"/>
              <w:left w:val="nil"/>
              <w:bottom w:val="single" w:sz="6" w:space="0" w:color="525252"/>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lastRenderedPageBreak/>
              <w:t>Operating Profit</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₦97.25M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₦186.75M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₦276.76M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₦381.80M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₦521.00M</w:t>
            </w:r>
          </w:p>
        </w:tc>
      </w:tr>
      <w:tr w:rsidR="00D42283" w:rsidRPr="00D42283" w:rsidTr="00D42283">
        <w:tc>
          <w:tcPr>
            <w:tcW w:w="0" w:type="auto"/>
            <w:tcBorders>
              <w:top w:val="nil"/>
              <w:left w:val="nil"/>
              <w:bottom w:val="single" w:sz="6" w:space="0" w:color="525252"/>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Tax (20%)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₦19.45M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₦37.35M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₦55.35M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₦76.36M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Cs/>
              </w:rPr>
              <w:t>₦104.20M</w:t>
            </w:r>
          </w:p>
        </w:tc>
      </w:tr>
      <w:tr w:rsidR="00D42283" w:rsidRPr="00D42283" w:rsidTr="00D42283">
        <w:tc>
          <w:tcPr>
            <w:tcW w:w="0" w:type="auto"/>
            <w:tcBorders>
              <w:top w:val="nil"/>
              <w:left w:val="nil"/>
              <w:bottom w:val="single" w:sz="6" w:space="0" w:color="525252"/>
              <w:right w:val="nil"/>
            </w:tcBorders>
            <w:tcMar>
              <w:top w:w="150" w:type="dxa"/>
              <w:left w:w="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
                <w:bCs/>
              </w:rPr>
              <w:t>Net Profit</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
                <w:bCs/>
              </w:rPr>
              <w:t>₦77.80M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
                <w:bCs/>
              </w:rPr>
              <w:t>₦149.40M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
                <w:bCs/>
              </w:rPr>
              <w:t>₦221.41M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
                <w:bCs/>
              </w:rPr>
              <w:t>₦305.44M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rsidR="00D42283" w:rsidRPr="00D42283" w:rsidRDefault="00D42283" w:rsidP="007700F7">
            <w:pPr>
              <w:spacing w:after="0" w:line="360" w:lineRule="auto"/>
              <w:ind w:left="360"/>
              <w:jc w:val="both"/>
              <w:rPr>
                <w:rFonts w:ascii="Times New Roman" w:hAnsi="Times New Roman" w:cs="Times New Roman"/>
                <w:bCs/>
              </w:rPr>
            </w:pPr>
            <w:r w:rsidRPr="00D42283">
              <w:rPr>
                <w:rFonts w:ascii="Times New Roman" w:hAnsi="Times New Roman" w:cs="Times New Roman"/>
                <w:b/>
                <w:bCs/>
              </w:rPr>
              <w:t>₦416.80M</w:t>
            </w:r>
          </w:p>
        </w:tc>
      </w:tr>
    </w:tbl>
    <w:p w:rsidR="00D42283" w:rsidRDefault="00D42283" w:rsidP="007700F7">
      <w:pPr>
        <w:spacing w:after="0" w:line="360" w:lineRule="auto"/>
        <w:ind w:left="360"/>
        <w:jc w:val="both"/>
        <w:rPr>
          <w:rFonts w:ascii="Times New Roman" w:hAnsi="Times New Roman" w:cs="Times New Roman"/>
          <w:bCs/>
        </w:rPr>
      </w:pPr>
    </w:p>
    <w:p w:rsidR="00D42283" w:rsidRDefault="00D42283" w:rsidP="007700F7">
      <w:pPr>
        <w:spacing w:after="0" w:line="360" w:lineRule="auto"/>
        <w:jc w:val="both"/>
        <w:rPr>
          <w:rFonts w:ascii="Times New Roman" w:hAnsi="Times New Roman" w:cs="Times New Roman"/>
          <w:bCs/>
        </w:rPr>
      </w:pPr>
    </w:p>
    <w:p w:rsidR="00D42283" w:rsidRPr="00320EA1" w:rsidRDefault="00CA6BD5" w:rsidP="007700F7">
      <w:pPr>
        <w:spacing w:after="0" w:line="360" w:lineRule="auto"/>
        <w:jc w:val="both"/>
        <w:rPr>
          <w:rFonts w:ascii="Times New Roman" w:hAnsi="Times New Roman" w:cs="Times New Roman"/>
          <w:b/>
        </w:rPr>
      </w:pPr>
      <w:r>
        <w:rPr>
          <w:rFonts w:ascii="Times New Roman" w:hAnsi="Times New Roman" w:cs="Times New Roman"/>
          <w:b/>
        </w:rPr>
        <w:t xml:space="preserve">4.3 </w:t>
      </w:r>
      <w:r w:rsidR="00D42283" w:rsidRPr="00320EA1">
        <w:rPr>
          <w:rFonts w:ascii="Times New Roman" w:hAnsi="Times New Roman" w:cs="Times New Roman"/>
          <w:b/>
        </w:rPr>
        <w:t>EXIT STRATEGY</w:t>
      </w:r>
    </w:p>
    <w:p w:rsidR="00D42283" w:rsidRPr="006855DA" w:rsidRDefault="00D42283" w:rsidP="007700F7">
      <w:pPr>
        <w:pStyle w:val="ListParagraph"/>
        <w:numPr>
          <w:ilvl w:val="0"/>
          <w:numId w:val="49"/>
        </w:numPr>
        <w:spacing w:after="0" w:line="360" w:lineRule="auto"/>
        <w:jc w:val="both"/>
        <w:rPr>
          <w:rFonts w:ascii="Times New Roman" w:hAnsi="Times New Roman" w:cs="Times New Roman"/>
        </w:rPr>
      </w:pPr>
      <w:r w:rsidRPr="006855DA">
        <w:rPr>
          <w:rFonts w:ascii="Times New Roman" w:hAnsi="Times New Roman" w:cs="Times New Roman"/>
        </w:rPr>
        <w:t>Strategic Acquisition (Year 3-5)</w:t>
      </w:r>
    </w:p>
    <w:p w:rsidR="00D42283" w:rsidRPr="006855DA" w:rsidRDefault="00D42283" w:rsidP="007700F7">
      <w:pPr>
        <w:numPr>
          <w:ilvl w:val="0"/>
          <w:numId w:val="49"/>
        </w:numPr>
        <w:spacing w:after="0" w:line="360" w:lineRule="auto"/>
        <w:jc w:val="both"/>
        <w:rPr>
          <w:rFonts w:ascii="Times New Roman" w:hAnsi="Times New Roman" w:cs="Times New Roman"/>
        </w:rPr>
      </w:pPr>
      <w:r w:rsidRPr="006855DA">
        <w:rPr>
          <w:rFonts w:ascii="Times New Roman" w:hAnsi="Times New Roman" w:cs="Times New Roman"/>
        </w:rPr>
        <w:t>Phased IPO Approach</w:t>
      </w:r>
    </w:p>
    <w:p w:rsidR="00D42283" w:rsidRPr="006855DA" w:rsidRDefault="00D42283" w:rsidP="007700F7">
      <w:pPr>
        <w:numPr>
          <w:ilvl w:val="0"/>
          <w:numId w:val="49"/>
        </w:numPr>
        <w:spacing w:after="0" w:line="360" w:lineRule="auto"/>
        <w:jc w:val="both"/>
        <w:rPr>
          <w:rFonts w:ascii="Times New Roman" w:hAnsi="Times New Roman" w:cs="Times New Roman"/>
        </w:rPr>
      </w:pPr>
      <w:r w:rsidRPr="006855DA">
        <w:rPr>
          <w:rFonts w:ascii="Times New Roman" w:hAnsi="Times New Roman" w:cs="Times New Roman"/>
        </w:rPr>
        <w:t>Regional Licensing Model</w:t>
      </w:r>
    </w:p>
    <w:p w:rsidR="00D42283" w:rsidRPr="006855DA" w:rsidRDefault="00D42283" w:rsidP="007700F7">
      <w:pPr>
        <w:numPr>
          <w:ilvl w:val="0"/>
          <w:numId w:val="49"/>
        </w:numPr>
        <w:spacing w:after="0" w:line="360" w:lineRule="auto"/>
        <w:jc w:val="both"/>
        <w:rPr>
          <w:rFonts w:ascii="Times New Roman" w:hAnsi="Times New Roman" w:cs="Times New Roman"/>
        </w:rPr>
      </w:pPr>
      <w:r w:rsidRPr="006855DA">
        <w:rPr>
          <w:rFonts w:ascii="Times New Roman" w:hAnsi="Times New Roman" w:cs="Times New Roman"/>
        </w:rPr>
        <w:t>Management Buyout Option</w:t>
      </w:r>
    </w:p>
    <w:p w:rsidR="006855DA" w:rsidRDefault="006855DA" w:rsidP="007700F7">
      <w:pPr>
        <w:spacing w:after="0" w:line="360" w:lineRule="auto"/>
        <w:ind w:left="360"/>
        <w:jc w:val="both"/>
        <w:rPr>
          <w:rFonts w:ascii="Times New Roman" w:hAnsi="Times New Roman" w:cs="Times New Roman"/>
          <w:b/>
        </w:rPr>
      </w:pPr>
    </w:p>
    <w:p w:rsidR="00D42283" w:rsidRPr="00320EA1" w:rsidRDefault="00D42283" w:rsidP="007700F7">
      <w:pPr>
        <w:spacing w:after="0" w:line="360" w:lineRule="auto"/>
        <w:ind w:left="360"/>
        <w:jc w:val="both"/>
        <w:rPr>
          <w:rFonts w:ascii="Times New Roman" w:hAnsi="Times New Roman" w:cs="Times New Roman"/>
          <w:b/>
        </w:rPr>
      </w:pPr>
      <w:r w:rsidRPr="00320EA1">
        <w:rPr>
          <w:rFonts w:ascii="Times New Roman" w:hAnsi="Times New Roman" w:cs="Times New Roman"/>
          <w:b/>
        </w:rPr>
        <w:t>KEY PERFORMANCE INDICATORS</w:t>
      </w:r>
    </w:p>
    <w:p w:rsidR="00D42283" w:rsidRPr="00D42283" w:rsidRDefault="00D42283" w:rsidP="007700F7">
      <w:pPr>
        <w:numPr>
          <w:ilvl w:val="0"/>
          <w:numId w:val="50"/>
        </w:numPr>
        <w:spacing w:after="0" w:line="360" w:lineRule="auto"/>
        <w:jc w:val="both"/>
        <w:rPr>
          <w:rFonts w:ascii="Times New Roman" w:hAnsi="Times New Roman" w:cs="Times New Roman"/>
          <w:bCs/>
        </w:rPr>
      </w:pPr>
      <w:r w:rsidRPr="00D42283">
        <w:rPr>
          <w:rFonts w:ascii="Times New Roman" w:hAnsi="Times New Roman" w:cs="Times New Roman"/>
          <w:b/>
          <w:bCs/>
        </w:rPr>
        <w:t>Gross Margin:</w:t>
      </w:r>
      <w:r w:rsidRPr="00D42283">
        <w:rPr>
          <w:rFonts w:ascii="Times New Roman" w:hAnsi="Times New Roman" w:cs="Times New Roman"/>
          <w:bCs/>
        </w:rPr>
        <w:t> Maintain 48-52%</w:t>
      </w:r>
    </w:p>
    <w:p w:rsidR="00D42283" w:rsidRPr="00D42283" w:rsidRDefault="00D42283" w:rsidP="007700F7">
      <w:pPr>
        <w:numPr>
          <w:ilvl w:val="0"/>
          <w:numId w:val="50"/>
        </w:numPr>
        <w:spacing w:after="0" w:line="360" w:lineRule="auto"/>
        <w:jc w:val="both"/>
        <w:rPr>
          <w:rFonts w:ascii="Times New Roman" w:hAnsi="Times New Roman" w:cs="Times New Roman"/>
          <w:bCs/>
        </w:rPr>
      </w:pPr>
      <w:r w:rsidRPr="00D42283">
        <w:rPr>
          <w:rFonts w:ascii="Times New Roman" w:hAnsi="Times New Roman" w:cs="Times New Roman"/>
          <w:b/>
          <w:bCs/>
        </w:rPr>
        <w:t>Customer Acquisition Cost:</w:t>
      </w:r>
      <w:r w:rsidRPr="00D42283">
        <w:rPr>
          <w:rFonts w:ascii="Times New Roman" w:hAnsi="Times New Roman" w:cs="Times New Roman"/>
          <w:bCs/>
        </w:rPr>
        <w:t> &lt;₦50 per unit</w:t>
      </w:r>
    </w:p>
    <w:p w:rsidR="00D42283" w:rsidRPr="00D42283" w:rsidRDefault="00D42283" w:rsidP="007700F7">
      <w:pPr>
        <w:numPr>
          <w:ilvl w:val="0"/>
          <w:numId w:val="50"/>
        </w:numPr>
        <w:spacing w:after="0" w:line="360" w:lineRule="auto"/>
        <w:jc w:val="both"/>
        <w:rPr>
          <w:rFonts w:ascii="Times New Roman" w:hAnsi="Times New Roman" w:cs="Times New Roman"/>
          <w:bCs/>
        </w:rPr>
      </w:pPr>
      <w:r w:rsidRPr="00D42283">
        <w:rPr>
          <w:rFonts w:ascii="Times New Roman" w:hAnsi="Times New Roman" w:cs="Times New Roman"/>
          <w:b/>
          <w:bCs/>
        </w:rPr>
        <w:t>Inventory Turnover:</w:t>
      </w:r>
      <w:r w:rsidRPr="00D42283">
        <w:rPr>
          <w:rFonts w:ascii="Times New Roman" w:hAnsi="Times New Roman" w:cs="Times New Roman"/>
          <w:bCs/>
        </w:rPr>
        <w:t> 6-8x annually</w:t>
      </w:r>
    </w:p>
    <w:p w:rsidR="00D42283" w:rsidRPr="00D42283" w:rsidRDefault="00D42283" w:rsidP="007700F7">
      <w:pPr>
        <w:numPr>
          <w:ilvl w:val="0"/>
          <w:numId w:val="50"/>
        </w:numPr>
        <w:spacing w:after="0" w:line="360" w:lineRule="auto"/>
        <w:jc w:val="both"/>
        <w:rPr>
          <w:rFonts w:ascii="Times New Roman" w:hAnsi="Times New Roman" w:cs="Times New Roman"/>
          <w:bCs/>
        </w:rPr>
      </w:pPr>
      <w:r w:rsidRPr="00D42283">
        <w:rPr>
          <w:rFonts w:ascii="Times New Roman" w:hAnsi="Times New Roman" w:cs="Times New Roman"/>
          <w:b/>
          <w:bCs/>
        </w:rPr>
        <w:t>ROI Target:</w:t>
      </w:r>
      <w:r w:rsidRPr="00D42283">
        <w:rPr>
          <w:rFonts w:ascii="Times New Roman" w:hAnsi="Times New Roman" w:cs="Times New Roman"/>
          <w:bCs/>
        </w:rPr>
        <w:t> 25%+ by Year 3</w:t>
      </w:r>
    </w:p>
    <w:p w:rsidR="00BB3B31" w:rsidRPr="00492CF4" w:rsidRDefault="00BB3B31" w:rsidP="007700F7">
      <w:pPr>
        <w:spacing w:after="0" w:line="360" w:lineRule="auto"/>
        <w:ind w:left="360"/>
        <w:jc w:val="both"/>
        <w:rPr>
          <w:rFonts w:ascii="Times New Roman" w:hAnsi="Times New Roman" w:cs="Times New Roman"/>
          <w:bCs/>
        </w:rPr>
      </w:pPr>
    </w:p>
    <w:p w:rsidR="00492CF4" w:rsidRDefault="00492CF4" w:rsidP="007700F7">
      <w:pPr>
        <w:spacing w:after="0" w:line="360" w:lineRule="auto"/>
        <w:jc w:val="both"/>
        <w:rPr>
          <w:rFonts w:ascii="Times New Roman" w:hAnsi="Times New Roman" w:cs="Times New Roman"/>
          <w:bCs/>
        </w:rPr>
      </w:pPr>
    </w:p>
    <w:p w:rsidR="000D48A9" w:rsidRDefault="000D48A9" w:rsidP="007700F7">
      <w:pPr>
        <w:spacing w:after="0" w:line="360" w:lineRule="auto"/>
        <w:jc w:val="both"/>
        <w:rPr>
          <w:rFonts w:ascii="Times New Roman" w:hAnsi="Times New Roman" w:cs="Times New Roman"/>
          <w:bCs/>
        </w:rPr>
      </w:pPr>
    </w:p>
    <w:p w:rsidR="00E75E16" w:rsidRDefault="00E75E16" w:rsidP="007700F7">
      <w:pPr>
        <w:spacing w:after="0" w:line="360" w:lineRule="auto"/>
        <w:jc w:val="both"/>
        <w:rPr>
          <w:rFonts w:ascii="Times New Roman" w:hAnsi="Times New Roman" w:cs="Times New Roman"/>
          <w:bCs/>
        </w:rPr>
      </w:pPr>
    </w:p>
    <w:p w:rsidR="004470B9" w:rsidRDefault="004470B9" w:rsidP="007700F7">
      <w:pPr>
        <w:spacing w:after="0" w:line="360" w:lineRule="auto"/>
        <w:jc w:val="both"/>
        <w:rPr>
          <w:rFonts w:ascii="Times New Roman" w:hAnsi="Times New Roman" w:cs="Times New Roman"/>
          <w:b/>
        </w:rPr>
      </w:pPr>
    </w:p>
    <w:p w:rsidR="004470B9" w:rsidRDefault="004470B9" w:rsidP="007700F7">
      <w:pPr>
        <w:spacing w:after="0" w:line="360" w:lineRule="auto"/>
        <w:jc w:val="both"/>
        <w:rPr>
          <w:rFonts w:ascii="Times New Roman" w:hAnsi="Times New Roman" w:cs="Times New Roman"/>
          <w:b/>
        </w:rPr>
      </w:pPr>
    </w:p>
    <w:p w:rsidR="004470B9" w:rsidRDefault="004470B9" w:rsidP="007700F7">
      <w:pPr>
        <w:spacing w:after="0" w:line="360" w:lineRule="auto"/>
        <w:jc w:val="both"/>
        <w:rPr>
          <w:rFonts w:ascii="Times New Roman" w:hAnsi="Times New Roman" w:cs="Times New Roman"/>
          <w:b/>
        </w:rPr>
      </w:pPr>
    </w:p>
    <w:p w:rsidR="004470B9" w:rsidRDefault="004470B9" w:rsidP="007700F7">
      <w:pPr>
        <w:spacing w:after="0" w:line="360" w:lineRule="auto"/>
        <w:jc w:val="both"/>
        <w:rPr>
          <w:rFonts w:ascii="Times New Roman" w:hAnsi="Times New Roman" w:cs="Times New Roman"/>
          <w:b/>
        </w:rPr>
      </w:pPr>
    </w:p>
    <w:p w:rsidR="002A39CA" w:rsidRPr="00037317" w:rsidRDefault="002A39CA" w:rsidP="00841340">
      <w:pPr>
        <w:spacing w:after="0" w:line="360" w:lineRule="auto"/>
        <w:jc w:val="center"/>
        <w:rPr>
          <w:rFonts w:ascii="Times New Roman" w:hAnsi="Times New Roman" w:cs="Times New Roman"/>
          <w:b/>
        </w:rPr>
      </w:pPr>
      <w:r w:rsidRPr="00037317">
        <w:rPr>
          <w:rFonts w:ascii="Times New Roman" w:hAnsi="Times New Roman" w:cs="Times New Roman"/>
          <w:b/>
        </w:rPr>
        <w:lastRenderedPageBreak/>
        <w:t>CHAPTER FIVE</w:t>
      </w:r>
    </w:p>
    <w:p w:rsidR="000D48A9" w:rsidRPr="00950CA7" w:rsidRDefault="00841340" w:rsidP="007700F7">
      <w:pPr>
        <w:spacing w:after="0" w:line="360" w:lineRule="auto"/>
        <w:jc w:val="both"/>
        <w:rPr>
          <w:rFonts w:ascii="Times New Roman" w:hAnsi="Times New Roman" w:cs="Times New Roman"/>
          <w:b/>
        </w:rPr>
      </w:pPr>
      <w:r>
        <w:rPr>
          <w:rFonts w:ascii="Times New Roman" w:hAnsi="Times New Roman" w:cs="Times New Roman"/>
          <w:b/>
        </w:rPr>
        <w:t xml:space="preserve">5.1 </w:t>
      </w:r>
      <w:r w:rsidR="000D48A9" w:rsidRPr="00950CA7">
        <w:rPr>
          <w:rFonts w:ascii="Times New Roman" w:hAnsi="Times New Roman" w:cs="Times New Roman"/>
          <w:b/>
        </w:rPr>
        <w:t>RAW MATERIAL (API) QUALITY CONTROL AND ASSURANCE</w:t>
      </w:r>
    </w:p>
    <w:p w:rsidR="002A39CA" w:rsidRPr="002A39CA" w:rsidRDefault="002A39CA" w:rsidP="007700F7">
      <w:pPr>
        <w:spacing w:after="0" w:line="360" w:lineRule="auto"/>
        <w:jc w:val="both"/>
        <w:rPr>
          <w:rFonts w:ascii="Times New Roman" w:hAnsi="Times New Roman" w:cs="Times New Roman"/>
          <w:bCs/>
        </w:rPr>
      </w:pPr>
      <w:r w:rsidRPr="002A39CA">
        <w:rPr>
          <w:rFonts w:ascii="Times New Roman" w:hAnsi="Times New Roman" w:cs="Times New Roman"/>
          <w:bCs/>
        </w:rPr>
        <w:t>Quality Control (QC) is the systematic process of verifying that pharmaceutical raw materials, including active pharmaceutical ingredients (APIs) and excipients, meet the specified quality standards. The purpose of QC is to detect and correct deviations, while Quality Assurance (QA) focuses on preventing these deviations through planned procedures and protocols.</w:t>
      </w:r>
    </w:p>
    <w:p w:rsidR="002A39CA" w:rsidRPr="0038408E" w:rsidRDefault="002A39CA" w:rsidP="007700F7">
      <w:pPr>
        <w:spacing w:after="0" w:line="360" w:lineRule="auto"/>
        <w:jc w:val="both"/>
        <w:rPr>
          <w:rFonts w:ascii="Times New Roman" w:hAnsi="Times New Roman" w:cs="Times New Roman"/>
        </w:rPr>
      </w:pPr>
      <w:r w:rsidRPr="002A39CA">
        <w:rPr>
          <w:rFonts w:ascii="Times New Roman" w:hAnsi="Times New Roman" w:cs="Times New Roman"/>
          <w:bCs/>
        </w:rPr>
        <w:t xml:space="preserve">All raw materials received are initially stored in a </w:t>
      </w:r>
      <w:r w:rsidRPr="0038408E">
        <w:rPr>
          <w:rFonts w:ascii="Times New Roman" w:hAnsi="Times New Roman" w:cs="Times New Roman"/>
        </w:rPr>
        <w:t>quarantine area pending quality evaluation. Only after successful analytical testing and inspection are they moved to the approved release area for use in production.</w:t>
      </w:r>
    </w:p>
    <w:p w:rsidR="000D48A9" w:rsidRPr="0038408E" w:rsidRDefault="000D48A9" w:rsidP="007700F7">
      <w:pPr>
        <w:spacing w:after="0" w:line="360" w:lineRule="auto"/>
        <w:jc w:val="both"/>
        <w:rPr>
          <w:rFonts w:ascii="Times New Roman" w:hAnsi="Times New Roman" w:cs="Times New Roman"/>
        </w:rPr>
      </w:pPr>
    </w:p>
    <w:p w:rsidR="002A39CA" w:rsidRPr="002A39CA" w:rsidRDefault="002A39CA" w:rsidP="007700F7">
      <w:pPr>
        <w:spacing w:after="0" w:line="360" w:lineRule="auto"/>
        <w:jc w:val="both"/>
        <w:rPr>
          <w:rFonts w:ascii="Times New Roman" w:hAnsi="Times New Roman" w:cs="Times New Roman"/>
          <w:b/>
          <w:bCs/>
        </w:rPr>
      </w:pPr>
      <w:r w:rsidRPr="002A39CA">
        <w:rPr>
          <w:rFonts w:ascii="Times New Roman" w:hAnsi="Times New Roman" w:cs="Times New Roman"/>
          <w:b/>
          <w:bCs/>
        </w:rPr>
        <w:t>Raw Material Inspection</w:t>
      </w:r>
    </w:p>
    <w:p w:rsidR="002A39CA" w:rsidRPr="0038408E" w:rsidRDefault="002A39CA" w:rsidP="007700F7">
      <w:pPr>
        <w:spacing w:after="0" w:line="360" w:lineRule="auto"/>
        <w:jc w:val="both"/>
        <w:rPr>
          <w:rFonts w:ascii="Times New Roman" w:hAnsi="Times New Roman" w:cs="Times New Roman"/>
          <w:bCs/>
        </w:rPr>
      </w:pPr>
      <w:r w:rsidRPr="00A40EB9">
        <w:rPr>
          <w:rFonts w:ascii="Times New Roman" w:hAnsi="Times New Roman" w:cs="Times New Roman"/>
        </w:rPr>
        <w:t xml:space="preserve">Calamine </w:t>
      </w:r>
      <w:r w:rsidRPr="002A39CA">
        <w:rPr>
          <w:rFonts w:ascii="Times New Roman" w:hAnsi="Times New Roman" w:cs="Times New Roman"/>
          <w:bCs/>
        </w:rPr>
        <w:t>(zinc oxide with a small amount of ferric oxide) is the main API in calamine lotion. It appears as a light pink, odorless powder</w:t>
      </w:r>
      <w:r w:rsidRPr="0038408E">
        <w:rPr>
          <w:rFonts w:ascii="Times New Roman" w:hAnsi="Times New Roman" w:cs="Times New Roman"/>
          <w:bCs/>
        </w:rPr>
        <w:t>, practically insoluble in water, but dispersible in glycerin and mineral oil.</w:t>
      </w:r>
    </w:p>
    <w:p w:rsidR="002A39CA" w:rsidRPr="002A39CA" w:rsidRDefault="002A39CA" w:rsidP="007700F7">
      <w:pPr>
        <w:numPr>
          <w:ilvl w:val="0"/>
          <w:numId w:val="51"/>
        </w:numPr>
        <w:spacing w:after="0" w:line="360" w:lineRule="auto"/>
        <w:jc w:val="both"/>
        <w:rPr>
          <w:rFonts w:ascii="Times New Roman" w:hAnsi="Times New Roman" w:cs="Times New Roman"/>
          <w:bCs/>
        </w:rPr>
      </w:pPr>
      <w:r w:rsidRPr="002A39CA">
        <w:rPr>
          <w:rFonts w:ascii="Times New Roman" w:hAnsi="Times New Roman" w:cs="Times New Roman"/>
          <w:b/>
          <w:bCs/>
        </w:rPr>
        <w:t>Physical Characteristics:</w:t>
      </w:r>
    </w:p>
    <w:p w:rsidR="002A39CA" w:rsidRPr="002A39CA" w:rsidRDefault="002A39CA" w:rsidP="007700F7">
      <w:pPr>
        <w:numPr>
          <w:ilvl w:val="1"/>
          <w:numId w:val="51"/>
        </w:numPr>
        <w:spacing w:after="0" w:line="360" w:lineRule="auto"/>
        <w:jc w:val="both"/>
        <w:rPr>
          <w:rFonts w:ascii="Times New Roman" w:hAnsi="Times New Roman" w:cs="Times New Roman"/>
          <w:bCs/>
        </w:rPr>
      </w:pPr>
      <w:r w:rsidRPr="002A39CA">
        <w:rPr>
          <w:rFonts w:ascii="Times New Roman" w:hAnsi="Times New Roman" w:cs="Times New Roman"/>
          <w:bCs/>
        </w:rPr>
        <w:t>Appearance: Fine pink amorphous powder</w:t>
      </w:r>
    </w:p>
    <w:p w:rsidR="002A39CA" w:rsidRPr="002A39CA" w:rsidRDefault="002A39CA" w:rsidP="007700F7">
      <w:pPr>
        <w:numPr>
          <w:ilvl w:val="1"/>
          <w:numId w:val="51"/>
        </w:numPr>
        <w:spacing w:after="0" w:line="360" w:lineRule="auto"/>
        <w:jc w:val="both"/>
        <w:rPr>
          <w:rFonts w:ascii="Times New Roman" w:hAnsi="Times New Roman" w:cs="Times New Roman"/>
          <w:bCs/>
        </w:rPr>
      </w:pPr>
      <w:r w:rsidRPr="002A39CA">
        <w:rPr>
          <w:rFonts w:ascii="Times New Roman" w:hAnsi="Times New Roman" w:cs="Times New Roman"/>
          <w:bCs/>
        </w:rPr>
        <w:t>Odor: Odorless</w:t>
      </w:r>
    </w:p>
    <w:p w:rsidR="002A39CA" w:rsidRPr="002A39CA" w:rsidRDefault="002A39CA" w:rsidP="007700F7">
      <w:pPr>
        <w:numPr>
          <w:ilvl w:val="1"/>
          <w:numId w:val="51"/>
        </w:numPr>
        <w:spacing w:after="0" w:line="360" w:lineRule="auto"/>
        <w:jc w:val="both"/>
        <w:rPr>
          <w:rFonts w:ascii="Times New Roman" w:hAnsi="Times New Roman" w:cs="Times New Roman"/>
          <w:bCs/>
        </w:rPr>
      </w:pPr>
      <w:r w:rsidRPr="002A39CA">
        <w:rPr>
          <w:rFonts w:ascii="Times New Roman" w:hAnsi="Times New Roman" w:cs="Times New Roman"/>
          <w:bCs/>
        </w:rPr>
        <w:t>Solubility: Insoluble in water and alcohol, soluble in dilute mineral acids</w:t>
      </w:r>
    </w:p>
    <w:p w:rsidR="002A39CA" w:rsidRPr="002A39CA" w:rsidRDefault="002A39CA" w:rsidP="007700F7">
      <w:pPr>
        <w:numPr>
          <w:ilvl w:val="1"/>
          <w:numId w:val="51"/>
        </w:numPr>
        <w:spacing w:after="0" w:line="360" w:lineRule="auto"/>
        <w:jc w:val="both"/>
        <w:rPr>
          <w:rFonts w:ascii="Times New Roman" w:hAnsi="Times New Roman" w:cs="Times New Roman"/>
          <w:bCs/>
        </w:rPr>
      </w:pPr>
      <w:r w:rsidRPr="002A39CA">
        <w:rPr>
          <w:rFonts w:ascii="Times New Roman" w:hAnsi="Times New Roman" w:cs="Times New Roman"/>
          <w:bCs/>
        </w:rPr>
        <w:t xml:space="preserve">Particle Size: Should pass through a 150 </w:t>
      </w:r>
      <w:proofErr w:type="spellStart"/>
      <w:r w:rsidRPr="002A39CA">
        <w:rPr>
          <w:rFonts w:ascii="Times New Roman" w:hAnsi="Times New Roman" w:cs="Times New Roman"/>
          <w:bCs/>
        </w:rPr>
        <w:t>μm</w:t>
      </w:r>
      <w:proofErr w:type="spellEnd"/>
      <w:r w:rsidRPr="002A39CA">
        <w:rPr>
          <w:rFonts w:ascii="Times New Roman" w:hAnsi="Times New Roman" w:cs="Times New Roman"/>
          <w:bCs/>
        </w:rPr>
        <w:t xml:space="preserve"> sieve</w:t>
      </w:r>
    </w:p>
    <w:p w:rsidR="002A39CA" w:rsidRPr="002A39CA" w:rsidRDefault="002A39CA" w:rsidP="007700F7">
      <w:pPr>
        <w:numPr>
          <w:ilvl w:val="1"/>
          <w:numId w:val="51"/>
        </w:numPr>
        <w:spacing w:after="0" w:line="360" w:lineRule="auto"/>
        <w:jc w:val="both"/>
        <w:rPr>
          <w:rFonts w:ascii="Times New Roman" w:hAnsi="Times New Roman" w:cs="Times New Roman"/>
          <w:bCs/>
        </w:rPr>
      </w:pPr>
      <w:r w:rsidRPr="002A39CA">
        <w:rPr>
          <w:rFonts w:ascii="Times New Roman" w:hAnsi="Times New Roman" w:cs="Times New Roman"/>
          <w:bCs/>
        </w:rPr>
        <w:t xml:space="preserve">pH (1% dispersion in water): </w:t>
      </w:r>
      <w:r w:rsidR="000D48A9" w:rsidRPr="002A39CA">
        <w:rPr>
          <w:rFonts w:ascii="Times New Roman" w:hAnsi="Times New Roman" w:cs="Times New Roman"/>
          <w:bCs/>
        </w:rPr>
        <w:t>Typically,</w:t>
      </w:r>
      <w:r w:rsidRPr="002A39CA">
        <w:rPr>
          <w:rFonts w:ascii="Times New Roman" w:hAnsi="Times New Roman" w:cs="Times New Roman"/>
          <w:bCs/>
        </w:rPr>
        <w:t xml:space="preserve"> 6.5–8.5</w:t>
      </w:r>
    </w:p>
    <w:p w:rsidR="002A39CA" w:rsidRPr="002A39CA" w:rsidRDefault="002A39CA" w:rsidP="007700F7">
      <w:pPr>
        <w:numPr>
          <w:ilvl w:val="1"/>
          <w:numId w:val="51"/>
        </w:numPr>
        <w:spacing w:after="0" w:line="360" w:lineRule="auto"/>
        <w:jc w:val="both"/>
        <w:rPr>
          <w:rFonts w:ascii="Times New Roman" w:hAnsi="Times New Roman" w:cs="Times New Roman"/>
          <w:bCs/>
        </w:rPr>
      </w:pPr>
      <w:r w:rsidRPr="002A39CA">
        <w:rPr>
          <w:rFonts w:ascii="Times New Roman" w:hAnsi="Times New Roman" w:cs="Times New Roman"/>
          <w:bCs/>
        </w:rPr>
        <w:t>Identification: Positive for both zinc and iron content</w:t>
      </w:r>
    </w:p>
    <w:p w:rsidR="002A39CA" w:rsidRPr="002A39CA" w:rsidRDefault="002A39CA" w:rsidP="007700F7">
      <w:pPr>
        <w:numPr>
          <w:ilvl w:val="1"/>
          <w:numId w:val="51"/>
        </w:numPr>
        <w:spacing w:after="0" w:line="360" w:lineRule="auto"/>
        <w:jc w:val="both"/>
        <w:rPr>
          <w:rFonts w:ascii="Times New Roman" w:hAnsi="Times New Roman" w:cs="Times New Roman"/>
          <w:bCs/>
        </w:rPr>
      </w:pPr>
      <w:r w:rsidRPr="002A39CA">
        <w:rPr>
          <w:rFonts w:ascii="Times New Roman" w:hAnsi="Times New Roman" w:cs="Times New Roman"/>
          <w:bCs/>
        </w:rPr>
        <w:t xml:space="preserve">Assay: Not less than 98% and not more than 100.5% of </w:t>
      </w:r>
      <w:proofErr w:type="spellStart"/>
      <w:r w:rsidRPr="002A39CA">
        <w:rPr>
          <w:rFonts w:ascii="Times New Roman" w:hAnsi="Times New Roman" w:cs="Times New Roman"/>
          <w:bCs/>
        </w:rPr>
        <w:t>ZnO</w:t>
      </w:r>
      <w:proofErr w:type="spellEnd"/>
      <w:r w:rsidRPr="002A39CA">
        <w:rPr>
          <w:rFonts w:ascii="Times New Roman" w:hAnsi="Times New Roman" w:cs="Times New Roman"/>
          <w:bCs/>
        </w:rPr>
        <w:t xml:space="preserve"> (Zinc Oxide) calculated on the dried basis</w:t>
      </w:r>
    </w:p>
    <w:p w:rsidR="002A39CA" w:rsidRPr="002A39CA" w:rsidRDefault="002A39CA" w:rsidP="007700F7">
      <w:pPr>
        <w:spacing w:after="0" w:line="360" w:lineRule="auto"/>
        <w:jc w:val="both"/>
        <w:rPr>
          <w:rFonts w:ascii="Times New Roman" w:hAnsi="Times New Roman" w:cs="Times New Roman"/>
          <w:bCs/>
        </w:rPr>
      </w:pPr>
      <w:r w:rsidRPr="002A39CA">
        <w:rPr>
          <w:rFonts w:ascii="Times New Roman" w:hAnsi="Times New Roman" w:cs="Times New Roman"/>
          <w:bCs/>
        </w:rPr>
        <w:t xml:space="preserve">Any deviation in physical or chemical properties leads to </w:t>
      </w:r>
      <w:r w:rsidRPr="0038408E">
        <w:rPr>
          <w:rFonts w:ascii="Times New Roman" w:hAnsi="Times New Roman" w:cs="Times New Roman"/>
        </w:rPr>
        <w:t xml:space="preserve">rejection or re-testing </w:t>
      </w:r>
      <w:r w:rsidRPr="002A39CA">
        <w:rPr>
          <w:rFonts w:ascii="Times New Roman" w:hAnsi="Times New Roman" w:cs="Times New Roman"/>
          <w:bCs/>
        </w:rPr>
        <w:t>of the material.</w:t>
      </w:r>
    </w:p>
    <w:p w:rsidR="002A39CA" w:rsidRPr="002A39CA" w:rsidRDefault="002A39CA" w:rsidP="007700F7">
      <w:pPr>
        <w:spacing w:after="0" w:line="360" w:lineRule="auto"/>
        <w:jc w:val="both"/>
        <w:rPr>
          <w:rFonts w:ascii="Times New Roman" w:hAnsi="Times New Roman" w:cs="Times New Roman"/>
          <w:bCs/>
        </w:rPr>
      </w:pPr>
    </w:p>
    <w:p w:rsidR="002A39CA" w:rsidRPr="002A39CA" w:rsidRDefault="002A39CA" w:rsidP="007700F7">
      <w:pPr>
        <w:spacing w:after="0" w:line="360" w:lineRule="auto"/>
        <w:jc w:val="both"/>
        <w:rPr>
          <w:rFonts w:ascii="Times New Roman" w:hAnsi="Times New Roman" w:cs="Times New Roman"/>
          <w:b/>
          <w:bCs/>
        </w:rPr>
      </w:pPr>
      <w:r w:rsidRPr="002A39CA">
        <w:rPr>
          <w:rFonts w:ascii="Times New Roman" w:hAnsi="Times New Roman" w:cs="Times New Roman"/>
          <w:b/>
          <w:bCs/>
        </w:rPr>
        <w:t>Analytical Chemical Assays</w:t>
      </w:r>
    </w:p>
    <w:p w:rsidR="002A39CA" w:rsidRPr="002A39CA" w:rsidRDefault="002A39CA" w:rsidP="007700F7">
      <w:pPr>
        <w:spacing w:after="0" w:line="360" w:lineRule="auto"/>
        <w:jc w:val="both"/>
        <w:rPr>
          <w:rFonts w:ascii="Times New Roman" w:hAnsi="Times New Roman" w:cs="Times New Roman"/>
          <w:bCs/>
        </w:rPr>
      </w:pPr>
      <w:r w:rsidRPr="002A39CA">
        <w:rPr>
          <w:rFonts w:ascii="Times New Roman" w:hAnsi="Times New Roman" w:cs="Times New Roman"/>
          <w:bCs/>
        </w:rPr>
        <w:t>The API and excipients undergo standard compendial testing including:</w:t>
      </w:r>
    </w:p>
    <w:p w:rsidR="002A39CA" w:rsidRPr="0038408E" w:rsidRDefault="002A39CA" w:rsidP="007700F7">
      <w:pPr>
        <w:numPr>
          <w:ilvl w:val="0"/>
          <w:numId w:val="52"/>
        </w:numPr>
        <w:spacing w:after="0" w:line="360" w:lineRule="auto"/>
        <w:jc w:val="both"/>
        <w:rPr>
          <w:rFonts w:ascii="Times New Roman" w:hAnsi="Times New Roman" w:cs="Times New Roman"/>
        </w:rPr>
      </w:pPr>
      <w:r w:rsidRPr="0038408E">
        <w:rPr>
          <w:rFonts w:ascii="Times New Roman" w:hAnsi="Times New Roman" w:cs="Times New Roman"/>
        </w:rPr>
        <w:t>Loss on Drying (LOD)</w:t>
      </w:r>
    </w:p>
    <w:p w:rsidR="002A39CA" w:rsidRPr="0038408E" w:rsidRDefault="002A39CA" w:rsidP="007700F7">
      <w:pPr>
        <w:numPr>
          <w:ilvl w:val="0"/>
          <w:numId w:val="52"/>
        </w:numPr>
        <w:spacing w:after="0" w:line="360" w:lineRule="auto"/>
        <w:jc w:val="both"/>
        <w:rPr>
          <w:rFonts w:ascii="Times New Roman" w:hAnsi="Times New Roman" w:cs="Times New Roman"/>
        </w:rPr>
      </w:pPr>
      <w:r w:rsidRPr="0038408E">
        <w:rPr>
          <w:rFonts w:ascii="Times New Roman" w:hAnsi="Times New Roman" w:cs="Times New Roman"/>
        </w:rPr>
        <w:t>Heavy Metal Testing – via Atomic Absorption Spectroscopy (AAS)</w:t>
      </w:r>
    </w:p>
    <w:p w:rsidR="002A39CA" w:rsidRPr="0038408E" w:rsidRDefault="002A39CA" w:rsidP="007700F7">
      <w:pPr>
        <w:numPr>
          <w:ilvl w:val="0"/>
          <w:numId w:val="52"/>
        </w:numPr>
        <w:spacing w:after="0" w:line="360" w:lineRule="auto"/>
        <w:jc w:val="both"/>
        <w:rPr>
          <w:rFonts w:ascii="Times New Roman" w:hAnsi="Times New Roman" w:cs="Times New Roman"/>
        </w:rPr>
      </w:pPr>
      <w:r w:rsidRPr="0038408E">
        <w:rPr>
          <w:rFonts w:ascii="Times New Roman" w:hAnsi="Times New Roman" w:cs="Times New Roman"/>
        </w:rPr>
        <w:t>Particle Size Analysis</w:t>
      </w:r>
    </w:p>
    <w:p w:rsidR="002A39CA" w:rsidRPr="0038408E" w:rsidRDefault="002A39CA" w:rsidP="007700F7">
      <w:pPr>
        <w:numPr>
          <w:ilvl w:val="0"/>
          <w:numId w:val="52"/>
        </w:numPr>
        <w:spacing w:after="0" w:line="360" w:lineRule="auto"/>
        <w:jc w:val="both"/>
        <w:rPr>
          <w:rFonts w:ascii="Times New Roman" w:hAnsi="Times New Roman" w:cs="Times New Roman"/>
        </w:rPr>
      </w:pPr>
      <w:r w:rsidRPr="0038408E">
        <w:rPr>
          <w:rFonts w:ascii="Times New Roman" w:hAnsi="Times New Roman" w:cs="Times New Roman"/>
        </w:rPr>
        <w:t>Identification Tests – including UV/Vis Spectrophotometry, Infrared Spectroscopy (IR)</w:t>
      </w:r>
    </w:p>
    <w:p w:rsidR="002A39CA" w:rsidRPr="0038408E" w:rsidRDefault="002A39CA" w:rsidP="007700F7">
      <w:pPr>
        <w:numPr>
          <w:ilvl w:val="0"/>
          <w:numId w:val="52"/>
        </w:numPr>
        <w:spacing w:after="0" w:line="360" w:lineRule="auto"/>
        <w:jc w:val="both"/>
        <w:rPr>
          <w:rFonts w:ascii="Times New Roman" w:hAnsi="Times New Roman" w:cs="Times New Roman"/>
        </w:rPr>
      </w:pPr>
      <w:r w:rsidRPr="0038408E">
        <w:rPr>
          <w:rFonts w:ascii="Times New Roman" w:hAnsi="Times New Roman" w:cs="Times New Roman"/>
        </w:rPr>
        <w:lastRenderedPageBreak/>
        <w:t>Assay for Zinc Content – performed by complexometric titration using EDTA</w:t>
      </w:r>
    </w:p>
    <w:p w:rsidR="002A39CA" w:rsidRPr="0038408E" w:rsidRDefault="002A39CA" w:rsidP="007700F7">
      <w:pPr>
        <w:numPr>
          <w:ilvl w:val="0"/>
          <w:numId w:val="52"/>
        </w:numPr>
        <w:spacing w:after="0" w:line="360" w:lineRule="auto"/>
        <w:jc w:val="both"/>
        <w:rPr>
          <w:rFonts w:ascii="Times New Roman" w:hAnsi="Times New Roman" w:cs="Times New Roman"/>
        </w:rPr>
      </w:pPr>
      <w:r w:rsidRPr="0038408E">
        <w:rPr>
          <w:rFonts w:ascii="Times New Roman" w:hAnsi="Times New Roman" w:cs="Times New Roman"/>
        </w:rPr>
        <w:t>pH Testing – for dispersed calamine in aqueous medium</w:t>
      </w:r>
    </w:p>
    <w:p w:rsidR="002A39CA" w:rsidRPr="0038408E" w:rsidRDefault="002A39CA" w:rsidP="007700F7">
      <w:pPr>
        <w:numPr>
          <w:ilvl w:val="0"/>
          <w:numId w:val="52"/>
        </w:numPr>
        <w:spacing w:after="0" w:line="360" w:lineRule="auto"/>
        <w:jc w:val="both"/>
        <w:rPr>
          <w:rFonts w:ascii="Times New Roman" w:hAnsi="Times New Roman" w:cs="Times New Roman"/>
        </w:rPr>
      </w:pPr>
      <w:r w:rsidRPr="0038408E">
        <w:rPr>
          <w:rFonts w:ascii="Times New Roman" w:hAnsi="Times New Roman" w:cs="Times New Roman"/>
        </w:rPr>
        <w:t>Limit Test for Arsenic and Lead</w:t>
      </w:r>
    </w:p>
    <w:p w:rsidR="002A39CA" w:rsidRPr="002A39CA" w:rsidRDefault="002A39CA" w:rsidP="007700F7">
      <w:pPr>
        <w:spacing w:after="0" w:line="360" w:lineRule="auto"/>
        <w:jc w:val="both"/>
        <w:rPr>
          <w:rFonts w:ascii="Times New Roman" w:hAnsi="Times New Roman" w:cs="Times New Roman"/>
          <w:bCs/>
        </w:rPr>
      </w:pPr>
    </w:p>
    <w:p w:rsidR="002A39CA" w:rsidRPr="002A39CA" w:rsidRDefault="002A39CA" w:rsidP="007700F7">
      <w:pPr>
        <w:spacing w:after="0" w:line="360" w:lineRule="auto"/>
        <w:jc w:val="both"/>
        <w:rPr>
          <w:rFonts w:ascii="Times New Roman" w:hAnsi="Times New Roman" w:cs="Times New Roman"/>
          <w:b/>
          <w:bCs/>
        </w:rPr>
      </w:pPr>
      <w:r w:rsidRPr="002A39CA">
        <w:rPr>
          <w:rFonts w:ascii="Times New Roman" w:hAnsi="Times New Roman" w:cs="Times New Roman"/>
          <w:b/>
          <w:bCs/>
        </w:rPr>
        <w:t>Example</w:t>
      </w:r>
      <w:r w:rsidRPr="0038408E">
        <w:rPr>
          <w:rFonts w:ascii="Times New Roman" w:hAnsi="Times New Roman" w:cs="Times New Roman"/>
        </w:rPr>
        <w:t>: Zinc Oxide Assay by Complexometric Titration</w:t>
      </w:r>
    </w:p>
    <w:p w:rsidR="002A39CA" w:rsidRPr="002A39CA" w:rsidRDefault="002A39CA" w:rsidP="007700F7">
      <w:pPr>
        <w:numPr>
          <w:ilvl w:val="0"/>
          <w:numId w:val="53"/>
        </w:numPr>
        <w:spacing w:after="0" w:line="360" w:lineRule="auto"/>
        <w:jc w:val="both"/>
        <w:rPr>
          <w:rFonts w:ascii="Times New Roman" w:hAnsi="Times New Roman" w:cs="Times New Roman"/>
          <w:bCs/>
        </w:rPr>
      </w:pPr>
      <w:r w:rsidRPr="002A39CA">
        <w:rPr>
          <w:rFonts w:ascii="Times New Roman" w:hAnsi="Times New Roman" w:cs="Times New Roman"/>
          <w:bCs/>
        </w:rPr>
        <w:t>Accurately weigh 0.3–0.5 g of sample</w:t>
      </w:r>
    </w:p>
    <w:p w:rsidR="002A39CA" w:rsidRPr="002A39CA" w:rsidRDefault="002A39CA" w:rsidP="007700F7">
      <w:pPr>
        <w:numPr>
          <w:ilvl w:val="0"/>
          <w:numId w:val="53"/>
        </w:numPr>
        <w:spacing w:after="0" w:line="360" w:lineRule="auto"/>
        <w:jc w:val="both"/>
        <w:rPr>
          <w:rFonts w:ascii="Times New Roman" w:hAnsi="Times New Roman" w:cs="Times New Roman"/>
          <w:bCs/>
        </w:rPr>
      </w:pPr>
      <w:r w:rsidRPr="002A39CA">
        <w:rPr>
          <w:rFonts w:ascii="Times New Roman" w:hAnsi="Times New Roman" w:cs="Times New Roman"/>
          <w:bCs/>
        </w:rPr>
        <w:t>Dissolve in hydrochloric acid and dilute with water</w:t>
      </w:r>
    </w:p>
    <w:p w:rsidR="002A39CA" w:rsidRPr="002A39CA" w:rsidRDefault="002A39CA" w:rsidP="007700F7">
      <w:pPr>
        <w:numPr>
          <w:ilvl w:val="0"/>
          <w:numId w:val="53"/>
        </w:numPr>
        <w:spacing w:after="0" w:line="360" w:lineRule="auto"/>
        <w:jc w:val="both"/>
        <w:rPr>
          <w:rFonts w:ascii="Times New Roman" w:hAnsi="Times New Roman" w:cs="Times New Roman"/>
          <w:bCs/>
        </w:rPr>
      </w:pPr>
      <w:r w:rsidRPr="002A39CA">
        <w:rPr>
          <w:rFonts w:ascii="Times New Roman" w:hAnsi="Times New Roman" w:cs="Times New Roman"/>
          <w:bCs/>
        </w:rPr>
        <w:t>Add buffer solution and indicator</w:t>
      </w:r>
    </w:p>
    <w:p w:rsidR="002A39CA" w:rsidRPr="002A39CA" w:rsidRDefault="002A39CA" w:rsidP="007700F7">
      <w:pPr>
        <w:numPr>
          <w:ilvl w:val="0"/>
          <w:numId w:val="53"/>
        </w:numPr>
        <w:spacing w:after="0" w:line="360" w:lineRule="auto"/>
        <w:jc w:val="both"/>
        <w:rPr>
          <w:rFonts w:ascii="Times New Roman" w:hAnsi="Times New Roman" w:cs="Times New Roman"/>
          <w:bCs/>
        </w:rPr>
      </w:pPr>
      <w:r w:rsidRPr="002A39CA">
        <w:rPr>
          <w:rFonts w:ascii="Times New Roman" w:hAnsi="Times New Roman" w:cs="Times New Roman"/>
          <w:bCs/>
        </w:rPr>
        <w:t>Titrate with standard EDTA solution</w:t>
      </w:r>
    </w:p>
    <w:p w:rsidR="002A39CA" w:rsidRPr="002A39CA" w:rsidRDefault="002A39CA" w:rsidP="007700F7">
      <w:pPr>
        <w:spacing w:after="0" w:line="360" w:lineRule="auto"/>
        <w:jc w:val="both"/>
        <w:rPr>
          <w:rFonts w:ascii="Times New Roman" w:hAnsi="Times New Roman" w:cs="Times New Roman"/>
          <w:bCs/>
        </w:rPr>
      </w:pPr>
      <w:r w:rsidRPr="002A39CA">
        <w:rPr>
          <w:rFonts w:ascii="Times New Roman" w:hAnsi="Times New Roman" w:cs="Times New Roman"/>
          <w:b/>
          <w:bCs/>
        </w:rPr>
        <w:t>Calculation:</w:t>
      </w:r>
    </w:p>
    <w:p w:rsidR="000D48A9" w:rsidRDefault="000D48A9" w:rsidP="007700F7">
      <w:pPr>
        <w:spacing w:after="0" w:line="360" w:lineRule="auto"/>
        <w:jc w:val="both"/>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59264" behindDoc="0" locked="0" layoutInCell="1" allowOverlap="1">
                <wp:simplePos x="0" y="0"/>
                <wp:positionH relativeFrom="column">
                  <wp:posOffset>913765</wp:posOffset>
                </wp:positionH>
                <wp:positionV relativeFrom="paragraph">
                  <wp:posOffset>228600</wp:posOffset>
                </wp:positionV>
                <wp:extent cx="1743075" cy="9525"/>
                <wp:effectExtent l="0" t="0" r="28575" b="28575"/>
                <wp:wrapNone/>
                <wp:docPr id="2074154828" name="Straight Connector 1"/>
                <wp:cNvGraphicFramePr/>
                <a:graphic xmlns:a="http://schemas.openxmlformats.org/drawingml/2006/main">
                  <a:graphicData uri="http://schemas.microsoft.com/office/word/2010/wordprocessingShape">
                    <wps:wsp>
                      <wps:cNvCnPr/>
                      <wps:spPr>
                        <a:xfrm flipV="1">
                          <a:off x="0" y="0"/>
                          <a:ext cx="17430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4FED8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1.95pt,18pt" to="209.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" strokecolor="black [3213]" strokeweight=".5pt">
                <v:stroke joinstyle="miter"/>
              </v:line>
            </w:pict>
          </mc:Fallback>
        </mc:AlternateContent>
      </w:r>
      <w:r w:rsidRPr="000D48A9">
        <w:rPr>
          <w:rFonts w:ascii="Times New Roman" w:hAnsi="Times New Roman" w:cs="Times New Roman"/>
          <w:bCs/>
        </w:rPr>
        <w:t>Zinc %</w:t>
      </w:r>
      <w:r>
        <w:rPr>
          <w:rFonts w:ascii="Times New Roman" w:hAnsi="Times New Roman" w:cs="Times New Roman"/>
          <w:bCs/>
        </w:rPr>
        <w:t xml:space="preserve"> =                      </w:t>
      </w:r>
      <w:r w:rsidRPr="000D48A9">
        <w:rPr>
          <w:rFonts w:ascii="Times New Roman" w:hAnsi="Times New Roman" w:cs="Times New Roman"/>
          <w:bCs/>
        </w:rPr>
        <w:t xml:space="preserve">V×F×100​ </w:t>
      </w:r>
    </w:p>
    <w:p w:rsidR="000D48A9" w:rsidRPr="000D48A9" w:rsidRDefault="000D48A9" w:rsidP="007700F7">
      <w:pPr>
        <w:spacing w:after="0" w:line="360" w:lineRule="auto"/>
        <w:jc w:val="both"/>
        <w:rPr>
          <w:rFonts w:ascii="Times New Roman" w:hAnsi="Times New Roman" w:cs="Times New Roman"/>
          <w:bCs/>
        </w:rPr>
      </w:pPr>
      <w:r>
        <w:rPr>
          <w:rFonts w:ascii="Times New Roman" w:hAnsi="Times New Roman" w:cs="Times New Roman"/>
          <w:bCs/>
        </w:rPr>
        <w:t xml:space="preserve">                               </w:t>
      </w:r>
      <w:r w:rsidRPr="000D48A9">
        <w:rPr>
          <w:rFonts w:ascii="Times New Roman" w:hAnsi="Times New Roman" w:cs="Times New Roman"/>
          <w:bCs/>
        </w:rPr>
        <w:t>Weight of sample (mg)</w:t>
      </w:r>
    </w:p>
    <w:p w:rsidR="000D48A9" w:rsidRPr="000D48A9" w:rsidRDefault="000D48A9" w:rsidP="007700F7">
      <w:pPr>
        <w:spacing w:after="0" w:line="360" w:lineRule="auto"/>
        <w:jc w:val="both"/>
        <w:rPr>
          <w:rFonts w:ascii="Times New Roman" w:hAnsi="Times New Roman" w:cs="Times New Roman"/>
          <w:bCs/>
        </w:rPr>
      </w:pPr>
      <w:r w:rsidRPr="000D48A9">
        <w:rPr>
          <w:rFonts w:ascii="Times New Roman" w:hAnsi="Times New Roman" w:cs="Times New Roman"/>
          <w:bCs/>
        </w:rPr>
        <w:t>Where:</w:t>
      </w:r>
    </w:p>
    <w:p w:rsidR="000D48A9" w:rsidRPr="000D48A9" w:rsidRDefault="000D48A9" w:rsidP="007700F7">
      <w:pPr>
        <w:numPr>
          <w:ilvl w:val="0"/>
          <w:numId w:val="54"/>
        </w:numPr>
        <w:spacing w:after="0" w:line="360" w:lineRule="auto"/>
        <w:jc w:val="both"/>
        <w:rPr>
          <w:rFonts w:ascii="Times New Roman" w:hAnsi="Times New Roman" w:cs="Times New Roman"/>
          <w:bCs/>
        </w:rPr>
      </w:pPr>
      <w:r w:rsidRPr="000D48A9">
        <w:rPr>
          <w:rFonts w:ascii="Times New Roman" w:hAnsi="Times New Roman" w:cs="Times New Roman"/>
          <w:b/>
          <w:bCs/>
        </w:rPr>
        <w:t>V</w:t>
      </w:r>
      <w:r w:rsidRPr="000D48A9">
        <w:rPr>
          <w:rFonts w:ascii="Times New Roman" w:hAnsi="Times New Roman" w:cs="Times New Roman"/>
          <w:bCs/>
        </w:rPr>
        <w:t xml:space="preserve"> = Volume of EDTA used</w:t>
      </w:r>
    </w:p>
    <w:p w:rsidR="000D48A9" w:rsidRDefault="000D48A9" w:rsidP="007700F7">
      <w:pPr>
        <w:numPr>
          <w:ilvl w:val="0"/>
          <w:numId w:val="54"/>
        </w:numPr>
        <w:spacing w:after="0" w:line="360" w:lineRule="auto"/>
        <w:jc w:val="both"/>
        <w:rPr>
          <w:rFonts w:ascii="Times New Roman" w:hAnsi="Times New Roman" w:cs="Times New Roman"/>
          <w:bCs/>
        </w:rPr>
      </w:pPr>
      <w:r w:rsidRPr="000D48A9">
        <w:rPr>
          <w:rFonts w:ascii="Times New Roman" w:hAnsi="Times New Roman" w:cs="Times New Roman"/>
          <w:b/>
          <w:bCs/>
        </w:rPr>
        <w:t>F</w:t>
      </w:r>
      <w:r w:rsidRPr="000D48A9">
        <w:rPr>
          <w:rFonts w:ascii="Times New Roman" w:hAnsi="Times New Roman" w:cs="Times New Roman"/>
          <w:bCs/>
        </w:rPr>
        <w:t xml:space="preserve"> = Factor for EDTA solution</w:t>
      </w:r>
    </w:p>
    <w:p w:rsidR="000D48A9" w:rsidRDefault="000D48A9" w:rsidP="007700F7">
      <w:pPr>
        <w:spacing w:after="0" w:line="360" w:lineRule="auto"/>
        <w:jc w:val="both"/>
        <w:rPr>
          <w:rFonts w:ascii="Times New Roman" w:hAnsi="Times New Roman" w:cs="Times New Roman"/>
          <w:bCs/>
        </w:rPr>
      </w:pPr>
    </w:p>
    <w:p w:rsidR="000D48A9" w:rsidRPr="000D48A9" w:rsidRDefault="000D48A9" w:rsidP="007700F7">
      <w:pPr>
        <w:spacing w:after="0" w:line="360" w:lineRule="auto"/>
        <w:jc w:val="both"/>
        <w:rPr>
          <w:rFonts w:ascii="Times New Roman" w:hAnsi="Times New Roman" w:cs="Times New Roman"/>
          <w:b/>
          <w:bCs/>
        </w:rPr>
      </w:pPr>
      <w:r w:rsidRPr="000D48A9">
        <w:rPr>
          <w:rFonts w:ascii="Times New Roman" w:hAnsi="Times New Roman" w:cs="Times New Roman"/>
          <w:b/>
          <w:bCs/>
        </w:rPr>
        <w:t>Microbiological Testing</w:t>
      </w:r>
    </w:p>
    <w:p w:rsidR="000D48A9" w:rsidRPr="000D48A9" w:rsidRDefault="000D48A9" w:rsidP="007700F7">
      <w:pPr>
        <w:spacing w:after="0" w:line="360" w:lineRule="auto"/>
        <w:jc w:val="both"/>
        <w:rPr>
          <w:rFonts w:ascii="Times New Roman" w:hAnsi="Times New Roman" w:cs="Times New Roman"/>
          <w:bCs/>
        </w:rPr>
      </w:pPr>
      <w:r w:rsidRPr="000D48A9">
        <w:rPr>
          <w:rFonts w:ascii="Times New Roman" w:hAnsi="Times New Roman" w:cs="Times New Roman"/>
          <w:bCs/>
        </w:rPr>
        <w:t xml:space="preserve">As calamine lotion is a </w:t>
      </w:r>
      <w:r w:rsidRPr="00E75E16">
        <w:rPr>
          <w:rFonts w:ascii="Times New Roman" w:hAnsi="Times New Roman" w:cs="Times New Roman"/>
        </w:rPr>
        <w:t>topical semisolid</w:t>
      </w:r>
      <w:r w:rsidRPr="000D48A9">
        <w:rPr>
          <w:rFonts w:ascii="Times New Roman" w:hAnsi="Times New Roman" w:cs="Times New Roman"/>
          <w:bCs/>
        </w:rPr>
        <w:t>, it is subject to microbial contamination risk. The following microbiological tests are conducted:</w:t>
      </w:r>
    </w:p>
    <w:p w:rsidR="000D48A9" w:rsidRPr="00E75E16" w:rsidRDefault="000D48A9" w:rsidP="007700F7">
      <w:pPr>
        <w:numPr>
          <w:ilvl w:val="0"/>
          <w:numId w:val="55"/>
        </w:numPr>
        <w:spacing w:after="0" w:line="360" w:lineRule="auto"/>
        <w:jc w:val="both"/>
        <w:rPr>
          <w:rFonts w:ascii="Times New Roman" w:hAnsi="Times New Roman" w:cs="Times New Roman"/>
        </w:rPr>
      </w:pPr>
      <w:r w:rsidRPr="00E75E16">
        <w:rPr>
          <w:rFonts w:ascii="Times New Roman" w:hAnsi="Times New Roman" w:cs="Times New Roman"/>
        </w:rPr>
        <w:t>Total Aerobic Microbial Count (TAMC)</w:t>
      </w:r>
    </w:p>
    <w:p w:rsidR="000D48A9" w:rsidRPr="00E75E16" w:rsidRDefault="000D48A9" w:rsidP="007700F7">
      <w:pPr>
        <w:numPr>
          <w:ilvl w:val="0"/>
          <w:numId w:val="55"/>
        </w:numPr>
        <w:spacing w:after="0" w:line="360" w:lineRule="auto"/>
        <w:jc w:val="both"/>
        <w:rPr>
          <w:rFonts w:ascii="Times New Roman" w:hAnsi="Times New Roman" w:cs="Times New Roman"/>
        </w:rPr>
      </w:pPr>
      <w:r w:rsidRPr="00E75E16">
        <w:rPr>
          <w:rFonts w:ascii="Times New Roman" w:hAnsi="Times New Roman" w:cs="Times New Roman"/>
        </w:rPr>
        <w:t>Total Yeast and Mold Count (TYMC)</w:t>
      </w:r>
    </w:p>
    <w:p w:rsidR="000D48A9" w:rsidRPr="00E75E16" w:rsidRDefault="000D48A9" w:rsidP="007700F7">
      <w:pPr>
        <w:numPr>
          <w:ilvl w:val="0"/>
          <w:numId w:val="55"/>
        </w:numPr>
        <w:spacing w:after="0" w:line="360" w:lineRule="auto"/>
        <w:jc w:val="both"/>
        <w:rPr>
          <w:rFonts w:ascii="Times New Roman" w:hAnsi="Times New Roman" w:cs="Times New Roman"/>
        </w:rPr>
      </w:pPr>
      <w:r w:rsidRPr="00E75E16">
        <w:rPr>
          <w:rFonts w:ascii="Times New Roman" w:hAnsi="Times New Roman" w:cs="Times New Roman"/>
        </w:rPr>
        <w:t xml:space="preserve">Absence of Pathogens (e.g., </w:t>
      </w:r>
      <w:r w:rsidRPr="00E75E16">
        <w:rPr>
          <w:rFonts w:ascii="Times New Roman" w:hAnsi="Times New Roman" w:cs="Times New Roman"/>
          <w:i/>
          <w:iCs/>
        </w:rPr>
        <w:t>Staphylococcus aureus</w:t>
      </w:r>
      <w:r w:rsidRPr="00E75E16">
        <w:rPr>
          <w:rFonts w:ascii="Times New Roman" w:hAnsi="Times New Roman" w:cs="Times New Roman"/>
        </w:rPr>
        <w:t xml:space="preserve">, </w:t>
      </w:r>
      <w:r w:rsidRPr="00E75E16">
        <w:rPr>
          <w:rFonts w:ascii="Times New Roman" w:hAnsi="Times New Roman" w:cs="Times New Roman"/>
          <w:i/>
          <w:iCs/>
        </w:rPr>
        <w:t>Pseudomonas aeruginosa</w:t>
      </w:r>
      <w:r w:rsidRPr="00E75E16">
        <w:rPr>
          <w:rFonts w:ascii="Times New Roman" w:hAnsi="Times New Roman" w:cs="Times New Roman"/>
        </w:rPr>
        <w:t>)</w:t>
      </w:r>
    </w:p>
    <w:p w:rsidR="000D48A9" w:rsidRPr="00E75E16" w:rsidRDefault="000D48A9" w:rsidP="007700F7">
      <w:pPr>
        <w:numPr>
          <w:ilvl w:val="0"/>
          <w:numId w:val="55"/>
        </w:numPr>
        <w:spacing w:after="0" w:line="360" w:lineRule="auto"/>
        <w:jc w:val="both"/>
        <w:rPr>
          <w:rFonts w:ascii="Times New Roman" w:hAnsi="Times New Roman" w:cs="Times New Roman"/>
        </w:rPr>
      </w:pPr>
      <w:r w:rsidRPr="00E75E16">
        <w:rPr>
          <w:rFonts w:ascii="Times New Roman" w:hAnsi="Times New Roman" w:cs="Times New Roman"/>
        </w:rPr>
        <w:t>Preservative Efficacy Testing (PET)</w:t>
      </w:r>
    </w:p>
    <w:p w:rsidR="000D48A9" w:rsidRPr="000D48A9" w:rsidRDefault="000D48A9" w:rsidP="007700F7">
      <w:pPr>
        <w:numPr>
          <w:ilvl w:val="0"/>
          <w:numId w:val="55"/>
        </w:numPr>
        <w:spacing w:after="0" w:line="360" w:lineRule="auto"/>
        <w:jc w:val="both"/>
        <w:rPr>
          <w:rFonts w:ascii="Times New Roman" w:hAnsi="Times New Roman" w:cs="Times New Roman"/>
          <w:bCs/>
        </w:rPr>
      </w:pPr>
      <w:r w:rsidRPr="00E75E16">
        <w:rPr>
          <w:rFonts w:ascii="Times New Roman" w:hAnsi="Times New Roman" w:cs="Times New Roman"/>
        </w:rPr>
        <w:t>PCR-based Methods (where available) to rapidly</w:t>
      </w:r>
      <w:r w:rsidRPr="000D48A9">
        <w:rPr>
          <w:rFonts w:ascii="Times New Roman" w:hAnsi="Times New Roman" w:cs="Times New Roman"/>
          <w:bCs/>
        </w:rPr>
        <w:t xml:space="preserve"> detect contamination</w:t>
      </w:r>
    </w:p>
    <w:p w:rsidR="000D48A9" w:rsidRPr="000D48A9" w:rsidRDefault="000D48A9" w:rsidP="007700F7">
      <w:pPr>
        <w:spacing w:after="0" w:line="360" w:lineRule="auto"/>
        <w:jc w:val="both"/>
        <w:rPr>
          <w:rFonts w:ascii="Times New Roman" w:hAnsi="Times New Roman" w:cs="Times New Roman"/>
          <w:bCs/>
        </w:rPr>
      </w:pPr>
    </w:p>
    <w:p w:rsidR="000D48A9" w:rsidRPr="000D48A9" w:rsidRDefault="000D48A9" w:rsidP="007700F7">
      <w:pPr>
        <w:spacing w:after="0" w:line="360" w:lineRule="auto"/>
        <w:jc w:val="both"/>
        <w:rPr>
          <w:rFonts w:ascii="Times New Roman" w:hAnsi="Times New Roman" w:cs="Times New Roman"/>
          <w:b/>
          <w:bCs/>
        </w:rPr>
      </w:pPr>
      <w:r w:rsidRPr="000D48A9">
        <w:rPr>
          <w:rFonts w:ascii="Times New Roman" w:hAnsi="Times New Roman" w:cs="Times New Roman"/>
          <w:b/>
          <w:bCs/>
        </w:rPr>
        <w:t>Modern Analytical Techniques</w:t>
      </w:r>
    </w:p>
    <w:p w:rsidR="000D48A9" w:rsidRPr="000D48A9" w:rsidRDefault="000D48A9" w:rsidP="007700F7">
      <w:pPr>
        <w:numPr>
          <w:ilvl w:val="0"/>
          <w:numId w:val="56"/>
        </w:numPr>
        <w:spacing w:after="0" w:line="360" w:lineRule="auto"/>
        <w:jc w:val="both"/>
        <w:rPr>
          <w:rFonts w:ascii="Times New Roman" w:hAnsi="Times New Roman" w:cs="Times New Roman"/>
          <w:bCs/>
        </w:rPr>
      </w:pPr>
      <w:r w:rsidRPr="000D48A9">
        <w:rPr>
          <w:rFonts w:ascii="Times New Roman" w:hAnsi="Times New Roman" w:cs="Times New Roman"/>
          <w:b/>
          <w:bCs/>
        </w:rPr>
        <w:t>Near-Infrared Spectroscopy (NIR):</w:t>
      </w:r>
      <w:r w:rsidRPr="000D48A9">
        <w:rPr>
          <w:rFonts w:ascii="Times New Roman" w:hAnsi="Times New Roman" w:cs="Times New Roman"/>
          <w:bCs/>
        </w:rPr>
        <w:t xml:space="preserve"> Though not widely implemented locally, this method allows for rapid identification and verification of incoming raw materials without extensive sample preparation.</w:t>
      </w:r>
    </w:p>
    <w:p w:rsidR="000938D8" w:rsidRDefault="000D48A9" w:rsidP="000938D8">
      <w:pPr>
        <w:numPr>
          <w:ilvl w:val="0"/>
          <w:numId w:val="56"/>
        </w:numPr>
        <w:spacing w:after="0" w:line="360" w:lineRule="auto"/>
        <w:jc w:val="both"/>
        <w:rPr>
          <w:rFonts w:ascii="Times New Roman" w:hAnsi="Times New Roman" w:cs="Times New Roman"/>
          <w:bCs/>
        </w:rPr>
      </w:pPr>
      <w:r w:rsidRPr="000D48A9">
        <w:rPr>
          <w:rFonts w:ascii="Times New Roman" w:hAnsi="Times New Roman" w:cs="Times New Roman"/>
          <w:b/>
          <w:bCs/>
        </w:rPr>
        <w:t>AAS (Atomic Absorption Spectroscopy):</w:t>
      </w:r>
      <w:r w:rsidRPr="000D48A9">
        <w:rPr>
          <w:rFonts w:ascii="Times New Roman" w:hAnsi="Times New Roman" w:cs="Times New Roman"/>
          <w:bCs/>
        </w:rPr>
        <w:t xml:space="preserve"> Routinely used for quantifying trace levels of heavy metals like lead, cadmium, and arsenic in both API and excipients.</w:t>
      </w:r>
    </w:p>
    <w:p w:rsidR="00AB1459" w:rsidRPr="000938D8" w:rsidRDefault="00AB1459" w:rsidP="000938D8">
      <w:pPr>
        <w:spacing w:after="0" w:line="360" w:lineRule="auto"/>
        <w:jc w:val="both"/>
        <w:rPr>
          <w:rFonts w:ascii="Times New Roman" w:hAnsi="Times New Roman" w:cs="Times New Roman"/>
          <w:bCs/>
        </w:rPr>
      </w:pPr>
      <w:r w:rsidRPr="000938D8">
        <w:rPr>
          <w:rFonts w:ascii="Times New Roman" w:hAnsi="Times New Roman" w:cs="Times New Roman"/>
          <w:b/>
        </w:rPr>
        <w:lastRenderedPageBreak/>
        <w:t>5.2</w:t>
      </w:r>
      <w:r w:rsidRPr="000938D8">
        <w:rPr>
          <w:rFonts w:ascii="Times New Roman" w:hAnsi="Times New Roman" w:cs="Times New Roman"/>
        </w:rPr>
        <w:t xml:space="preserve"> </w:t>
      </w:r>
      <w:r w:rsidRPr="000938D8">
        <w:rPr>
          <w:rFonts w:ascii="Times New Roman" w:hAnsi="Times New Roman" w:cs="Times New Roman"/>
          <w:b/>
        </w:rPr>
        <w:t>IN-PROCESS QUALITY CONTROL (IPQC) AND ASSURANCE</w:t>
      </w:r>
    </w:p>
    <w:p w:rsidR="00841340" w:rsidRDefault="00553A75" w:rsidP="00841340">
      <w:pPr>
        <w:spacing w:after="0" w:line="360" w:lineRule="auto"/>
        <w:jc w:val="both"/>
        <w:rPr>
          <w:rFonts w:ascii="Times New Roman" w:hAnsi="Times New Roman" w:cs="Times New Roman"/>
          <w:bCs/>
        </w:rPr>
      </w:pPr>
      <w:r w:rsidRPr="00841340">
        <w:rPr>
          <w:rFonts w:ascii="Times New Roman" w:hAnsi="Times New Roman" w:cs="Times New Roman"/>
          <w:bCs/>
        </w:rPr>
        <w:t>In-Process Quality Control (IPQC) refers to the systematic monitoring and evaluation of production operations during the manufacturing of calamine lotion. It ensures that each stage of production consistently meets predetermined specifications and complies with cGMP (Current Good Manufacturing Practice).</w:t>
      </w:r>
    </w:p>
    <w:p w:rsidR="00553A75" w:rsidRPr="00841340" w:rsidRDefault="00553A75" w:rsidP="00841340">
      <w:pPr>
        <w:spacing w:after="0" w:line="360" w:lineRule="auto"/>
        <w:jc w:val="both"/>
        <w:rPr>
          <w:rFonts w:ascii="Times New Roman" w:hAnsi="Times New Roman" w:cs="Times New Roman"/>
          <w:bCs/>
        </w:rPr>
      </w:pPr>
      <w:r w:rsidRPr="00841340">
        <w:rPr>
          <w:rFonts w:ascii="Times New Roman" w:hAnsi="Times New Roman" w:cs="Times New Roman"/>
          <w:bCs/>
        </w:rPr>
        <w:t>IPQC begins from the receipt of raw materials and continues through the manufacturing stages until the final packaging and labeling of the product.</w:t>
      </w:r>
    </w:p>
    <w:p w:rsidR="00553A75" w:rsidRPr="000938D8" w:rsidRDefault="00553A75" w:rsidP="000938D8">
      <w:pPr>
        <w:spacing w:after="0" w:line="360" w:lineRule="auto"/>
        <w:jc w:val="both"/>
        <w:rPr>
          <w:rFonts w:ascii="Times New Roman" w:hAnsi="Times New Roman" w:cs="Times New Roman"/>
          <w:b/>
          <w:bCs/>
        </w:rPr>
      </w:pPr>
      <w:r w:rsidRPr="000938D8">
        <w:rPr>
          <w:rFonts w:ascii="Times New Roman" w:hAnsi="Times New Roman" w:cs="Times New Roman"/>
          <w:b/>
          <w:bCs/>
        </w:rPr>
        <w:t>Flow Chart: In-Process Checks During Calamine Lotion Manufacturing</w:t>
      </w:r>
    </w:p>
    <w:p w:rsidR="00553A75" w:rsidRPr="00553A75" w:rsidRDefault="00553A75" w:rsidP="007700F7">
      <w:pPr>
        <w:pStyle w:val="ListParagraph"/>
        <w:numPr>
          <w:ilvl w:val="0"/>
          <w:numId w:val="57"/>
        </w:numPr>
        <w:spacing w:after="0" w:line="360" w:lineRule="auto"/>
        <w:jc w:val="both"/>
        <w:rPr>
          <w:rFonts w:ascii="Times New Roman" w:hAnsi="Times New Roman" w:cs="Times New Roman"/>
        </w:rPr>
      </w:pPr>
      <w:r w:rsidRPr="00553A75">
        <w:rPr>
          <w:rFonts w:ascii="Times New Roman" w:hAnsi="Times New Roman" w:cs="Times New Roman"/>
        </w:rPr>
        <w:t>Receipt of Raw Materials</w:t>
      </w:r>
    </w:p>
    <w:p w:rsidR="00553A75" w:rsidRPr="00553A75" w:rsidRDefault="00553A75" w:rsidP="007700F7">
      <w:pPr>
        <w:pStyle w:val="ListParagraph"/>
        <w:numPr>
          <w:ilvl w:val="0"/>
          <w:numId w:val="57"/>
        </w:numPr>
        <w:spacing w:after="0" w:line="360" w:lineRule="auto"/>
        <w:jc w:val="both"/>
        <w:rPr>
          <w:rFonts w:ascii="Times New Roman" w:hAnsi="Times New Roman" w:cs="Times New Roman"/>
        </w:rPr>
      </w:pPr>
      <w:r w:rsidRPr="00553A75">
        <w:rPr>
          <w:rFonts w:ascii="Times New Roman" w:hAnsi="Times New Roman" w:cs="Times New Roman"/>
        </w:rPr>
        <w:t>Quarantine and Sampling for QC</w:t>
      </w:r>
    </w:p>
    <w:p w:rsidR="00553A75" w:rsidRPr="00553A75" w:rsidRDefault="00553A75" w:rsidP="007700F7">
      <w:pPr>
        <w:pStyle w:val="ListParagraph"/>
        <w:numPr>
          <w:ilvl w:val="0"/>
          <w:numId w:val="57"/>
        </w:numPr>
        <w:spacing w:after="0" w:line="360" w:lineRule="auto"/>
        <w:jc w:val="both"/>
        <w:rPr>
          <w:rFonts w:ascii="Times New Roman" w:hAnsi="Times New Roman" w:cs="Times New Roman"/>
        </w:rPr>
      </w:pPr>
      <w:r w:rsidRPr="00553A75">
        <w:rPr>
          <w:rFonts w:ascii="Times New Roman" w:hAnsi="Times New Roman" w:cs="Times New Roman"/>
        </w:rPr>
        <w:t>Weighing and Dispensing of Ingredients</w:t>
      </w:r>
    </w:p>
    <w:p w:rsidR="00553A75" w:rsidRPr="00553A75" w:rsidRDefault="00553A75" w:rsidP="007700F7">
      <w:pPr>
        <w:pStyle w:val="ListParagraph"/>
        <w:numPr>
          <w:ilvl w:val="0"/>
          <w:numId w:val="57"/>
        </w:numPr>
        <w:spacing w:after="0" w:line="360" w:lineRule="auto"/>
        <w:jc w:val="both"/>
        <w:rPr>
          <w:rFonts w:ascii="Times New Roman" w:hAnsi="Times New Roman" w:cs="Times New Roman"/>
        </w:rPr>
      </w:pPr>
      <w:r w:rsidRPr="00553A75">
        <w:rPr>
          <w:rFonts w:ascii="Times New Roman" w:hAnsi="Times New Roman" w:cs="Times New Roman"/>
        </w:rPr>
        <w:t>Mixing of API and Excipients (Suspension Preparation)</w:t>
      </w:r>
    </w:p>
    <w:p w:rsidR="00553A75" w:rsidRPr="00553A75" w:rsidRDefault="00553A75" w:rsidP="007700F7">
      <w:pPr>
        <w:pStyle w:val="ListParagraph"/>
        <w:numPr>
          <w:ilvl w:val="0"/>
          <w:numId w:val="57"/>
        </w:numPr>
        <w:spacing w:after="0" w:line="360" w:lineRule="auto"/>
        <w:jc w:val="both"/>
        <w:rPr>
          <w:rFonts w:ascii="Times New Roman" w:hAnsi="Times New Roman" w:cs="Times New Roman"/>
        </w:rPr>
      </w:pPr>
      <w:r w:rsidRPr="00553A75">
        <w:rPr>
          <w:rFonts w:ascii="Times New Roman" w:hAnsi="Times New Roman" w:cs="Times New Roman"/>
        </w:rPr>
        <w:t>Homogenization and Emulsification</w:t>
      </w:r>
    </w:p>
    <w:p w:rsidR="00553A75" w:rsidRPr="00553A75" w:rsidRDefault="00553A75" w:rsidP="007700F7">
      <w:pPr>
        <w:pStyle w:val="ListParagraph"/>
        <w:numPr>
          <w:ilvl w:val="0"/>
          <w:numId w:val="57"/>
        </w:numPr>
        <w:spacing w:after="0" w:line="360" w:lineRule="auto"/>
        <w:jc w:val="both"/>
        <w:rPr>
          <w:rFonts w:ascii="Times New Roman" w:hAnsi="Times New Roman" w:cs="Times New Roman"/>
        </w:rPr>
      </w:pPr>
      <w:r w:rsidRPr="00553A75">
        <w:rPr>
          <w:rFonts w:ascii="Times New Roman" w:hAnsi="Times New Roman" w:cs="Times New Roman"/>
        </w:rPr>
        <w:t>pH and Viscosity Testing (In-Process)</w:t>
      </w:r>
    </w:p>
    <w:p w:rsidR="00553A75" w:rsidRPr="00553A75" w:rsidRDefault="00553A75" w:rsidP="007700F7">
      <w:pPr>
        <w:pStyle w:val="ListParagraph"/>
        <w:numPr>
          <w:ilvl w:val="0"/>
          <w:numId w:val="57"/>
        </w:numPr>
        <w:spacing w:after="0" w:line="360" w:lineRule="auto"/>
        <w:jc w:val="both"/>
        <w:rPr>
          <w:rFonts w:ascii="Times New Roman" w:hAnsi="Times New Roman" w:cs="Times New Roman"/>
        </w:rPr>
      </w:pPr>
      <w:r w:rsidRPr="00553A75">
        <w:rPr>
          <w:rFonts w:ascii="Times New Roman" w:hAnsi="Times New Roman" w:cs="Times New Roman"/>
        </w:rPr>
        <w:t>Filling into Bottles/Containers</w:t>
      </w:r>
    </w:p>
    <w:p w:rsidR="00553A75" w:rsidRPr="00553A75" w:rsidRDefault="00553A75" w:rsidP="007700F7">
      <w:pPr>
        <w:pStyle w:val="ListParagraph"/>
        <w:numPr>
          <w:ilvl w:val="0"/>
          <w:numId w:val="57"/>
        </w:numPr>
        <w:spacing w:after="0" w:line="360" w:lineRule="auto"/>
        <w:jc w:val="both"/>
        <w:rPr>
          <w:rFonts w:ascii="Times New Roman" w:hAnsi="Times New Roman" w:cs="Times New Roman"/>
        </w:rPr>
      </w:pPr>
      <w:r w:rsidRPr="00553A75">
        <w:rPr>
          <w:rFonts w:ascii="Times New Roman" w:hAnsi="Times New Roman" w:cs="Times New Roman"/>
        </w:rPr>
        <w:t>Labeling and Sealing</w:t>
      </w:r>
    </w:p>
    <w:p w:rsidR="00553A75" w:rsidRPr="000938D8" w:rsidRDefault="00553A75" w:rsidP="000938D8">
      <w:pPr>
        <w:pStyle w:val="ListParagraph"/>
        <w:numPr>
          <w:ilvl w:val="0"/>
          <w:numId w:val="57"/>
        </w:numPr>
        <w:spacing w:after="0" w:line="360" w:lineRule="auto"/>
        <w:jc w:val="both"/>
        <w:rPr>
          <w:rFonts w:ascii="Times New Roman" w:hAnsi="Times New Roman" w:cs="Times New Roman"/>
        </w:rPr>
      </w:pPr>
      <w:r w:rsidRPr="00553A75">
        <w:rPr>
          <w:rFonts w:ascii="Times New Roman" w:hAnsi="Times New Roman" w:cs="Times New Roman"/>
        </w:rPr>
        <w:t>Final Quality Check and Release for Sale</w:t>
      </w:r>
    </w:p>
    <w:p w:rsidR="000938D8" w:rsidRDefault="000938D8" w:rsidP="007700F7">
      <w:pPr>
        <w:pStyle w:val="ListParagraph"/>
        <w:spacing w:after="0" w:line="360" w:lineRule="auto"/>
        <w:ind w:left="360"/>
        <w:jc w:val="both"/>
        <w:rPr>
          <w:rFonts w:ascii="Times New Roman" w:hAnsi="Times New Roman" w:cs="Times New Roman"/>
          <w:b/>
          <w:bCs/>
        </w:rPr>
      </w:pPr>
    </w:p>
    <w:p w:rsidR="00553A75" w:rsidRPr="00553A75" w:rsidRDefault="00553A75" w:rsidP="007700F7">
      <w:pPr>
        <w:pStyle w:val="ListParagraph"/>
        <w:spacing w:after="0" w:line="360" w:lineRule="auto"/>
        <w:ind w:left="360"/>
        <w:jc w:val="both"/>
        <w:rPr>
          <w:rFonts w:ascii="Times New Roman" w:hAnsi="Times New Roman" w:cs="Times New Roman"/>
          <w:b/>
          <w:bCs/>
        </w:rPr>
      </w:pPr>
      <w:r w:rsidRPr="00553A75">
        <w:rPr>
          <w:rFonts w:ascii="Times New Roman" w:hAnsi="Times New Roman" w:cs="Times New Roman"/>
          <w:b/>
          <w:bCs/>
        </w:rPr>
        <w:t>Types of In-Process Tests</w:t>
      </w:r>
    </w:p>
    <w:p w:rsidR="00553A75" w:rsidRPr="00553A75" w:rsidRDefault="00553A75" w:rsidP="007700F7">
      <w:pPr>
        <w:pStyle w:val="ListParagraph"/>
        <w:numPr>
          <w:ilvl w:val="0"/>
          <w:numId w:val="58"/>
        </w:numPr>
        <w:spacing w:after="0" w:line="360" w:lineRule="auto"/>
        <w:jc w:val="both"/>
        <w:rPr>
          <w:rFonts w:ascii="Times New Roman" w:hAnsi="Times New Roman" w:cs="Times New Roman"/>
          <w:bCs/>
        </w:rPr>
      </w:pPr>
      <w:r w:rsidRPr="00553A75">
        <w:rPr>
          <w:rFonts w:ascii="Times New Roman" w:hAnsi="Times New Roman" w:cs="Times New Roman"/>
          <w:b/>
          <w:bCs/>
        </w:rPr>
        <w:t>Physical &amp; Chemical Tests</w:t>
      </w:r>
    </w:p>
    <w:p w:rsidR="00553A75" w:rsidRPr="00553A75" w:rsidRDefault="00553A75" w:rsidP="007700F7">
      <w:pPr>
        <w:pStyle w:val="ListParagraph"/>
        <w:numPr>
          <w:ilvl w:val="1"/>
          <w:numId w:val="58"/>
        </w:numPr>
        <w:spacing w:after="0" w:line="360" w:lineRule="auto"/>
        <w:jc w:val="both"/>
        <w:rPr>
          <w:rFonts w:ascii="Times New Roman" w:hAnsi="Times New Roman" w:cs="Times New Roman"/>
          <w:bCs/>
        </w:rPr>
      </w:pPr>
      <w:r w:rsidRPr="00A40EB9">
        <w:rPr>
          <w:rFonts w:ascii="Times New Roman" w:hAnsi="Times New Roman" w:cs="Times New Roman"/>
          <w:bCs/>
        </w:rPr>
        <w:t>pH Measurement</w:t>
      </w:r>
      <w:r w:rsidRPr="00553A75">
        <w:rPr>
          <w:rFonts w:ascii="Times New Roman" w:hAnsi="Times New Roman" w:cs="Times New Roman"/>
          <w:bCs/>
        </w:rPr>
        <w:t>: Target range 7.0–8.5</w:t>
      </w:r>
    </w:p>
    <w:p w:rsidR="00553A75" w:rsidRPr="00553A75" w:rsidRDefault="00553A75" w:rsidP="007700F7">
      <w:pPr>
        <w:pStyle w:val="ListParagraph"/>
        <w:numPr>
          <w:ilvl w:val="1"/>
          <w:numId w:val="58"/>
        </w:numPr>
        <w:spacing w:after="0" w:line="360" w:lineRule="auto"/>
        <w:jc w:val="both"/>
        <w:rPr>
          <w:rFonts w:ascii="Times New Roman" w:hAnsi="Times New Roman" w:cs="Times New Roman"/>
          <w:bCs/>
        </w:rPr>
      </w:pPr>
      <w:r w:rsidRPr="00A40EB9">
        <w:rPr>
          <w:rFonts w:ascii="Times New Roman" w:hAnsi="Times New Roman" w:cs="Times New Roman"/>
          <w:bCs/>
        </w:rPr>
        <w:t>Viscosity</w:t>
      </w:r>
      <w:r w:rsidRPr="00553A75">
        <w:rPr>
          <w:rFonts w:ascii="Times New Roman" w:hAnsi="Times New Roman" w:cs="Times New Roman"/>
          <w:bCs/>
        </w:rPr>
        <w:t>: Measured using Brookfield viscometer</w:t>
      </w:r>
    </w:p>
    <w:p w:rsidR="00553A75" w:rsidRPr="00553A75" w:rsidRDefault="00553A75" w:rsidP="007700F7">
      <w:pPr>
        <w:pStyle w:val="ListParagraph"/>
        <w:numPr>
          <w:ilvl w:val="1"/>
          <w:numId w:val="58"/>
        </w:numPr>
        <w:spacing w:after="0" w:line="360" w:lineRule="auto"/>
        <w:jc w:val="both"/>
        <w:rPr>
          <w:rFonts w:ascii="Times New Roman" w:hAnsi="Times New Roman" w:cs="Times New Roman"/>
          <w:bCs/>
        </w:rPr>
      </w:pPr>
      <w:r w:rsidRPr="00A40EB9">
        <w:rPr>
          <w:rFonts w:ascii="Times New Roman" w:hAnsi="Times New Roman" w:cs="Times New Roman"/>
          <w:bCs/>
        </w:rPr>
        <w:t>Suspension Uniformity</w:t>
      </w:r>
      <w:r w:rsidRPr="00553A75">
        <w:rPr>
          <w:rFonts w:ascii="Times New Roman" w:hAnsi="Times New Roman" w:cs="Times New Roman"/>
          <w:bCs/>
        </w:rPr>
        <w:t>: Ensures even dispersion of calamine in lotion</w:t>
      </w:r>
    </w:p>
    <w:p w:rsidR="00553A75" w:rsidRPr="00553A75" w:rsidRDefault="00553A75" w:rsidP="007700F7">
      <w:pPr>
        <w:pStyle w:val="ListParagraph"/>
        <w:numPr>
          <w:ilvl w:val="1"/>
          <w:numId w:val="58"/>
        </w:numPr>
        <w:spacing w:after="0" w:line="360" w:lineRule="auto"/>
        <w:jc w:val="both"/>
        <w:rPr>
          <w:rFonts w:ascii="Times New Roman" w:hAnsi="Times New Roman" w:cs="Times New Roman"/>
          <w:bCs/>
        </w:rPr>
      </w:pPr>
      <w:r w:rsidRPr="00A40EB9">
        <w:rPr>
          <w:rFonts w:ascii="Times New Roman" w:hAnsi="Times New Roman" w:cs="Times New Roman"/>
          <w:bCs/>
        </w:rPr>
        <w:t>Appearance</w:t>
      </w:r>
      <w:r w:rsidRPr="00553A75">
        <w:rPr>
          <w:rFonts w:ascii="Times New Roman" w:hAnsi="Times New Roman" w:cs="Times New Roman"/>
          <w:bCs/>
        </w:rPr>
        <w:t>: Should be smooth, uniform pink suspension with no caking or separation</w:t>
      </w:r>
    </w:p>
    <w:p w:rsidR="00553A75" w:rsidRPr="00553A75" w:rsidRDefault="00553A75" w:rsidP="007700F7">
      <w:pPr>
        <w:pStyle w:val="ListParagraph"/>
        <w:numPr>
          <w:ilvl w:val="0"/>
          <w:numId w:val="58"/>
        </w:numPr>
        <w:spacing w:after="0" w:line="360" w:lineRule="auto"/>
        <w:jc w:val="both"/>
        <w:rPr>
          <w:rFonts w:ascii="Times New Roman" w:hAnsi="Times New Roman" w:cs="Times New Roman"/>
          <w:bCs/>
        </w:rPr>
      </w:pPr>
      <w:r w:rsidRPr="00553A75">
        <w:rPr>
          <w:rFonts w:ascii="Times New Roman" w:hAnsi="Times New Roman" w:cs="Times New Roman"/>
          <w:b/>
          <w:bCs/>
        </w:rPr>
        <w:t>Microbiological Tests</w:t>
      </w:r>
    </w:p>
    <w:p w:rsidR="00553A75" w:rsidRPr="00553A75" w:rsidRDefault="00553A75" w:rsidP="007700F7">
      <w:pPr>
        <w:pStyle w:val="ListParagraph"/>
        <w:numPr>
          <w:ilvl w:val="1"/>
          <w:numId w:val="58"/>
        </w:numPr>
        <w:spacing w:after="0" w:line="360" w:lineRule="auto"/>
        <w:jc w:val="both"/>
        <w:rPr>
          <w:rFonts w:ascii="Times New Roman" w:hAnsi="Times New Roman" w:cs="Times New Roman"/>
          <w:bCs/>
        </w:rPr>
      </w:pPr>
      <w:r w:rsidRPr="00A40EB9">
        <w:rPr>
          <w:rFonts w:ascii="Times New Roman" w:hAnsi="Times New Roman" w:cs="Times New Roman"/>
          <w:bCs/>
        </w:rPr>
        <w:t>Bioburden Testing</w:t>
      </w:r>
      <w:r w:rsidRPr="00553A75">
        <w:rPr>
          <w:rFonts w:ascii="Times New Roman" w:hAnsi="Times New Roman" w:cs="Times New Roman"/>
          <w:bCs/>
        </w:rPr>
        <w:t>: Ensures microbial count remains within safe limits</w:t>
      </w:r>
    </w:p>
    <w:p w:rsidR="00553A75" w:rsidRPr="00A40EB9" w:rsidRDefault="00553A75" w:rsidP="007700F7">
      <w:pPr>
        <w:pStyle w:val="ListParagraph"/>
        <w:numPr>
          <w:ilvl w:val="1"/>
          <w:numId w:val="58"/>
        </w:numPr>
        <w:spacing w:after="0" w:line="360" w:lineRule="auto"/>
        <w:jc w:val="both"/>
        <w:rPr>
          <w:rFonts w:ascii="Times New Roman" w:hAnsi="Times New Roman" w:cs="Times New Roman"/>
          <w:bCs/>
        </w:rPr>
      </w:pPr>
      <w:r w:rsidRPr="00A40EB9">
        <w:rPr>
          <w:rFonts w:ascii="Times New Roman" w:hAnsi="Times New Roman" w:cs="Times New Roman"/>
          <w:bCs/>
        </w:rPr>
        <w:t>Pathogen Detection</w:t>
      </w:r>
      <w:r w:rsidRPr="00553A75">
        <w:rPr>
          <w:rFonts w:ascii="Times New Roman" w:hAnsi="Times New Roman" w:cs="Times New Roman"/>
          <w:bCs/>
        </w:rPr>
        <w:t xml:space="preserve">: Must be free of </w:t>
      </w:r>
      <w:r w:rsidRPr="00A40EB9">
        <w:rPr>
          <w:rFonts w:ascii="Times New Roman" w:hAnsi="Times New Roman" w:cs="Times New Roman"/>
          <w:bCs/>
        </w:rPr>
        <w:t>Staphylococcus aureus</w:t>
      </w:r>
      <w:r w:rsidRPr="00553A75">
        <w:rPr>
          <w:rFonts w:ascii="Times New Roman" w:hAnsi="Times New Roman" w:cs="Times New Roman"/>
          <w:bCs/>
        </w:rPr>
        <w:t xml:space="preserve">, </w:t>
      </w:r>
      <w:r w:rsidRPr="00A40EB9">
        <w:rPr>
          <w:rFonts w:ascii="Times New Roman" w:hAnsi="Times New Roman" w:cs="Times New Roman"/>
          <w:bCs/>
        </w:rPr>
        <w:t>Pseudomonas aeruginosa</w:t>
      </w:r>
    </w:p>
    <w:p w:rsidR="00553A75" w:rsidRPr="00553A75" w:rsidRDefault="00553A75" w:rsidP="007700F7">
      <w:pPr>
        <w:pStyle w:val="ListParagraph"/>
        <w:numPr>
          <w:ilvl w:val="1"/>
          <w:numId w:val="58"/>
        </w:numPr>
        <w:spacing w:after="0" w:line="360" w:lineRule="auto"/>
        <w:jc w:val="both"/>
        <w:rPr>
          <w:rFonts w:ascii="Times New Roman" w:hAnsi="Times New Roman" w:cs="Times New Roman"/>
          <w:bCs/>
        </w:rPr>
      </w:pPr>
      <w:r w:rsidRPr="00A40EB9">
        <w:rPr>
          <w:rFonts w:ascii="Times New Roman" w:hAnsi="Times New Roman" w:cs="Times New Roman"/>
          <w:bCs/>
        </w:rPr>
        <w:t>Preservative Efficacy</w:t>
      </w:r>
      <w:r w:rsidRPr="00553A75">
        <w:rPr>
          <w:rFonts w:ascii="Times New Roman" w:hAnsi="Times New Roman" w:cs="Times New Roman"/>
          <w:bCs/>
        </w:rPr>
        <w:t>: In-process evaluation of preservative system effectiveness</w:t>
      </w:r>
    </w:p>
    <w:p w:rsidR="00553A75" w:rsidRPr="00553A75" w:rsidRDefault="00553A75" w:rsidP="007700F7">
      <w:pPr>
        <w:pStyle w:val="ListParagraph"/>
        <w:spacing w:line="360" w:lineRule="auto"/>
        <w:ind w:left="360"/>
        <w:jc w:val="both"/>
        <w:rPr>
          <w:rFonts w:ascii="Times New Roman" w:hAnsi="Times New Roman" w:cs="Times New Roman"/>
          <w:bCs/>
        </w:rPr>
      </w:pPr>
    </w:p>
    <w:p w:rsidR="00553A75" w:rsidRPr="000938D8" w:rsidRDefault="00553A75" w:rsidP="000938D8">
      <w:pPr>
        <w:spacing w:after="0" w:line="360" w:lineRule="auto"/>
        <w:jc w:val="both"/>
        <w:rPr>
          <w:rFonts w:ascii="Times New Roman" w:hAnsi="Times New Roman" w:cs="Times New Roman"/>
          <w:b/>
          <w:bCs/>
        </w:rPr>
      </w:pPr>
      <w:r w:rsidRPr="000938D8">
        <w:rPr>
          <w:rFonts w:ascii="Times New Roman" w:hAnsi="Times New Roman" w:cs="Times New Roman"/>
          <w:b/>
          <w:bCs/>
        </w:rPr>
        <w:lastRenderedPageBreak/>
        <w:t xml:space="preserve">5.3 FINISHED PRODUCT QUALITY CONTROL AND ASSURANCE </w:t>
      </w:r>
    </w:p>
    <w:p w:rsidR="00553A75" w:rsidRPr="00841340" w:rsidRDefault="00553A75" w:rsidP="00841340">
      <w:pPr>
        <w:spacing w:after="0" w:line="360" w:lineRule="auto"/>
        <w:jc w:val="both"/>
        <w:rPr>
          <w:rFonts w:ascii="Times New Roman" w:hAnsi="Times New Roman" w:cs="Times New Roman"/>
          <w:bCs/>
        </w:rPr>
      </w:pPr>
      <w:r w:rsidRPr="00841340">
        <w:rPr>
          <w:rFonts w:ascii="Times New Roman" w:hAnsi="Times New Roman" w:cs="Times New Roman"/>
          <w:bCs/>
        </w:rPr>
        <w:t>Quality control of the finished calamine lotion ensures that the final product meets all official pharmacopeial and internal quality standards before release.</w:t>
      </w:r>
    </w:p>
    <w:p w:rsidR="00553A75" w:rsidRPr="00553A75" w:rsidRDefault="00553A75" w:rsidP="007700F7">
      <w:pPr>
        <w:pStyle w:val="ListParagraph"/>
        <w:spacing w:after="0" w:line="360" w:lineRule="auto"/>
        <w:ind w:left="360"/>
        <w:jc w:val="both"/>
        <w:rPr>
          <w:rFonts w:ascii="Times New Roman" w:hAnsi="Times New Roman" w:cs="Times New Roman"/>
          <w:b/>
          <w:bCs/>
        </w:rPr>
      </w:pPr>
      <w:r w:rsidRPr="00553A75">
        <w:rPr>
          <w:rFonts w:ascii="Times New Roman" w:hAnsi="Times New Roman" w:cs="Times New Roman"/>
          <w:b/>
          <w:bCs/>
        </w:rPr>
        <w:t>1. General Appearance</w:t>
      </w:r>
    </w:p>
    <w:p w:rsidR="00553A75" w:rsidRPr="00553A75" w:rsidRDefault="00553A75" w:rsidP="007700F7">
      <w:pPr>
        <w:pStyle w:val="ListParagraph"/>
        <w:numPr>
          <w:ilvl w:val="0"/>
          <w:numId w:val="59"/>
        </w:numPr>
        <w:spacing w:after="0" w:line="360" w:lineRule="auto"/>
        <w:jc w:val="both"/>
        <w:rPr>
          <w:rFonts w:ascii="Times New Roman" w:hAnsi="Times New Roman" w:cs="Times New Roman"/>
          <w:bCs/>
        </w:rPr>
      </w:pPr>
      <w:r w:rsidRPr="00553A75">
        <w:rPr>
          <w:rFonts w:ascii="Times New Roman" w:hAnsi="Times New Roman" w:cs="Times New Roman"/>
          <w:bCs/>
        </w:rPr>
        <w:t xml:space="preserve">Should be a </w:t>
      </w:r>
      <w:r w:rsidRPr="00553A75">
        <w:rPr>
          <w:rFonts w:ascii="Times New Roman" w:hAnsi="Times New Roman" w:cs="Times New Roman"/>
          <w:b/>
          <w:bCs/>
        </w:rPr>
        <w:t>homogeneous pink lotion</w:t>
      </w:r>
      <w:r w:rsidRPr="00553A75">
        <w:rPr>
          <w:rFonts w:ascii="Times New Roman" w:hAnsi="Times New Roman" w:cs="Times New Roman"/>
          <w:bCs/>
        </w:rPr>
        <w:t>, free of foreign particles.</w:t>
      </w:r>
    </w:p>
    <w:p w:rsidR="00553A75" w:rsidRPr="00553A75" w:rsidRDefault="00553A75" w:rsidP="007700F7">
      <w:pPr>
        <w:pStyle w:val="ListParagraph"/>
        <w:numPr>
          <w:ilvl w:val="0"/>
          <w:numId w:val="59"/>
        </w:numPr>
        <w:spacing w:after="0" w:line="360" w:lineRule="auto"/>
        <w:jc w:val="both"/>
        <w:rPr>
          <w:rFonts w:ascii="Times New Roman" w:hAnsi="Times New Roman" w:cs="Times New Roman"/>
          <w:bCs/>
        </w:rPr>
      </w:pPr>
      <w:r w:rsidRPr="00553A75">
        <w:rPr>
          <w:rFonts w:ascii="Times New Roman" w:hAnsi="Times New Roman" w:cs="Times New Roman"/>
          <w:bCs/>
        </w:rPr>
        <w:t>No phase separation or settling on standing.</w:t>
      </w:r>
    </w:p>
    <w:p w:rsidR="00553A75" w:rsidRPr="00553A75" w:rsidRDefault="00553A75" w:rsidP="007700F7">
      <w:pPr>
        <w:pStyle w:val="ListParagraph"/>
        <w:numPr>
          <w:ilvl w:val="0"/>
          <w:numId w:val="59"/>
        </w:numPr>
        <w:spacing w:after="0" w:line="360" w:lineRule="auto"/>
        <w:jc w:val="both"/>
        <w:rPr>
          <w:rFonts w:ascii="Times New Roman" w:hAnsi="Times New Roman" w:cs="Times New Roman"/>
          <w:bCs/>
        </w:rPr>
      </w:pPr>
      <w:r w:rsidRPr="00553A75">
        <w:rPr>
          <w:rFonts w:ascii="Times New Roman" w:hAnsi="Times New Roman" w:cs="Times New Roman"/>
          <w:bCs/>
        </w:rPr>
        <w:t>Viscosity and fluidity should allow for easy application on skin.</w:t>
      </w:r>
    </w:p>
    <w:p w:rsidR="00553A75" w:rsidRPr="00553A75" w:rsidRDefault="00553A75" w:rsidP="007700F7">
      <w:pPr>
        <w:pStyle w:val="ListParagraph"/>
        <w:spacing w:after="0" w:line="360" w:lineRule="auto"/>
        <w:ind w:left="360"/>
        <w:jc w:val="both"/>
        <w:rPr>
          <w:rFonts w:ascii="Times New Roman" w:hAnsi="Times New Roman" w:cs="Times New Roman"/>
          <w:b/>
          <w:bCs/>
        </w:rPr>
      </w:pPr>
      <w:r w:rsidRPr="00553A75">
        <w:rPr>
          <w:rFonts w:ascii="Times New Roman" w:hAnsi="Times New Roman" w:cs="Times New Roman"/>
          <w:b/>
          <w:bCs/>
        </w:rPr>
        <w:t>2. pH Measurement</w:t>
      </w:r>
    </w:p>
    <w:p w:rsidR="00553A75" w:rsidRPr="00553A75" w:rsidRDefault="00553A75" w:rsidP="007700F7">
      <w:pPr>
        <w:pStyle w:val="ListParagraph"/>
        <w:numPr>
          <w:ilvl w:val="0"/>
          <w:numId w:val="60"/>
        </w:numPr>
        <w:spacing w:after="0" w:line="360" w:lineRule="auto"/>
        <w:jc w:val="both"/>
        <w:rPr>
          <w:rFonts w:ascii="Times New Roman" w:hAnsi="Times New Roman" w:cs="Times New Roman"/>
          <w:bCs/>
        </w:rPr>
      </w:pPr>
      <w:r w:rsidRPr="00553A75">
        <w:rPr>
          <w:rFonts w:ascii="Times New Roman" w:hAnsi="Times New Roman" w:cs="Times New Roman"/>
          <w:bCs/>
        </w:rPr>
        <w:t xml:space="preserve">The pH of the finished lotion must fall within </w:t>
      </w:r>
      <w:r w:rsidRPr="00553A75">
        <w:rPr>
          <w:rFonts w:ascii="Times New Roman" w:hAnsi="Times New Roman" w:cs="Times New Roman"/>
          <w:b/>
          <w:bCs/>
        </w:rPr>
        <w:t>6.5–8.5</w:t>
      </w:r>
      <w:r w:rsidRPr="00553A75">
        <w:rPr>
          <w:rFonts w:ascii="Times New Roman" w:hAnsi="Times New Roman" w:cs="Times New Roman"/>
          <w:bCs/>
        </w:rPr>
        <w:t>, suitable for topical application.</w:t>
      </w:r>
    </w:p>
    <w:p w:rsidR="00553A75" w:rsidRPr="00553A75" w:rsidRDefault="00553A75" w:rsidP="007700F7">
      <w:pPr>
        <w:pStyle w:val="ListParagraph"/>
        <w:spacing w:after="0" w:line="360" w:lineRule="auto"/>
        <w:ind w:left="360"/>
        <w:jc w:val="both"/>
        <w:rPr>
          <w:rFonts w:ascii="Times New Roman" w:hAnsi="Times New Roman" w:cs="Times New Roman"/>
          <w:b/>
          <w:bCs/>
        </w:rPr>
      </w:pPr>
      <w:r w:rsidRPr="00553A75">
        <w:rPr>
          <w:rFonts w:ascii="Times New Roman" w:hAnsi="Times New Roman" w:cs="Times New Roman"/>
          <w:b/>
          <w:bCs/>
        </w:rPr>
        <w:t>3. Viscosity Test</w:t>
      </w:r>
    </w:p>
    <w:p w:rsidR="00553A75" w:rsidRPr="00553A75" w:rsidRDefault="00553A75" w:rsidP="007700F7">
      <w:pPr>
        <w:pStyle w:val="ListParagraph"/>
        <w:numPr>
          <w:ilvl w:val="0"/>
          <w:numId w:val="61"/>
        </w:numPr>
        <w:spacing w:after="0" w:line="360" w:lineRule="auto"/>
        <w:jc w:val="both"/>
        <w:rPr>
          <w:rFonts w:ascii="Times New Roman" w:hAnsi="Times New Roman" w:cs="Times New Roman"/>
          <w:bCs/>
        </w:rPr>
      </w:pPr>
      <w:r w:rsidRPr="00553A75">
        <w:rPr>
          <w:rFonts w:ascii="Times New Roman" w:hAnsi="Times New Roman" w:cs="Times New Roman"/>
          <w:bCs/>
        </w:rPr>
        <w:t xml:space="preserve">Viscosity is tested using a viscometer to ensure </w:t>
      </w:r>
      <w:r w:rsidRPr="00553A75">
        <w:rPr>
          <w:rFonts w:ascii="Times New Roman" w:hAnsi="Times New Roman" w:cs="Times New Roman"/>
          <w:b/>
          <w:bCs/>
        </w:rPr>
        <w:t xml:space="preserve">proper </w:t>
      </w:r>
      <w:proofErr w:type="spellStart"/>
      <w:r w:rsidRPr="00553A75">
        <w:rPr>
          <w:rFonts w:ascii="Times New Roman" w:hAnsi="Times New Roman" w:cs="Times New Roman"/>
          <w:b/>
          <w:bCs/>
        </w:rPr>
        <w:t>spreadability</w:t>
      </w:r>
      <w:proofErr w:type="spellEnd"/>
      <w:r w:rsidRPr="00553A75">
        <w:rPr>
          <w:rFonts w:ascii="Times New Roman" w:hAnsi="Times New Roman" w:cs="Times New Roman"/>
          <w:b/>
          <w:bCs/>
        </w:rPr>
        <w:t xml:space="preserve"> and consistency</w:t>
      </w:r>
      <w:r w:rsidRPr="00553A75">
        <w:rPr>
          <w:rFonts w:ascii="Times New Roman" w:hAnsi="Times New Roman" w:cs="Times New Roman"/>
          <w:bCs/>
        </w:rPr>
        <w:t>.</w:t>
      </w:r>
    </w:p>
    <w:p w:rsidR="00553A75" w:rsidRPr="00553A75" w:rsidRDefault="00553A75" w:rsidP="007700F7">
      <w:pPr>
        <w:pStyle w:val="ListParagraph"/>
        <w:numPr>
          <w:ilvl w:val="0"/>
          <w:numId w:val="61"/>
        </w:numPr>
        <w:spacing w:after="0" w:line="360" w:lineRule="auto"/>
        <w:jc w:val="both"/>
        <w:rPr>
          <w:rFonts w:ascii="Times New Roman" w:hAnsi="Times New Roman" w:cs="Times New Roman"/>
          <w:bCs/>
        </w:rPr>
      </w:pPr>
      <w:r w:rsidRPr="00553A75">
        <w:rPr>
          <w:rFonts w:ascii="Times New Roman" w:hAnsi="Times New Roman" w:cs="Times New Roman"/>
          <w:bCs/>
        </w:rPr>
        <w:t xml:space="preserve">Results should conform to established batch range (e.g., 1500–3000 </w:t>
      </w:r>
      <w:proofErr w:type="spellStart"/>
      <w:r w:rsidRPr="00553A75">
        <w:rPr>
          <w:rFonts w:ascii="Times New Roman" w:hAnsi="Times New Roman" w:cs="Times New Roman"/>
          <w:bCs/>
        </w:rPr>
        <w:t>cP</w:t>
      </w:r>
      <w:proofErr w:type="spellEnd"/>
      <w:r w:rsidRPr="00553A75">
        <w:rPr>
          <w:rFonts w:ascii="Times New Roman" w:hAnsi="Times New Roman" w:cs="Times New Roman"/>
          <w:bCs/>
        </w:rPr>
        <w:t xml:space="preserve"> at room temperature).</w:t>
      </w:r>
    </w:p>
    <w:p w:rsidR="00553A75" w:rsidRPr="00553A75" w:rsidRDefault="00553A75" w:rsidP="007700F7">
      <w:pPr>
        <w:pStyle w:val="ListParagraph"/>
        <w:spacing w:after="0" w:line="360" w:lineRule="auto"/>
        <w:ind w:left="360"/>
        <w:jc w:val="both"/>
        <w:rPr>
          <w:rFonts w:ascii="Times New Roman" w:hAnsi="Times New Roman" w:cs="Times New Roman"/>
          <w:b/>
          <w:bCs/>
        </w:rPr>
      </w:pPr>
      <w:r w:rsidRPr="00553A75">
        <w:rPr>
          <w:rFonts w:ascii="Times New Roman" w:hAnsi="Times New Roman" w:cs="Times New Roman"/>
          <w:b/>
          <w:bCs/>
        </w:rPr>
        <w:t>4. Uniformity of Dispersion</w:t>
      </w:r>
    </w:p>
    <w:p w:rsidR="00553A75" w:rsidRPr="00553A75" w:rsidRDefault="00553A75" w:rsidP="007700F7">
      <w:pPr>
        <w:pStyle w:val="ListParagraph"/>
        <w:numPr>
          <w:ilvl w:val="0"/>
          <w:numId w:val="62"/>
        </w:numPr>
        <w:spacing w:after="0" w:line="360" w:lineRule="auto"/>
        <w:jc w:val="both"/>
        <w:rPr>
          <w:rFonts w:ascii="Times New Roman" w:hAnsi="Times New Roman" w:cs="Times New Roman"/>
          <w:bCs/>
        </w:rPr>
      </w:pPr>
      <w:r w:rsidRPr="00553A75">
        <w:rPr>
          <w:rFonts w:ascii="Times New Roman" w:hAnsi="Times New Roman" w:cs="Times New Roman"/>
          <w:bCs/>
        </w:rPr>
        <w:t>Upon shaking, the lotion must resuspend uniformly without persistent clumps or sediment.</w:t>
      </w:r>
    </w:p>
    <w:p w:rsidR="00553A75" w:rsidRPr="00553A75" w:rsidRDefault="00553A75" w:rsidP="007700F7">
      <w:pPr>
        <w:pStyle w:val="ListParagraph"/>
        <w:numPr>
          <w:ilvl w:val="0"/>
          <w:numId w:val="62"/>
        </w:numPr>
        <w:spacing w:after="0" w:line="360" w:lineRule="auto"/>
        <w:jc w:val="both"/>
        <w:rPr>
          <w:rFonts w:ascii="Times New Roman" w:hAnsi="Times New Roman" w:cs="Times New Roman"/>
          <w:bCs/>
        </w:rPr>
      </w:pPr>
      <w:r w:rsidRPr="00553A75">
        <w:rPr>
          <w:rFonts w:ascii="Times New Roman" w:hAnsi="Times New Roman" w:cs="Times New Roman"/>
          <w:bCs/>
        </w:rPr>
        <w:t>Evaluated visually and with uniformity tests.</w:t>
      </w:r>
    </w:p>
    <w:p w:rsidR="00553A75" w:rsidRPr="00553A75" w:rsidRDefault="00553A75" w:rsidP="007700F7">
      <w:pPr>
        <w:pStyle w:val="ListParagraph"/>
        <w:spacing w:after="0" w:line="360" w:lineRule="auto"/>
        <w:ind w:left="360"/>
        <w:jc w:val="both"/>
        <w:rPr>
          <w:rFonts w:ascii="Times New Roman" w:hAnsi="Times New Roman" w:cs="Times New Roman"/>
          <w:b/>
          <w:bCs/>
        </w:rPr>
      </w:pPr>
      <w:r w:rsidRPr="00553A75">
        <w:rPr>
          <w:rFonts w:ascii="Times New Roman" w:hAnsi="Times New Roman" w:cs="Times New Roman"/>
          <w:b/>
          <w:bCs/>
        </w:rPr>
        <w:t>5. Fill Volume Accuracy</w:t>
      </w:r>
    </w:p>
    <w:p w:rsidR="00553A75" w:rsidRPr="00553A75" w:rsidRDefault="00553A75" w:rsidP="007700F7">
      <w:pPr>
        <w:pStyle w:val="ListParagraph"/>
        <w:numPr>
          <w:ilvl w:val="0"/>
          <w:numId w:val="63"/>
        </w:numPr>
        <w:spacing w:after="0" w:line="360" w:lineRule="auto"/>
        <w:jc w:val="both"/>
        <w:rPr>
          <w:rFonts w:ascii="Times New Roman" w:hAnsi="Times New Roman" w:cs="Times New Roman"/>
          <w:bCs/>
        </w:rPr>
      </w:pPr>
      <w:r w:rsidRPr="00553A75">
        <w:rPr>
          <w:rFonts w:ascii="Times New Roman" w:hAnsi="Times New Roman" w:cs="Times New Roman"/>
          <w:bCs/>
        </w:rPr>
        <w:t>Random samples are taken and weighed.</w:t>
      </w:r>
    </w:p>
    <w:p w:rsidR="00553A75" w:rsidRPr="00553A75" w:rsidRDefault="00553A75" w:rsidP="007700F7">
      <w:pPr>
        <w:pStyle w:val="ListParagraph"/>
        <w:numPr>
          <w:ilvl w:val="0"/>
          <w:numId w:val="63"/>
        </w:numPr>
        <w:spacing w:after="0" w:line="360" w:lineRule="auto"/>
        <w:jc w:val="both"/>
        <w:rPr>
          <w:rFonts w:ascii="Times New Roman" w:hAnsi="Times New Roman" w:cs="Times New Roman"/>
          <w:bCs/>
        </w:rPr>
      </w:pPr>
      <w:r w:rsidRPr="00553A75">
        <w:rPr>
          <w:rFonts w:ascii="Times New Roman" w:hAnsi="Times New Roman" w:cs="Times New Roman"/>
          <w:bCs/>
        </w:rPr>
        <w:t>Net volume is compared with the label claim (e.g., 100 mL ±5%).</w:t>
      </w:r>
    </w:p>
    <w:p w:rsidR="00553A75" w:rsidRPr="00553A75" w:rsidRDefault="00553A75" w:rsidP="007700F7">
      <w:pPr>
        <w:pStyle w:val="ListParagraph"/>
        <w:numPr>
          <w:ilvl w:val="0"/>
          <w:numId w:val="63"/>
        </w:numPr>
        <w:spacing w:after="0" w:line="360" w:lineRule="auto"/>
        <w:jc w:val="both"/>
        <w:rPr>
          <w:rFonts w:ascii="Times New Roman" w:hAnsi="Times New Roman" w:cs="Times New Roman"/>
          <w:bCs/>
        </w:rPr>
      </w:pPr>
      <w:r w:rsidRPr="00553A75">
        <w:rPr>
          <w:rFonts w:ascii="Times New Roman" w:hAnsi="Times New Roman" w:cs="Times New Roman"/>
          <w:bCs/>
        </w:rPr>
        <w:t>Any variation beyond acceptable limits may trigger investigation or batch rejection.</w:t>
      </w:r>
    </w:p>
    <w:p w:rsidR="00553A75" w:rsidRPr="00553A75" w:rsidRDefault="00553A75" w:rsidP="007700F7">
      <w:pPr>
        <w:pStyle w:val="ListParagraph"/>
        <w:spacing w:after="0" w:line="360" w:lineRule="auto"/>
        <w:ind w:left="360"/>
        <w:jc w:val="both"/>
        <w:rPr>
          <w:rFonts w:ascii="Times New Roman" w:hAnsi="Times New Roman" w:cs="Times New Roman"/>
          <w:b/>
          <w:bCs/>
        </w:rPr>
      </w:pPr>
      <w:r w:rsidRPr="00553A75">
        <w:rPr>
          <w:rFonts w:ascii="Times New Roman" w:hAnsi="Times New Roman" w:cs="Times New Roman"/>
          <w:b/>
          <w:bCs/>
        </w:rPr>
        <w:t>6. Microbiological Quality</w:t>
      </w:r>
    </w:p>
    <w:p w:rsidR="00553A75" w:rsidRPr="00553A75" w:rsidRDefault="00553A75" w:rsidP="007700F7">
      <w:pPr>
        <w:pStyle w:val="ListParagraph"/>
        <w:numPr>
          <w:ilvl w:val="0"/>
          <w:numId w:val="64"/>
        </w:numPr>
        <w:spacing w:after="0" w:line="360" w:lineRule="auto"/>
        <w:jc w:val="both"/>
        <w:rPr>
          <w:rFonts w:ascii="Times New Roman" w:hAnsi="Times New Roman" w:cs="Times New Roman"/>
          <w:bCs/>
        </w:rPr>
      </w:pPr>
      <w:r w:rsidRPr="00553A75">
        <w:rPr>
          <w:rFonts w:ascii="Times New Roman" w:hAnsi="Times New Roman" w:cs="Times New Roman"/>
          <w:b/>
          <w:bCs/>
        </w:rPr>
        <w:t>Total Aerobic Microbial Count (TAMC)</w:t>
      </w:r>
      <w:r w:rsidRPr="00553A75">
        <w:rPr>
          <w:rFonts w:ascii="Times New Roman" w:hAnsi="Times New Roman" w:cs="Times New Roman"/>
          <w:bCs/>
        </w:rPr>
        <w:t xml:space="preserve"> and </w:t>
      </w:r>
      <w:r w:rsidRPr="00553A75">
        <w:rPr>
          <w:rFonts w:ascii="Times New Roman" w:hAnsi="Times New Roman" w:cs="Times New Roman"/>
          <w:b/>
          <w:bCs/>
        </w:rPr>
        <w:t>Total Yeast &amp; Mold Count (TYMC)</w:t>
      </w:r>
      <w:r w:rsidRPr="00553A75">
        <w:rPr>
          <w:rFonts w:ascii="Times New Roman" w:hAnsi="Times New Roman" w:cs="Times New Roman"/>
          <w:bCs/>
        </w:rPr>
        <w:t xml:space="preserve"> are conducted.</w:t>
      </w:r>
    </w:p>
    <w:p w:rsidR="00553A75" w:rsidRPr="00553A75" w:rsidRDefault="00553A75" w:rsidP="007700F7">
      <w:pPr>
        <w:pStyle w:val="ListParagraph"/>
        <w:numPr>
          <w:ilvl w:val="0"/>
          <w:numId w:val="64"/>
        </w:numPr>
        <w:spacing w:after="0" w:line="360" w:lineRule="auto"/>
        <w:jc w:val="both"/>
        <w:rPr>
          <w:rFonts w:ascii="Times New Roman" w:hAnsi="Times New Roman" w:cs="Times New Roman"/>
          <w:bCs/>
        </w:rPr>
      </w:pPr>
      <w:r w:rsidRPr="00553A75">
        <w:rPr>
          <w:rFonts w:ascii="Times New Roman" w:hAnsi="Times New Roman" w:cs="Times New Roman"/>
          <w:bCs/>
        </w:rPr>
        <w:t>Must comply with pharmacopeial limits for non-sterile topical products.</w:t>
      </w:r>
    </w:p>
    <w:p w:rsidR="00553A75" w:rsidRPr="00553A75" w:rsidRDefault="00553A75" w:rsidP="007700F7">
      <w:pPr>
        <w:pStyle w:val="ListParagraph"/>
        <w:numPr>
          <w:ilvl w:val="0"/>
          <w:numId w:val="64"/>
        </w:numPr>
        <w:spacing w:after="0" w:line="360" w:lineRule="auto"/>
        <w:jc w:val="both"/>
        <w:rPr>
          <w:rFonts w:ascii="Times New Roman" w:hAnsi="Times New Roman" w:cs="Times New Roman"/>
          <w:bCs/>
        </w:rPr>
      </w:pPr>
      <w:r w:rsidRPr="00553A75">
        <w:rPr>
          <w:rFonts w:ascii="Times New Roman" w:hAnsi="Times New Roman" w:cs="Times New Roman"/>
          <w:bCs/>
        </w:rPr>
        <w:t>Pathogens (</w:t>
      </w:r>
      <w:r w:rsidRPr="00553A75">
        <w:rPr>
          <w:rFonts w:ascii="Times New Roman" w:hAnsi="Times New Roman" w:cs="Times New Roman"/>
          <w:bCs/>
          <w:i/>
          <w:iCs/>
        </w:rPr>
        <w:t>Pseudomonas aeruginosa</w:t>
      </w:r>
      <w:r w:rsidRPr="00553A75">
        <w:rPr>
          <w:rFonts w:ascii="Times New Roman" w:hAnsi="Times New Roman" w:cs="Times New Roman"/>
          <w:bCs/>
        </w:rPr>
        <w:t xml:space="preserve">, </w:t>
      </w:r>
      <w:r w:rsidRPr="00553A75">
        <w:rPr>
          <w:rFonts w:ascii="Times New Roman" w:hAnsi="Times New Roman" w:cs="Times New Roman"/>
          <w:bCs/>
          <w:i/>
          <w:iCs/>
        </w:rPr>
        <w:t>Staphylococcus aureus</w:t>
      </w:r>
      <w:r w:rsidRPr="00553A75">
        <w:rPr>
          <w:rFonts w:ascii="Times New Roman" w:hAnsi="Times New Roman" w:cs="Times New Roman"/>
          <w:bCs/>
        </w:rPr>
        <w:t xml:space="preserve">) must be </w:t>
      </w:r>
      <w:r w:rsidRPr="00553A75">
        <w:rPr>
          <w:rFonts w:ascii="Times New Roman" w:hAnsi="Times New Roman" w:cs="Times New Roman"/>
          <w:b/>
          <w:bCs/>
        </w:rPr>
        <w:t>absent</w:t>
      </w:r>
      <w:r w:rsidRPr="00553A75">
        <w:rPr>
          <w:rFonts w:ascii="Times New Roman" w:hAnsi="Times New Roman" w:cs="Times New Roman"/>
          <w:bCs/>
        </w:rPr>
        <w:t>.</w:t>
      </w:r>
    </w:p>
    <w:p w:rsidR="00553A75" w:rsidRPr="00553A75" w:rsidRDefault="00553A75" w:rsidP="007700F7">
      <w:pPr>
        <w:pStyle w:val="ListParagraph"/>
        <w:spacing w:after="0" w:line="360" w:lineRule="auto"/>
        <w:ind w:left="360"/>
        <w:jc w:val="both"/>
        <w:rPr>
          <w:rFonts w:ascii="Times New Roman" w:hAnsi="Times New Roman" w:cs="Times New Roman"/>
          <w:b/>
          <w:bCs/>
        </w:rPr>
      </w:pPr>
      <w:r w:rsidRPr="00553A75">
        <w:rPr>
          <w:rFonts w:ascii="Times New Roman" w:hAnsi="Times New Roman" w:cs="Times New Roman"/>
          <w:b/>
          <w:bCs/>
        </w:rPr>
        <w:t>7. Packaging and Labeling Integrity</w:t>
      </w:r>
    </w:p>
    <w:p w:rsidR="00553A75" w:rsidRPr="00553A75" w:rsidRDefault="00553A75" w:rsidP="007700F7">
      <w:pPr>
        <w:pStyle w:val="ListParagraph"/>
        <w:numPr>
          <w:ilvl w:val="0"/>
          <w:numId w:val="65"/>
        </w:numPr>
        <w:spacing w:after="0" w:line="360" w:lineRule="auto"/>
        <w:jc w:val="both"/>
        <w:rPr>
          <w:rFonts w:ascii="Times New Roman" w:hAnsi="Times New Roman" w:cs="Times New Roman"/>
          <w:bCs/>
        </w:rPr>
      </w:pPr>
      <w:r w:rsidRPr="00553A75">
        <w:rPr>
          <w:rFonts w:ascii="Times New Roman" w:hAnsi="Times New Roman" w:cs="Times New Roman"/>
          <w:bCs/>
        </w:rPr>
        <w:t>Bottles must be sealed tightly with tamper-evident closures.</w:t>
      </w:r>
    </w:p>
    <w:p w:rsidR="00553A75" w:rsidRPr="00553A75" w:rsidRDefault="00553A75" w:rsidP="007700F7">
      <w:pPr>
        <w:pStyle w:val="ListParagraph"/>
        <w:numPr>
          <w:ilvl w:val="0"/>
          <w:numId w:val="65"/>
        </w:numPr>
        <w:spacing w:after="0" w:line="360" w:lineRule="auto"/>
        <w:jc w:val="both"/>
        <w:rPr>
          <w:rFonts w:ascii="Times New Roman" w:hAnsi="Times New Roman" w:cs="Times New Roman"/>
          <w:bCs/>
        </w:rPr>
      </w:pPr>
      <w:r w:rsidRPr="00553A75">
        <w:rPr>
          <w:rFonts w:ascii="Times New Roman" w:hAnsi="Times New Roman" w:cs="Times New Roman"/>
          <w:bCs/>
        </w:rPr>
        <w:t>Labels must include batch number, expiry date, usage directions, and regulatory details.</w:t>
      </w:r>
    </w:p>
    <w:p w:rsidR="00553A75" w:rsidRDefault="00553A75" w:rsidP="007700F7">
      <w:pPr>
        <w:pStyle w:val="ListParagraph"/>
        <w:numPr>
          <w:ilvl w:val="0"/>
          <w:numId w:val="65"/>
        </w:numPr>
        <w:spacing w:after="0" w:line="360" w:lineRule="auto"/>
        <w:jc w:val="both"/>
        <w:rPr>
          <w:rFonts w:ascii="Times New Roman" w:hAnsi="Times New Roman" w:cs="Times New Roman"/>
          <w:bCs/>
        </w:rPr>
      </w:pPr>
      <w:r w:rsidRPr="00553A75">
        <w:rPr>
          <w:rFonts w:ascii="Times New Roman" w:hAnsi="Times New Roman" w:cs="Times New Roman"/>
          <w:bCs/>
        </w:rPr>
        <w:t xml:space="preserve">Inspections are performed to ensure </w:t>
      </w:r>
      <w:r w:rsidRPr="00553A75">
        <w:rPr>
          <w:rFonts w:ascii="Times New Roman" w:hAnsi="Times New Roman" w:cs="Times New Roman"/>
          <w:b/>
          <w:bCs/>
        </w:rPr>
        <w:t>print clarity</w:t>
      </w:r>
      <w:r w:rsidRPr="00553A75">
        <w:rPr>
          <w:rFonts w:ascii="Times New Roman" w:hAnsi="Times New Roman" w:cs="Times New Roman"/>
          <w:bCs/>
        </w:rPr>
        <w:t xml:space="preserve">, </w:t>
      </w:r>
      <w:r w:rsidRPr="00553A75">
        <w:rPr>
          <w:rFonts w:ascii="Times New Roman" w:hAnsi="Times New Roman" w:cs="Times New Roman"/>
          <w:b/>
          <w:bCs/>
        </w:rPr>
        <w:t>adhesion</w:t>
      </w:r>
      <w:r w:rsidRPr="00553A75">
        <w:rPr>
          <w:rFonts w:ascii="Times New Roman" w:hAnsi="Times New Roman" w:cs="Times New Roman"/>
          <w:bCs/>
        </w:rPr>
        <w:t xml:space="preserve">, and </w:t>
      </w:r>
      <w:r w:rsidRPr="00553A75">
        <w:rPr>
          <w:rFonts w:ascii="Times New Roman" w:hAnsi="Times New Roman" w:cs="Times New Roman"/>
          <w:b/>
          <w:bCs/>
        </w:rPr>
        <w:t>label alignment</w:t>
      </w:r>
      <w:r w:rsidRPr="00553A75">
        <w:rPr>
          <w:rFonts w:ascii="Times New Roman" w:hAnsi="Times New Roman" w:cs="Times New Roman"/>
          <w:bCs/>
        </w:rPr>
        <w:t>.</w:t>
      </w:r>
    </w:p>
    <w:p w:rsidR="00553A75" w:rsidRDefault="00553A75" w:rsidP="007700F7">
      <w:pPr>
        <w:spacing w:after="0" w:line="360" w:lineRule="auto"/>
        <w:jc w:val="both"/>
        <w:rPr>
          <w:rFonts w:ascii="Times New Roman" w:hAnsi="Times New Roman" w:cs="Times New Roman"/>
          <w:bCs/>
        </w:rPr>
      </w:pPr>
    </w:p>
    <w:p w:rsidR="000938D8" w:rsidRDefault="000938D8" w:rsidP="000938D8">
      <w:pPr>
        <w:spacing w:line="360" w:lineRule="auto"/>
        <w:rPr>
          <w:rFonts w:ascii="Times New Roman" w:hAnsi="Times New Roman" w:cs="Times New Roman"/>
        </w:rPr>
      </w:pPr>
    </w:p>
    <w:p w:rsidR="001C5897" w:rsidRPr="003800B7" w:rsidRDefault="001C5897" w:rsidP="000938D8">
      <w:pPr>
        <w:spacing w:line="360" w:lineRule="auto"/>
        <w:jc w:val="center"/>
        <w:rPr>
          <w:rFonts w:ascii="Times New Roman" w:hAnsi="Times New Roman" w:cs="Times New Roman"/>
          <w:b/>
          <w:bCs/>
        </w:rPr>
      </w:pPr>
      <w:r w:rsidRPr="003800B7">
        <w:rPr>
          <w:rFonts w:ascii="Times New Roman" w:hAnsi="Times New Roman" w:cs="Times New Roman"/>
          <w:b/>
          <w:bCs/>
        </w:rPr>
        <w:lastRenderedPageBreak/>
        <w:t>CHAPTER SIX</w:t>
      </w: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t>6.1 REGULATORY COMPLIANCE AND DOCUMENTATION</w:t>
      </w: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t>NAFDAC REQUIREMENTS FOR CALAMINE LOTION PRODUCTION</w:t>
      </w:r>
    </w:p>
    <w:p w:rsidR="003800B7" w:rsidRPr="003800B7" w:rsidRDefault="003800B7" w:rsidP="007700F7">
      <w:pPr>
        <w:spacing w:line="360" w:lineRule="auto"/>
        <w:jc w:val="both"/>
        <w:rPr>
          <w:rFonts w:ascii="Times New Roman" w:hAnsi="Times New Roman" w:cs="Times New Roman"/>
        </w:rPr>
      </w:pPr>
      <w:r w:rsidRPr="003800B7">
        <w:rPr>
          <w:rFonts w:ascii="Times New Roman" w:hAnsi="Times New Roman" w:cs="Times New Roman"/>
        </w:rPr>
        <w:t>The basic requirements for Calamine Lotion Good Manufacturing Practice (GMP) are:</w:t>
      </w:r>
    </w:p>
    <w:p w:rsidR="003800B7" w:rsidRPr="003800B7" w:rsidRDefault="003800B7" w:rsidP="007700F7">
      <w:pPr>
        <w:numPr>
          <w:ilvl w:val="0"/>
          <w:numId w:val="66"/>
        </w:numPr>
        <w:spacing w:line="360" w:lineRule="auto"/>
        <w:jc w:val="both"/>
        <w:rPr>
          <w:rFonts w:ascii="Times New Roman" w:hAnsi="Times New Roman" w:cs="Times New Roman"/>
        </w:rPr>
      </w:pPr>
      <w:r w:rsidRPr="003800B7">
        <w:rPr>
          <w:rFonts w:ascii="Times New Roman" w:hAnsi="Times New Roman" w:cs="Times New Roman"/>
        </w:rPr>
        <w:t>All manufacturing processes must be clearly defined and systematically reviewed based on scientific knowledge and experience. These processes must be capable of consistently producing calamine lotion that meets required specifications.</w:t>
      </w:r>
    </w:p>
    <w:p w:rsidR="003800B7" w:rsidRPr="003800B7" w:rsidRDefault="003800B7" w:rsidP="007700F7">
      <w:pPr>
        <w:numPr>
          <w:ilvl w:val="0"/>
          <w:numId w:val="66"/>
        </w:numPr>
        <w:spacing w:line="360" w:lineRule="auto"/>
        <w:jc w:val="both"/>
        <w:rPr>
          <w:rFonts w:ascii="Times New Roman" w:hAnsi="Times New Roman" w:cs="Times New Roman"/>
        </w:rPr>
      </w:pPr>
      <w:r w:rsidRPr="003800B7">
        <w:rPr>
          <w:rFonts w:ascii="Times New Roman" w:hAnsi="Times New Roman" w:cs="Times New Roman"/>
        </w:rPr>
        <w:t>Critical steps in the calamine lotion production process, as well as any significant changes, must be validated to ensure consistent quality and safety.</w:t>
      </w:r>
    </w:p>
    <w:p w:rsidR="003800B7" w:rsidRPr="003800B7" w:rsidRDefault="003800B7" w:rsidP="007700F7">
      <w:pPr>
        <w:numPr>
          <w:ilvl w:val="0"/>
          <w:numId w:val="66"/>
        </w:numPr>
        <w:spacing w:line="360" w:lineRule="auto"/>
        <w:rPr>
          <w:rFonts w:ascii="Times New Roman" w:hAnsi="Times New Roman" w:cs="Times New Roman"/>
        </w:rPr>
      </w:pPr>
      <w:r w:rsidRPr="003800B7">
        <w:rPr>
          <w:rFonts w:ascii="Times New Roman" w:hAnsi="Times New Roman" w:cs="Times New Roman"/>
        </w:rPr>
        <w:t>All necessary facilities to support GMP must be provided, including:</w:t>
      </w:r>
      <w:r w:rsidRPr="003800B7">
        <w:rPr>
          <w:rFonts w:ascii="Times New Roman" w:hAnsi="Times New Roman" w:cs="Times New Roman"/>
        </w:rPr>
        <w:br/>
        <w:t>a.</w:t>
      </w:r>
      <w:r w:rsidR="007700F7">
        <w:rPr>
          <w:rFonts w:ascii="Times New Roman" w:hAnsi="Times New Roman" w:cs="Times New Roman"/>
        </w:rPr>
        <w:t xml:space="preserve"> </w:t>
      </w:r>
      <w:r w:rsidRPr="003800B7">
        <w:rPr>
          <w:rFonts w:ascii="Times New Roman" w:hAnsi="Times New Roman" w:cs="Times New Roman"/>
        </w:rPr>
        <w:t>Appropriately qualified and trained personnel</w:t>
      </w:r>
      <w:r w:rsidRPr="003800B7">
        <w:rPr>
          <w:rFonts w:ascii="Times New Roman" w:hAnsi="Times New Roman" w:cs="Times New Roman"/>
        </w:rPr>
        <w:br/>
        <w:t>b. Suitable equipment and services</w:t>
      </w:r>
      <w:r w:rsidRPr="003800B7">
        <w:rPr>
          <w:rFonts w:ascii="Times New Roman" w:hAnsi="Times New Roman" w:cs="Times New Roman"/>
        </w:rPr>
        <w:br/>
        <w:t>c. Adequate premises and production space</w:t>
      </w:r>
      <w:r w:rsidRPr="003800B7">
        <w:rPr>
          <w:rFonts w:ascii="Times New Roman" w:hAnsi="Times New Roman" w:cs="Times New Roman"/>
        </w:rPr>
        <w:br/>
        <w:t>d. Appropriate raw materials, packaging materials, and dispensing equipment</w:t>
      </w:r>
      <w:r w:rsidRPr="003800B7">
        <w:rPr>
          <w:rFonts w:ascii="Times New Roman" w:hAnsi="Times New Roman" w:cs="Times New Roman"/>
        </w:rPr>
        <w:br/>
        <w:t>e. Approved procedures and clear manufacturing instructions</w:t>
      </w:r>
      <w:r w:rsidRPr="003800B7">
        <w:rPr>
          <w:rFonts w:ascii="Times New Roman" w:hAnsi="Times New Roman" w:cs="Times New Roman"/>
        </w:rPr>
        <w:br/>
        <w:t>f. Suitable storage facilities and transportation arrangements</w:t>
      </w:r>
      <w:r w:rsidRPr="003800B7">
        <w:rPr>
          <w:rFonts w:ascii="Times New Roman" w:hAnsi="Times New Roman" w:cs="Times New Roman"/>
        </w:rPr>
        <w:br/>
        <w:t>g. Adequate personnel, equipment, and laboratories for in-process quality control</w:t>
      </w:r>
      <w:r w:rsidRPr="003800B7">
        <w:rPr>
          <w:rFonts w:ascii="Times New Roman" w:hAnsi="Times New Roman" w:cs="Times New Roman"/>
        </w:rPr>
        <w:br/>
        <w:t>h. Reliable utilities such as water purification systems, HVAC systems, and clean compressed air</w:t>
      </w:r>
    </w:p>
    <w:p w:rsidR="003800B7" w:rsidRPr="003800B7" w:rsidRDefault="003800B7" w:rsidP="007700F7">
      <w:pPr>
        <w:numPr>
          <w:ilvl w:val="0"/>
          <w:numId w:val="66"/>
        </w:numPr>
        <w:spacing w:line="360" w:lineRule="auto"/>
        <w:jc w:val="both"/>
        <w:rPr>
          <w:rFonts w:ascii="Times New Roman" w:hAnsi="Times New Roman" w:cs="Times New Roman"/>
        </w:rPr>
      </w:pPr>
      <w:r w:rsidRPr="003800B7">
        <w:rPr>
          <w:rFonts w:ascii="Times New Roman" w:hAnsi="Times New Roman" w:cs="Times New Roman"/>
        </w:rPr>
        <w:t>Manufacturing instructions for calamine lotion must be written clearly and unambiguously, tailored to the specific facilities and equipment used.</w:t>
      </w:r>
    </w:p>
    <w:p w:rsidR="003800B7" w:rsidRPr="003800B7" w:rsidRDefault="003800B7" w:rsidP="007700F7">
      <w:pPr>
        <w:numPr>
          <w:ilvl w:val="0"/>
          <w:numId w:val="66"/>
        </w:numPr>
        <w:spacing w:line="360" w:lineRule="auto"/>
        <w:jc w:val="both"/>
        <w:rPr>
          <w:rFonts w:ascii="Times New Roman" w:hAnsi="Times New Roman" w:cs="Times New Roman"/>
        </w:rPr>
      </w:pPr>
      <w:r w:rsidRPr="003800B7">
        <w:rPr>
          <w:rFonts w:ascii="Times New Roman" w:hAnsi="Times New Roman" w:cs="Times New Roman"/>
        </w:rPr>
        <w:t>Personnel involved in the production of calamine lotion must be adequately trained to follow the manufacturing instructions accurately and consistently.</w:t>
      </w:r>
    </w:p>
    <w:p w:rsidR="003800B7" w:rsidRPr="003800B7" w:rsidRDefault="003800B7" w:rsidP="007700F7">
      <w:pPr>
        <w:numPr>
          <w:ilvl w:val="0"/>
          <w:numId w:val="66"/>
        </w:numPr>
        <w:spacing w:line="360" w:lineRule="auto"/>
        <w:jc w:val="both"/>
        <w:rPr>
          <w:rFonts w:ascii="Times New Roman" w:hAnsi="Times New Roman" w:cs="Times New Roman"/>
        </w:rPr>
      </w:pPr>
      <w:r w:rsidRPr="003800B7">
        <w:rPr>
          <w:rFonts w:ascii="Times New Roman" w:hAnsi="Times New Roman" w:cs="Times New Roman"/>
        </w:rPr>
        <w:t>Records must be maintained</w:t>
      </w:r>
      <w:r>
        <w:rPr>
          <w:rFonts w:ascii="Times New Roman" w:hAnsi="Times New Roman" w:cs="Times New Roman"/>
        </w:rPr>
        <w:t xml:space="preserve"> </w:t>
      </w:r>
      <w:r w:rsidRPr="003800B7">
        <w:rPr>
          <w:rFonts w:ascii="Times New Roman" w:hAnsi="Times New Roman" w:cs="Times New Roman"/>
        </w:rPr>
        <w:t>either manually or electronically</w:t>
      </w:r>
      <w:r>
        <w:rPr>
          <w:rFonts w:ascii="Times New Roman" w:hAnsi="Times New Roman" w:cs="Times New Roman"/>
        </w:rPr>
        <w:t xml:space="preserve"> </w:t>
      </w:r>
      <w:r w:rsidRPr="003800B7">
        <w:rPr>
          <w:rFonts w:ascii="Times New Roman" w:hAnsi="Times New Roman" w:cs="Times New Roman"/>
        </w:rPr>
        <w:t>during all stages of production to demonstrate that all procedures were correctly followed. Any deviations must be properly documented, investigated, and the entire batch history must be traceable and stored in an accessible format.</w:t>
      </w:r>
    </w:p>
    <w:p w:rsidR="003800B7" w:rsidRPr="003800B7" w:rsidRDefault="003800B7" w:rsidP="007700F7">
      <w:pPr>
        <w:numPr>
          <w:ilvl w:val="0"/>
          <w:numId w:val="66"/>
        </w:numPr>
        <w:spacing w:line="360" w:lineRule="auto"/>
        <w:jc w:val="both"/>
        <w:rPr>
          <w:rFonts w:ascii="Times New Roman" w:hAnsi="Times New Roman" w:cs="Times New Roman"/>
        </w:rPr>
      </w:pPr>
      <w:r w:rsidRPr="003800B7">
        <w:rPr>
          <w:rFonts w:ascii="Times New Roman" w:hAnsi="Times New Roman" w:cs="Times New Roman"/>
        </w:rPr>
        <w:lastRenderedPageBreak/>
        <w:t>Market complaints about calamine lotion must be thoroughly investigated. The root cause of any quality defects should be identified, and appropriate corrective and preventive actions taken to avoid recurrence.</w:t>
      </w:r>
    </w:p>
    <w:p w:rsidR="003800B7" w:rsidRPr="003800B7" w:rsidRDefault="003800B7" w:rsidP="007700F7">
      <w:pPr>
        <w:spacing w:line="360" w:lineRule="auto"/>
        <w:jc w:val="both"/>
        <w:rPr>
          <w:rFonts w:ascii="Times New Roman" w:hAnsi="Times New Roman" w:cs="Times New Roman"/>
        </w:rPr>
      </w:pP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t>QUALITY CONTROL</w:t>
      </w:r>
    </w:p>
    <w:p w:rsidR="003800B7" w:rsidRPr="003800B7" w:rsidRDefault="003800B7" w:rsidP="007700F7">
      <w:pPr>
        <w:spacing w:line="360" w:lineRule="auto"/>
        <w:jc w:val="both"/>
        <w:rPr>
          <w:rFonts w:ascii="Times New Roman" w:hAnsi="Times New Roman" w:cs="Times New Roman"/>
        </w:rPr>
      </w:pPr>
      <w:r w:rsidRPr="003800B7">
        <w:rPr>
          <w:rFonts w:ascii="Times New Roman" w:hAnsi="Times New Roman" w:cs="Times New Roman"/>
        </w:rPr>
        <w:t>The basic quality control requirements for Calamine Lotion include:</w:t>
      </w:r>
    </w:p>
    <w:p w:rsidR="003800B7" w:rsidRPr="003800B7" w:rsidRDefault="003800B7" w:rsidP="007700F7">
      <w:pPr>
        <w:numPr>
          <w:ilvl w:val="0"/>
          <w:numId w:val="67"/>
        </w:numPr>
        <w:spacing w:line="360" w:lineRule="auto"/>
        <w:jc w:val="both"/>
        <w:rPr>
          <w:rFonts w:ascii="Times New Roman" w:hAnsi="Times New Roman" w:cs="Times New Roman"/>
        </w:rPr>
      </w:pPr>
      <w:r w:rsidRPr="003800B7">
        <w:rPr>
          <w:rFonts w:ascii="Times New Roman" w:hAnsi="Times New Roman" w:cs="Times New Roman"/>
        </w:rPr>
        <w:t>Adequate laboratory facilities, trained personnel, and validated procedures must be available for sampling, inspection, and testing of raw materials, packaging materials, intermediate, bulk, and finished products. Environmental monitoring must be conducted where applicable.</w:t>
      </w:r>
    </w:p>
    <w:p w:rsidR="003800B7" w:rsidRPr="003800B7" w:rsidRDefault="003800B7" w:rsidP="007700F7">
      <w:pPr>
        <w:numPr>
          <w:ilvl w:val="0"/>
          <w:numId w:val="67"/>
        </w:numPr>
        <w:spacing w:line="360" w:lineRule="auto"/>
        <w:jc w:val="both"/>
        <w:rPr>
          <w:rFonts w:ascii="Times New Roman" w:hAnsi="Times New Roman" w:cs="Times New Roman"/>
        </w:rPr>
      </w:pPr>
      <w:r w:rsidRPr="003800B7">
        <w:rPr>
          <w:rFonts w:ascii="Times New Roman" w:hAnsi="Times New Roman" w:cs="Times New Roman"/>
        </w:rPr>
        <w:t>Sampling must be carried out using approved methods by qualified quality control personnel.</w:t>
      </w:r>
    </w:p>
    <w:p w:rsidR="003800B7" w:rsidRPr="003800B7" w:rsidRDefault="003800B7" w:rsidP="007700F7">
      <w:pPr>
        <w:numPr>
          <w:ilvl w:val="0"/>
          <w:numId w:val="67"/>
        </w:numPr>
        <w:spacing w:line="360" w:lineRule="auto"/>
        <w:jc w:val="both"/>
        <w:rPr>
          <w:rFonts w:ascii="Times New Roman" w:hAnsi="Times New Roman" w:cs="Times New Roman"/>
        </w:rPr>
      </w:pPr>
      <w:r w:rsidRPr="003800B7">
        <w:rPr>
          <w:rFonts w:ascii="Times New Roman" w:hAnsi="Times New Roman" w:cs="Times New Roman"/>
        </w:rPr>
        <w:t>All test methods must be validated, and accurate records of all sampling, testing, and inspection activities must be maintained manually or electronically.</w:t>
      </w:r>
    </w:p>
    <w:p w:rsidR="003800B7" w:rsidRPr="003800B7" w:rsidRDefault="003800B7" w:rsidP="007700F7">
      <w:pPr>
        <w:spacing w:line="360" w:lineRule="auto"/>
        <w:jc w:val="both"/>
        <w:rPr>
          <w:rFonts w:ascii="Times New Roman" w:hAnsi="Times New Roman" w:cs="Times New Roman"/>
        </w:rPr>
      </w:pP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t>PCN AND NDLEA REQUIREMENTS</w:t>
      </w:r>
    </w:p>
    <w:p w:rsidR="003800B7" w:rsidRPr="003800B7" w:rsidRDefault="003800B7" w:rsidP="007700F7">
      <w:pPr>
        <w:spacing w:line="360" w:lineRule="auto"/>
        <w:jc w:val="both"/>
        <w:rPr>
          <w:rFonts w:ascii="Times New Roman" w:hAnsi="Times New Roman" w:cs="Times New Roman"/>
        </w:rPr>
      </w:pPr>
      <w:r w:rsidRPr="003800B7">
        <w:rPr>
          <w:rFonts w:ascii="Times New Roman" w:hAnsi="Times New Roman" w:cs="Times New Roman"/>
        </w:rPr>
        <w:t>Although Calamine Lotion is not a controlled substance, regulatory oversight is still necessary for its production and distribution:</w:t>
      </w:r>
    </w:p>
    <w:p w:rsidR="003800B7" w:rsidRPr="003800B7" w:rsidRDefault="003800B7" w:rsidP="007700F7">
      <w:pPr>
        <w:numPr>
          <w:ilvl w:val="0"/>
          <w:numId w:val="68"/>
        </w:numPr>
        <w:spacing w:line="360" w:lineRule="auto"/>
        <w:jc w:val="both"/>
        <w:rPr>
          <w:rFonts w:ascii="Times New Roman" w:hAnsi="Times New Roman" w:cs="Times New Roman"/>
        </w:rPr>
      </w:pPr>
      <w:r w:rsidRPr="003800B7">
        <w:rPr>
          <w:rFonts w:ascii="Times New Roman" w:hAnsi="Times New Roman" w:cs="Times New Roman"/>
          <w:b/>
          <w:bCs/>
        </w:rPr>
        <w:t>Registration</w:t>
      </w:r>
      <w:r w:rsidRPr="003800B7">
        <w:rPr>
          <w:rFonts w:ascii="Times New Roman" w:hAnsi="Times New Roman" w:cs="Times New Roman"/>
        </w:rPr>
        <w:t xml:space="preserve">: </w:t>
      </w:r>
      <w:proofErr w:type="spellStart"/>
      <w:r>
        <w:rPr>
          <w:rFonts w:ascii="Times New Roman" w:hAnsi="Times New Roman" w:cs="Times New Roman"/>
        </w:rPr>
        <w:t>DeraCal</w:t>
      </w:r>
      <w:proofErr w:type="spellEnd"/>
      <w:r w:rsidRPr="003800B7">
        <w:rPr>
          <w:rFonts w:ascii="Times New Roman" w:hAnsi="Times New Roman" w:cs="Times New Roman"/>
        </w:rPr>
        <w:t xml:space="preserve"> Pharmaceutical Industry must be registered with the Pharmacists Council of Nigeria (PCN) as a manufacturer of over-the-counter (OTC) pharmaceutical products.</w:t>
      </w:r>
    </w:p>
    <w:p w:rsidR="003800B7" w:rsidRPr="003800B7" w:rsidRDefault="003800B7" w:rsidP="007700F7">
      <w:pPr>
        <w:numPr>
          <w:ilvl w:val="0"/>
          <w:numId w:val="68"/>
        </w:numPr>
        <w:spacing w:line="360" w:lineRule="auto"/>
        <w:jc w:val="both"/>
        <w:rPr>
          <w:rFonts w:ascii="Times New Roman" w:hAnsi="Times New Roman" w:cs="Times New Roman"/>
        </w:rPr>
      </w:pPr>
      <w:r w:rsidRPr="003800B7">
        <w:rPr>
          <w:rFonts w:ascii="Times New Roman" w:hAnsi="Times New Roman" w:cs="Times New Roman"/>
          <w:b/>
          <w:bCs/>
        </w:rPr>
        <w:t>Product Registration</w:t>
      </w:r>
      <w:r w:rsidRPr="003800B7">
        <w:rPr>
          <w:rFonts w:ascii="Times New Roman" w:hAnsi="Times New Roman" w:cs="Times New Roman"/>
        </w:rPr>
        <w:t>: The calamine lotion product must be registered with NAFDAC before distribution or sale.</w:t>
      </w:r>
    </w:p>
    <w:p w:rsidR="003800B7" w:rsidRPr="003800B7" w:rsidRDefault="003800B7" w:rsidP="007700F7">
      <w:pPr>
        <w:numPr>
          <w:ilvl w:val="0"/>
          <w:numId w:val="68"/>
        </w:numPr>
        <w:spacing w:line="360" w:lineRule="auto"/>
        <w:jc w:val="both"/>
        <w:rPr>
          <w:rFonts w:ascii="Times New Roman" w:hAnsi="Times New Roman" w:cs="Times New Roman"/>
        </w:rPr>
      </w:pPr>
      <w:r w:rsidRPr="003800B7">
        <w:rPr>
          <w:rFonts w:ascii="Times New Roman" w:hAnsi="Times New Roman" w:cs="Times New Roman"/>
          <w:b/>
          <w:bCs/>
        </w:rPr>
        <w:t>Record-Keeping</w:t>
      </w:r>
      <w:r w:rsidRPr="003800B7">
        <w:rPr>
          <w:rFonts w:ascii="Times New Roman" w:hAnsi="Times New Roman" w:cs="Times New Roman"/>
        </w:rPr>
        <w:t>: Detailed records of production, batch numbers, stock levels, and distribution must be kept and available for inspection.</w:t>
      </w:r>
    </w:p>
    <w:p w:rsidR="003800B7" w:rsidRPr="003800B7" w:rsidRDefault="003800B7" w:rsidP="007700F7">
      <w:pPr>
        <w:numPr>
          <w:ilvl w:val="0"/>
          <w:numId w:val="68"/>
        </w:numPr>
        <w:spacing w:line="360" w:lineRule="auto"/>
        <w:jc w:val="both"/>
        <w:rPr>
          <w:rFonts w:ascii="Times New Roman" w:hAnsi="Times New Roman" w:cs="Times New Roman"/>
        </w:rPr>
      </w:pPr>
      <w:r w:rsidRPr="003800B7">
        <w:rPr>
          <w:rFonts w:ascii="Times New Roman" w:hAnsi="Times New Roman" w:cs="Times New Roman"/>
          <w:b/>
          <w:bCs/>
        </w:rPr>
        <w:lastRenderedPageBreak/>
        <w:t>Product Surveillance</w:t>
      </w:r>
      <w:r w:rsidRPr="003800B7">
        <w:rPr>
          <w:rFonts w:ascii="Times New Roman" w:hAnsi="Times New Roman" w:cs="Times New Roman"/>
        </w:rPr>
        <w:t>: Post-market surveillance reports must be submitted as required by NAFDAC to monitor the safety and effectiveness of calamine lotion.</w:t>
      </w:r>
    </w:p>
    <w:p w:rsidR="003800B7" w:rsidRPr="003800B7" w:rsidRDefault="003800B7" w:rsidP="007700F7">
      <w:pPr>
        <w:spacing w:line="360" w:lineRule="auto"/>
        <w:jc w:val="both"/>
        <w:rPr>
          <w:rFonts w:ascii="Times New Roman" w:hAnsi="Times New Roman" w:cs="Times New Roman"/>
        </w:rPr>
      </w:pP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t>ADDITIONAL CONSIDERATIONS</w:t>
      </w:r>
    </w:p>
    <w:p w:rsidR="003800B7" w:rsidRPr="003800B7" w:rsidRDefault="003800B7" w:rsidP="007700F7">
      <w:pPr>
        <w:numPr>
          <w:ilvl w:val="0"/>
          <w:numId w:val="69"/>
        </w:numPr>
        <w:spacing w:line="360" w:lineRule="auto"/>
        <w:jc w:val="both"/>
        <w:rPr>
          <w:rFonts w:ascii="Times New Roman" w:hAnsi="Times New Roman" w:cs="Times New Roman"/>
        </w:rPr>
      </w:pPr>
      <w:r w:rsidRPr="003800B7">
        <w:rPr>
          <w:rFonts w:ascii="Times New Roman" w:hAnsi="Times New Roman" w:cs="Times New Roman"/>
          <w:b/>
          <w:bCs/>
        </w:rPr>
        <w:t>Import Licenses</w:t>
      </w:r>
      <w:r w:rsidRPr="003800B7">
        <w:rPr>
          <w:rFonts w:ascii="Times New Roman" w:hAnsi="Times New Roman" w:cs="Times New Roman"/>
        </w:rPr>
        <w:t>: Where applicable, import licenses must be obtained for raw materials or excipients sourced from international suppliers.</w:t>
      </w:r>
    </w:p>
    <w:p w:rsidR="003800B7" w:rsidRPr="003800B7" w:rsidRDefault="003800B7" w:rsidP="007700F7">
      <w:pPr>
        <w:numPr>
          <w:ilvl w:val="0"/>
          <w:numId w:val="69"/>
        </w:numPr>
        <w:spacing w:line="360" w:lineRule="auto"/>
        <w:jc w:val="both"/>
        <w:rPr>
          <w:rFonts w:ascii="Times New Roman" w:hAnsi="Times New Roman" w:cs="Times New Roman"/>
        </w:rPr>
      </w:pPr>
      <w:r w:rsidRPr="003800B7">
        <w:rPr>
          <w:rFonts w:ascii="Times New Roman" w:hAnsi="Times New Roman" w:cs="Times New Roman"/>
          <w:b/>
          <w:bCs/>
        </w:rPr>
        <w:t>Intellectual Property</w:t>
      </w:r>
      <w:r w:rsidRPr="003800B7">
        <w:rPr>
          <w:rFonts w:ascii="Times New Roman" w:hAnsi="Times New Roman" w:cs="Times New Roman"/>
        </w:rPr>
        <w:t>: Trademark registration and protection for brand identity and formula should be secured where necessary.</w:t>
      </w:r>
    </w:p>
    <w:p w:rsidR="003800B7" w:rsidRPr="003800B7" w:rsidRDefault="003800B7" w:rsidP="007700F7">
      <w:pPr>
        <w:numPr>
          <w:ilvl w:val="0"/>
          <w:numId w:val="69"/>
        </w:numPr>
        <w:spacing w:line="360" w:lineRule="auto"/>
        <w:jc w:val="both"/>
        <w:rPr>
          <w:rFonts w:ascii="Times New Roman" w:hAnsi="Times New Roman" w:cs="Times New Roman"/>
        </w:rPr>
      </w:pPr>
      <w:r w:rsidRPr="003800B7">
        <w:rPr>
          <w:rFonts w:ascii="Times New Roman" w:hAnsi="Times New Roman" w:cs="Times New Roman"/>
          <w:b/>
          <w:bCs/>
        </w:rPr>
        <w:t>Regulatory Updates</w:t>
      </w:r>
      <w:r w:rsidRPr="003800B7">
        <w:rPr>
          <w:rFonts w:ascii="Times New Roman" w:hAnsi="Times New Roman" w:cs="Times New Roman"/>
        </w:rPr>
        <w:t>: Stay updated on regulatory changes or policies that could affect the manufacture and distribution of calamine lotion.</w:t>
      </w:r>
    </w:p>
    <w:p w:rsidR="003800B7" w:rsidRPr="003800B7" w:rsidRDefault="003800B7" w:rsidP="007700F7">
      <w:pPr>
        <w:spacing w:line="360" w:lineRule="auto"/>
        <w:jc w:val="both"/>
        <w:rPr>
          <w:rFonts w:ascii="Times New Roman" w:hAnsi="Times New Roman" w:cs="Times New Roman"/>
        </w:rPr>
      </w:pP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t>LABOUR LAWS AND REGULATIONS</w:t>
      </w:r>
    </w:p>
    <w:p w:rsidR="003800B7" w:rsidRPr="003800B7" w:rsidRDefault="003800B7" w:rsidP="007700F7">
      <w:pPr>
        <w:numPr>
          <w:ilvl w:val="0"/>
          <w:numId w:val="70"/>
        </w:numPr>
        <w:spacing w:line="360" w:lineRule="auto"/>
        <w:jc w:val="both"/>
        <w:rPr>
          <w:rFonts w:ascii="Times New Roman" w:hAnsi="Times New Roman" w:cs="Times New Roman"/>
        </w:rPr>
      </w:pPr>
      <w:r w:rsidRPr="003800B7">
        <w:rPr>
          <w:rFonts w:ascii="Times New Roman" w:hAnsi="Times New Roman" w:cs="Times New Roman"/>
        </w:rPr>
        <w:t>Ensure full compliance with Nigerian labor laws, including legal employment contracts, occupational health and safety regulations, working hours, and minimum wage requirements.</w:t>
      </w:r>
    </w:p>
    <w:p w:rsidR="003800B7" w:rsidRPr="003800B7" w:rsidRDefault="003800B7" w:rsidP="007700F7">
      <w:pPr>
        <w:spacing w:line="360" w:lineRule="auto"/>
        <w:jc w:val="both"/>
        <w:rPr>
          <w:rFonts w:ascii="Times New Roman" w:hAnsi="Times New Roman" w:cs="Times New Roman"/>
        </w:rPr>
      </w:pP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t>ENVIRONMENTAL IMPACT ASSESSMENT (EIA)</w:t>
      </w:r>
    </w:p>
    <w:p w:rsidR="003800B7" w:rsidRPr="003800B7" w:rsidRDefault="003800B7" w:rsidP="007700F7">
      <w:pPr>
        <w:numPr>
          <w:ilvl w:val="0"/>
          <w:numId w:val="71"/>
        </w:numPr>
        <w:spacing w:line="360" w:lineRule="auto"/>
        <w:jc w:val="both"/>
        <w:rPr>
          <w:rFonts w:ascii="Times New Roman" w:hAnsi="Times New Roman" w:cs="Times New Roman"/>
        </w:rPr>
      </w:pPr>
      <w:r w:rsidRPr="003800B7">
        <w:rPr>
          <w:rFonts w:ascii="Times New Roman" w:hAnsi="Times New Roman" w:cs="Times New Roman"/>
        </w:rPr>
        <w:t>An Environmental Impact Assessment (EIA) must be conducted to evaluate the potential effects of the production facility on the environment, with measures taken to mitigate negative impacts.</w:t>
      </w:r>
    </w:p>
    <w:p w:rsidR="003800B7" w:rsidRDefault="003800B7" w:rsidP="007700F7">
      <w:pPr>
        <w:spacing w:line="360" w:lineRule="auto"/>
        <w:jc w:val="both"/>
        <w:rPr>
          <w:rFonts w:ascii="Times New Roman" w:hAnsi="Times New Roman" w:cs="Times New Roman"/>
          <w:b/>
          <w:bCs/>
        </w:rPr>
      </w:pP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t>LEGAL DOCUMENTATION</w:t>
      </w:r>
    </w:p>
    <w:p w:rsidR="003800B7" w:rsidRPr="003800B7" w:rsidRDefault="003800B7" w:rsidP="007700F7">
      <w:pPr>
        <w:spacing w:line="360" w:lineRule="auto"/>
        <w:jc w:val="both"/>
        <w:rPr>
          <w:rFonts w:ascii="Times New Roman" w:hAnsi="Times New Roman" w:cs="Times New Roman"/>
        </w:rPr>
      </w:pPr>
      <w:proofErr w:type="spellStart"/>
      <w:r>
        <w:rPr>
          <w:rFonts w:ascii="Times New Roman" w:hAnsi="Times New Roman" w:cs="Times New Roman"/>
        </w:rPr>
        <w:t>DeraCal</w:t>
      </w:r>
      <w:proofErr w:type="spellEnd"/>
      <w:r w:rsidRPr="003800B7">
        <w:rPr>
          <w:rFonts w:ascii="Times New Roman" w:hAnsi="Times New Roman" w:cs="Times New Roman"/>
        </w:rPr>
        <w:t xml:space="preserve"> Pharmaceutical Industry is a limited liability company, certified by the Corporate Affairs Commission (CAC), and holds the following legal and regulatory documents:</w:t>
      </w:r>
    </w:p>
    <w:p w:rsidR="003800B7" w:rsidRDefault="003800B7" w:rsidP="007700F7">
      <w:pPr>
        <w:spacing w:line="360" w:lineRule="auto"/>
        <w:jc w:val="both"/>
        <w:rPr>
          <w:rFonts w:ascii="Times New Roman" w:hAnsi="Times New Roman" w:cs="Times New Roman"/>
          <w:b/>
          <w:bCs/>
        </w:rPr>
      </w:pP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lastRenderedPageBreak/>
        <w:t>Regulatory Licenses and Permits</w:t>
      </w:r>
    </w:p>
    <w:p w:rsidR="003800B7" w:rsidRPr="003800B7" w:rsidRDefault="003800B7" w:rsidP="007700F7">
      <w:pPr>
        <w:numPr>
          <w:ilvl w:val="0"/>
          <w:numId w:val="72"/>
        </w:numPr>
        <w:spacing w:line="360" w:lineRule="auto"/>
        <w:jc w:val="both"/>
        <w:rPr>
          <w:rFonts w:ascii="Times New Roman" w:hAnsi="Times New Roman" w:cs="Times New Roman"/>
        </w:rPr>
      </w:pPr>
      <w:r w:rsidRPr="003800B7">
        <w:rPr>
          <w:rFonts w:ascii="Times New Roman" w:hAnsi="Times New Roman" w:cs="Times New Roman"/>
          <w:b/>
          <w:bCs/>
        </w:rPr>
        <w:t>Manufacturing License</w:t>
      </w:r>
      <w:r w:rsidRPr="003800B7">
        <w:rPr>
          <w:rFonts w:ascii="Times New Roman" w:hAnsi="Times New Roman" w:cs="Times New Roman"/>
        </w:rPr>
        <w:t>: Issued by NAFDAC to authorize the production of Calamine Lotion.</w:t>
      </w:r>
    </w:p>
    <w:p w:rsidR="003800B7" w:rsidRPr="003800B7" w:rsidRDefault="003800B7" w:rsidP="007700F7">
      <w:pPr>
        <w:numPr>
          <w:ilvl w:val="0"/>
          <w:numId w:val="72"/>
        </w:numPr>
        <w:spacing w:line="360" w:lineRule="auto"/>
        <w:jc w:val="both"/>
        <w:rPr>
          <w:rFonts w:ascii="Times New Roman" w:hAnsi="Times New Roman" w:cs="Times New Roman"/>
        </w:rPr>
      </w:pPr>
      <w:r w:rsidRPr="003800B7">
        <w:rPr>
          <w:rFonts w:ascii="Times New Roman" w:hAnsi="Times New Roman" w:cs="Times New Roman"/>
          <w:b/>
          <w:bCs/>
        </w:rPr>
        <w:t>Environmental Permit</w:t>
      </w:r>
      <w:r w:rsidRPr="003800B7">
        <w:rPr>
          <w:rFonts w:ascii="Times New Roman" w:hAnsi="Times New Roman" w:cs="Times New Roman"/>
        </w:rPr>
        <w:t>: Ensures compliance with environmental laws and standards.</w:t>
      </w:r>
    </w:p>
    <w:p w:rsidR="003800B7" w:rsidRPr="003800B7" w:rsidRDefault="003800B7" w:rsidP="007700F7">
      <w:pPr>
        <w:numPr>
          <w:ilvl w:val="0"/>
          <w:numId w:val="72"/>
        </w:numPr>
        <w:spacing w:line="360" w:lineRule="auto"/>
        <w:jc w:val="both"/>
        <w:rPr>
          <w:rFonts w:ascii="Times New Roman" w:hAnsi="Times New Roman" w:cs="Times New Roman"/>
        </w:rPr>
      </w:pPr>
      <w:r w:rsidRPr="003800B7">
        <w:rPr>
          <w:rFonts w:ascii="Times New Roman" w:hAnsi="Times New Roman" w:cs="Times New Roman"/>
          <w:b/>
          <w:bCs/>
        </w:rPr>
        <w:t>Import Licenses</w:t>
      </w:r>
      <w:r w:rsidRPr="003800B7">
        <w:rPr>
          <w:rFonts w:ascii="Times New Roman" w:hAnsi="Times New Roman" w:cs="Times New Roman"/>
        </w:rPr>
        <w:t>: For importation of necessary raw materials.</w:t>
      </w:r>
    </w:p>
    <w:p w:rsidR="003800B7" w:rsidRPr="003800B7" w:rsidRDefault="003800B7" w:rsidP="007700F7">
      <w:pPr>
        <w:numPr>
          <w:ilvl w:val="0"/>
          <w:numId w:val="72"/>
        </w:numPr>
        <w:spacing w:line="360" w:lineRule="auto"/>
        <w:jc w:val="both"/>
        <w:rPr>
          <w:rFonts w:ascii="Times New Roman" w:hAnsi="Times New Roman" w:cs="Times New Roman"/>
        </w:rPr>
      </w:pPr>
      <w:r w:rsidRPr="003800B7">
        <w:rPr>
          <w:rFonts w:ascii="Times New Roman" w:hAnsi="Times New Roman" w:cs="Times New Roman"/>
          <w:b/>
          <w:bCs/>
        </w:rPr>
        <w:t>Product Registration Certificate</w:t>
      </w:r>
      <w:r w:rsidRPr="003800B7">
        <w:rPr>
          <w:rFonts w:ascii="Times New Roman" w:hAnsi="Times New Roman" w:cs="Times New Roman"/>
        </w:rPr>
        <w:t>: Issued by NAFDAC for the finished product (Calamine Lotion).</w:t>
      </w:r>
    </w:p>
    <w:p w:rsidR="003800B7" w:rsidRPr="003800B7" w:rsidRDefault="003800B7" w:rsidP="007700F7">
      <w:pPr>
        <w:spacing w:line="360" w:lineRule="auto"/>
        <w:jc w:val="both"/>
        <w:rPr>
          <w:rFonts w:ascii="Times New Roman" w:hAnsi="Times New Roman" w:cs="Times New Roman"/>
        </w:rPr>
      </w:pPr>
    </w:p>
    <w:p w:rsidR="003800B7" w:rsidRPr="003800B7" w:rsidRDefault="003800B7" w:rsidP="007700F7">
      <w:pPr>
        <w:spacing w:line="360" w:lineRule="auto"/>
        <w:jc w:val="both"/>
        <w:rPr>
          <w:rFonts w:ascii="Times New Roman" w:hAnsi="Times New Roman" w:cs="Times New Roman"/>
          <w:b/>
          <w:bCs/>
        </w:rPr>
      </w:pPr>
      <w:r w:rsidRPr="003800B7">
        <w:rPr>
          <w:rFonts w:ascii="Times New Roman" w:hAnsi="Times New Roman" w:cs="Times New Roman"/>
          <w:b/>
          <w:bCs/>
        </w:rPr>
        <w:t>QUALITY CONTROL AND SAFETY DOCUMENTATION</w:t>
      </w:r>
    </w:p>
    <w:p w:rsidR="003800B7" w:rsidRPr="003800B7" w:rsidRDefault="003800B7" w:rsidP="007700F7">
      <w:pPr>
        <w:numPr>
          <w:ilvl w:val="0"/>
          <w:numId w:val="73"/>
        </w:numPr>
        <w:spacing w:line="360" w:lineRule="auto"/>
        <w:jc w:val="both"/>
        <w:rPr>
          <w:rFonts w:ascii="Times New Roman" w:hAnsi="Times New Roman" w:cs="Times New Roman"/>
        </w:rPr>
      </w:pPr>
      <w:r w:rsidRPr="003800B7">
        <w:rPr>
          <w:rFonts w:ascii="Times New Roman" w:hAnsi="Times New Roman" w:cs="Times New Roman"/>
          <w:b/>
          <w:bCs/>
        </w:rPr>
        <w:t>Good Manufacturing Practice (GMP) Documentation</w:t>
      </w:r>
      <w:r w:rsidRPr="003800B7">
        <w:rPr>
          <w:rFonts w:ascii="Times New Roman" w:hAnsi="Times New Roman" w:cs="Times New Roman"/>
        </w:rPr>
        <w:t>: Includes Standard Operating Procedures (SOPs), Quality Control (QC) manuals, and Quality Assurance (QA) manuals.</w:t>
      </w:r>
    </w:p>
    <w:p w:rsidR="003800B7" w:rsidRPr="003800B7" w:rsidRDefault="003800B7" w:rsidP="007700F7">
      <w:pPr>
        <w:numPr>
          <w:ilvl w:val="0"/>
          <w:numId w:val="73"/>
        </w:numPr>
        <w:spacing w:line="360" w:lineRule="auto"/>
        <w:jc w:val="both"/>
        <w:rPr>
          <w:rFonts w:ascii="Times New Roman" w:hAnsi="Times New Roman" w:cs="Times New Roman"/>
        </w:rPr>
      </w:pPr>
      <w:r w:rsidRPr="003800B7">
        <w:rPr>
          <w:rFonts w:ascii="Times New Roman" w:hAnsi="Times New Roman" w:cs="Times New Roman"/>
          <w:b/>
          <w:bCs/>
        </w:rPr>
        <w:t>Batch Records</w:t>
      </w:r>
      <w:r w:rsidRPr="003800B7">
        <w:rPr>
          <w:rFonts w:ascii="Times New Roman" w:hAnsi="Times New Roman" w:cs="Times New Roman"/>
        </w:rPr>
        <w:t>: Detailed batch production records including lot numbers, raw materials used, manufacturing steps, and QC test results.</w:t>
      </w:r>
    </w:p>
    <w:p w:rsidR="002762B4" w:rsidRDefault="003800B7" w:rsidP="007700F7">
      <w:pPr>
        <w:numPr>
          <w:ilvl w:val="0"/>
          <w:numId w:val="73"/>
        </w:numPr>
        <w:spacing w:line="360" w:lineRule="auto"/>
        <w:jc w:val="both"/>
        <w:rPr>
          <w:rFonts w:ascii="Times New Roman" w:hAnsi="Times New Roman" w:cs="Times New Roman"/>
        </w:rPr>
      </w:pPr>
      <w:r w:rsidRPr="003800B7">
        <w:rPr>
          <w:rFonts w:ascii="Times New Roman" w:hAnsi="Times New Roman" w:cs="Times New Roman"/>
          <w:b/>
          <w:bCs/>
        </w:rPr>
        <w:t>Stability Studies</w:t>
      </w:r>
      <w:r w:rsidRPr="003800B7">
        <w:rPr>
          <w:rFonts w:ascii="Times New Roman" w:hAnsi="Times New Roman" w:cs="Times New Roman"/>
        </w:rPr>
        <w:t>: Documentation showing the stability of calamine lotion under different storage conditions, supporting the assigned shelf life and storage instructions.</w:t>
      </w:r>
    </w:p>
    <w:p w:rsidR="001C5897" w:rsidRDefault="001C5897" w:rsidP="007700F7">
      <w:pPr>
        <w:jc w:val="both"/>
        <w:rPr>
          <w:rFonts w:ascii="Times New Roman" w:hAnsi="Times New Roman" w:cs="Times New Roman"/>
        </w:rPr>
      </w:pPr>
    </w:p>
    <w:p w:rsidR="00C87F74" w:rsidRDefault="00C87F74" w:rsidP="007700F7">
      <w:pPr>
        <w:spacing w:line="360" w:lineRule="auto"/>
        <w:jc w:val="both"/>
        <w:rPr>
          <w:rFonts w:ascii="Times New Roman" w:hAnsi="Times New Roman" w:cs="Times New Roman"/>
          <w:b/>
          <w:bCs/>
        </w:rPr>
      </w:pPr>
    </w:p>
    <w:p w:rsidR="00627588" w:rsidRDefault="00627588" w:rsidP="007700F7">
      <w:pPr>
        <w:spacing w:line="360" w:lineRule="auto"/>
        <w:jc w:val="both"/>
        <w:rPr>
          <w:rFonts w:ascii="Times New Roman" w:hAnsi="Times New Roman" w:cs="Times New Roman"/>
          <w:b/>
          <w:bCs/>
        </w:rPr>
      </w:pPr>
    </w:p>
    <w:p w:rsidR="00627588" w:rsidRDefault="00627588" w:rsidP="007700F7">
      <w:pPr>
        <w:spacing w:line="360" w:lineRule="auto"/>
        <w:jc w:val="both"/>
        <w:rPr>
          <w:rFonts w:ascii="Times New Roman" w:hAnsi="Times New Roman" w:cs="Times New Roman"/>
          <w:b/>
          <w:bCs/>
        </w:rPr>
      </w:pPr>
    </w:p>
    <w:p w:rsidR="00627588" w:rsidRDefault="00627588" w:rsidP="007700F7">
      <w:pPr>
        <w:spacing w:line="360" w:lineRule="auto"/>
        <w:jc w:val="both"/>
        <w:rPr>
          <w:rFonts w:ascii="Times New Roman" w:hAnsi="Times New Roman" w:cs="Times New Roman"/>
          <w:b/>
          <w:bCs/>
        </w:rPr>
      </w:pPr>
    </w:p>
    <w:p w:rsidR="00627588" w:rsidRDefault="00627588" w:rsidP="007700F7">
      <w:pPr>
        <w:spacing w:line="360" w:lineRule="auto"/>
        <w:jc w:val="both"/>
        <w:rPr>
          <w:rFonts w:ascii="Times New Roman" w:hAnsi="Times New Roman" w:cs="Times New Roman"/>
          <w:b/>
          <w:bCs/>
        </w:rPr>
      </w:pPr>
    </w:p>
    <w:p w:rsidR="00627588" w:rsidRDefault="00627588" w:rsidP="007700F7">
      <w:pPr>
        <w:spacing w:line="360" w:lineRule="auto"/>
        <w:jc w:val="both"/>
        <w:rPr>
          <w:rFonts w:ascii="Times New Roman" w:hAnsi="Times New Roman" w:cs="Times New Roman"/>
          <w:b/>
          <w:bCs/>
        </w:rPr>
      </w:pPr>
    </w:p>
    <w:p w:rsidR="00627588" w:rsidRDefault="00627588" w:rsidP="007700F7">
      <w:pPr>
        <w:spacing w:line="360" w:lineRule="auto"/>
        <w:jc w:val="both"/>
        <w:rPr>
          <w:rFonts w:ascii="Times New Roman" w:hAnsi="Times New Roman" w:cs="Times New Roman"/>
          <w:b/>
          <w:bCs/>
        </w:rPr>
      </w:pPr>
    </w:p>
    <w:p w:rsidR="00627588" w:rsidRDefault="00627588" w:rsidP="007700F7">
      <w:pPr>
        <w:spacing w:line="360" w:lineRule="auto"/>
        <w:jc w:val="both"/>
        <w:rPr>
          <w:rFonts w:ascii="Times New Roman" w:hAnsi="Times New Roman" w:cs="Times New Roman"/>
          <w:b/>
          <w:bCs/>
        </w:rPr>
      </w:pPr>
    </w:p>
    <w:p w:rsidR="00CE5E18" w:rsidRPr="00CC164F" w:rsidRDefault="00CE5E18" w:rsidP="007700F7">
      <w:pPr>
        <w:spacing w:line="360" w:lineRule="auto"/>
        <w:jc w:val="both"/>
        <w:rPr>
          <w:rFonts w:ascii="Times New Roman" w:hAnsi="Times New Roman" w:cs="Times New Roman"/>
          <w:b/>
          <w:bCs/>
        </w:rPr>
      </w:pPr>
      <w:r w:rsidRPr="00CC164F">
        <w:rPr>
          <w:rFonts w:ascii="Times New Roman" w:hAnsi="Times New Roman" w:cs="Times New Roman"/>
          <w:b/>
          <w:bCs/>
        </w:rPr>
        <w:lastRenderedPageBreak/>
        <w:t>REFERENCES</w:t>
      </w:r>
    </w:p>
    <w:p w:rsidR="00CE5E18" w:rsidRDefault="00CE5E18" w:rsidP="007700F7">
      <w:pPr>
        <w:spacing w:line="360" w:lineRule="auto"/>
        <w:ind w:left="567" w:hanging="709"/>
        <w:jc w:val="both"/>
        <w:rPr>
          <w:rFonts w:ascii="Times New Roman" w:hAnsi="Times New Roman" w:cs="Times New Roman"/>
        </w:rPr>
      </w:pPr>
      <w:r w:rsidRPr="00CC164F">
        <w:rPr>
          <w:rFonts w:ascii="Times New Roman" w:hAnsi="Times New Roman" w:cs="Times New Roman"/>
        </w:rPr>
        <w:t>· Scientific and Medical Journals:</w:t>
      </w:r>
    </w:p>
    <w:p w:rsidR="003C2442" w:rsidRDefault="003C2442" w:rsidP="007700F7">
      <w:pPr>
        <w:spacing w:line="360" w:lineRule="auto"/>
        <w:ind w:left="567" w:hanging="709"/>
        <w:jc w:val="both"/>
        <w:rPr>
          <w:rFonts w:ascii="Times New Roman" w:hAnsi="Times New Roman" w:cs="Times New Roman"/>
        </w:rPr>
      </w:pPr>
      <w:r w:rsidRPr="003C2442">
        <w:rPr>
          <w:rFonts w:ascii="Times New Roman" w:hAnsi="Times New Roman" w:cs="Times New Roman"/>
        </w:rPr>
        <w:t>United States Pharmacopeia. (2023). *USP-NF 43: Monograph for Calamine Lotion*. United States Pharmacopeial Convention.</w:t>
      </w:r>
    </w:p>
    <w:p w:rsidR="00CE5E18" w:rsidRDefault="00CE5E18" w:rsidP="007700F7">
      <w:pPr>
        <w:spacing w:line="360" w:lineRule="auto"/>
        <w:ind w:left="567" w:hanging="709"/>
        <w:jc w:val="both"/>
        <w:rPr>
          <w:rFonts w:ascii="Times New Roman" w:hAnsi="Times New Roman" w:cs="Times New Roman"/>
        </w:rPr>
      </w:pPr>
      <w:r w:rsidRPr="00CC164F">
        <w:rPr>
          <w:rFonts w:ascii="Times New Roman" w:hAnsi="Times New Roman" w:cs="Times New Roman"/>
        </w:rPr>
        <w:t xml:space="preserve"> · Financial Data and Analysis:</w:t>
      </w:r>
    </w:p>
    <w:p w:rsidR="00CE5E18" w:rsidRPr="00CC164F" w:rsidRDefault="00CE5E18" w:rsidP="007700F7">
      <w:pPr>
        <w:spacing w:line="360" w:lineRule="auto"/>
        <w:ind w:left="567" w:hanging="709"/>
        <w:jc w:val="both"/>
        <w:rPr>
          <w:rFonts w:ascii="Times New Roman" w:hAnsi="Times New Roman" w:cs="Times New Roman"/>
        </w:rPr>
      </w:pPr>
      <w:r w:rsidRPr="00CC164F">
        <w:rPr>
          <w:rFonts w:ascii="Times New Roman" w:hAnsi="Times New Roman" w:cs="Times New Roman"/>
        </w:rPr>
        <w:t xml:space="preserve">MarketWatch. (2024). Pharmaceutical Industry Financial Analysis. Retrieved from </w:t>
      </w:r>
      <w:hyperlink r:id="rId9" w:tgtFrame="_new" w:history="1">
        <w:r w:rsidRPr="00CC164F">
          <w:rPr>
            <w:rFonts w:ascii="Times New Roman" w:hAnsi="Times New Roman" w:cs="Times New Roman"/>
          </w:rPr>
          <w:t>MarketWatch Website</w:t>
        </w:r>
      </w:hyperlink>
    </w:p>
    <w:p w:rsidR="00CE5E18" w:rsidRPr="00CC164F" w:rsidRDefault="00C87F74" w:rsidP="007700F7">
      <w:pPr>
        <w:spacing w:line="360" w:lineRule="auto"/>
        <w:ind w:left="567" w:hanging="709"/>
        <w:jc w:val="both"/>
        <w:rPr>
          <w:rFonts w:ascii="Times New Roman" w:hAnsi="Times New Roman" w:cs="Times New Roman"/>
        </w:rPr>
      </w:pPr>
      <w:r w:rsidRPr="00CC164F">
        <w:rPr>
          <w:rFonts w:ascii="Times New Roman" w:hAnsi="Times New Roman" w:cs="Times New Roman"/>
        </w:rPr>
        <w:t>· Technology</w:t>
      </w:r>
      <w:r w:rsidR="00CE5E18" w:rsidRPr="00CC164F">
        <w:rPr>
          <w:rFonts w:ascii="Times New Roman" w:hAnsi="Times New Roman" w:cs="Times New Roman"/>
        </w:rPr>
        <w:t xml:space="preserve"> and Manufacturing Resources:</w:t>
      </w:r>
    </w:p>
    <w:p w:rsidR="00CE5E18" w:rsidRDefault="00C87F74" w:rsidP="007700F7">
      <w:pPr>
        <w:spacing w:line="360" w:lineRule="auto"/>
        <w:ind w:left="240" w:hangingChars="100" w:hanging="240"/>
        <w:jc w:val="both"/>
      </w:pPr>
      <w:r w:rsidRPr="00CC164F">
        <w:rPr>
          <w:rFonts w:ascii="Times New Roman" w:hAnsi="Times New Roman" w:cs="Times New Roman"/>
        </w:rPr>
        <w:t>· Pharmaceutical</w:t>
      </w:r>
      <w:r w:rsidR="00CE5E18" w:rsidRPr="00CC164F">
        <w:rPr>
          <w:rFonts w:ascii="Times New Roman" w:hAnsi="Times New Roman" w:cs="Times New Roman"/>
        </w:rPr>
        <w:t xml:space="preserve"> Technology. (2023). Best Practices in Pharmaceutical Manufacturing. Retrieved from </w:t>
      </w:r>
      <w:hyperlink r:id="rId10" w:tgtFrame="_new" w:history="1">
        <w:r w:rsidR="00CE5E18" w:rsidRPr="00CC164F">
          <w:rPr>
            <w:rFonts w:ascii="Times New Roman" w:hAnsi="Times New Roman" w:cs="Times New Roman"/>
          </w:rPr>
          <w:t>Pharmaceutical Technology Website</w:t>
        </w:r>
      </w:hyperlink>
    </w:p>
    <w:p w:rsidR="00627588" w:rsidRPr="00627588" w:rsidRDefault="00627588" w:rsidP="007700F7">
      <w:pPr>
        <w:spacing w:line="360" w:lineRule="auto"/>
        <w:jc w:val="both"/>
      </w:pPr>
      <w:r>
        <w:t xml:space="preserve">- </w:t>
      </w:r>
      <w:r w:rsidRPr="00627588">
        <w:t xml:space="preserve">British Pharmacopoeia Commission. (2023). </w:t>
      </w:r>
      <w:r w:rsidRPr="00627588">
        <w:rPr>
          <w:i/>
          <w:iCs/>
        </w:rPr>
        <w:t>British Pharmacopoeia 2023</w:t>
      </w:r>
      <w:r w:rsidRPr="00627588">
        <w:t>. London, UK: The Stationery Office.</w:t>
      </w:r>
    </w:p>
    <w:p w:rsidR="00CE5E18" w:rsidRPr="00627588" w:rsidRDefault="00627588" w:rsidP="007700F7">
      <w:pPr>
        <w:spacing w:line="360" w:lineRule="auto"/>
        <w:jc w:val="both"/>
      </w:pPr>
      <w:r>
        <w:t xml:space="preserve">- </w:t>
      </w:r>
      <w:r w:rsidRPr="00627588">
        <w:t xml:space="preserve">United States Pharmacopeial Convention. (2023). </w:t>
      </w:r>
      <w:r w:rsidRPr="00627588">
        <w:rPr>
          <w:i/>
          <w:iCs/>
        </w:rPr>
        <w:t>United States Pharmacopeia 46 – National Formulary 41 (USP 46–NF 41)</w:t>
      </w:r>
      <w:r w:rsidRPr="00627588">
        <w:t>. Rockville, MD: United States Pharmacopeial Convention.</w:t>
      </w:r>
    </w:p>
    <w:p w:rsidR="00CE5E18" w:rsidRPr="00CC164F" w:rsidRDefault="00C87F74" w:rsidP="007700F7">
      <w:pPr>
        <w:spacing w:line="360" w:lineRule="auto"/>
        <w:ind w:left="567" w:hanging="709"/>
        <w:jc w:val="both"/>
        <w:rPr>
          <w:rFonts w:ascii="Times New Roman" w:hAnsi="Times New Roman" w:cs="Times New Roman"/>
        </w:rPr>
      </w:pPr>
      <w:r w:rsidRPr="00CC164F">
        <w:rPr>
          <w:rFonts w:ascii="Times New Roman" w:hAnsi="Times New Roman" w:cs="Times New Roman"/>
        </w:rPr>
        <w:t>· Regulatory</w:t>
      </w:r>
      <w:r w:rsidR="00CE5E18" w:rsidRPr="00CC164F">
        <w:rPr>
          <w:rFonts w:ascii="Times New Roman" w:hAnsi="Times New Roman" w:cs="Times New Roman"/>
        </w:rPr>
        <w:t xml:space="preserve"> Guidelines:</w:t>
      </w:r>
    </w:p>
    <w:p w:rsidR="00CE5E18" w:rsidRDefault="00C87F74" w:rsidP="007700F7">
      <w:pPr>
        <w:spacing w:line="360" w:lineRule="auto"/>
        <w:ind w:left="240" w:hangingChars="100" w:hanging="240"/>
        <w:jc w:val="both"/>
        <w:rPr>
          <w:rFonts w:ascii="Times New Roman" w:hAnsi="Times New Roman" w:cs="Times New Roman"/>
        </w:rPr>
      </w:pPr>
      <w:r w:rsidRPr="00CC164F">
        <w:rPr>
          <w:rFonts w:ascii="Times New Roman" w:hAnsi="Times New Roman" w:cs="Times New Roman"/>
        </w:rPr>
        <w:t>· National</w:t>
      </w:r>
      <w:r w:rsidR="00CE5E18" w:rsidRPr="00CC164F">
        <w:rPr>
          <w:rFonts w:ascii="Times New Roman" w:hAnsi="Times New Roman" w:cs="Times New Roman"/>
        </w:rPr>
        <w:t xml:space="preserve"> Agency for Food and Drug Administratio</w:t>
      </w:r>
      <w:r w:rsidR="00CE5E18">
        <w:rPr>
          <w:rFonts w:ascii="Times New Roman" w:hAnsi="Times New Roman" w:cs="Times New Roman"/>
        </w:rPr>
        <w:t>n and Control (NAFDAC). (2023).</w:t>
      </w:r>
    </w:p>
    <w:p w:rsidR="00CE5E18" w:rsidRPr="00CC164F" w:rsidRDefault="00CE5E18" w:rsidP="007700F7">
      <w:pPr>
        <w:spacing w:line="360" w:lineRule="auto"/>
        <w:ind w:left="240" w:hangingChars="100" w:hanging="240"/>
        <w:jc w:val="both"/>
        <w:rPr>
          <w:rFonts w:ascii="Times New Roman" w:hAnsi="Times New Roman" w:cs="Times New Roman"/>
        </w:rPr>
      </w:pPr>
      <w:r>
        <w:rPr>
          <w:rFonts w:ascii="Times New Roman" w:hAnsi="Times New Roman" w:cs="Times New Roman"/>
        </w:rPr>
        <w:t xml:space="preserve"> </w:t>
      </w:r>
      <w:r w:rsidRPr="00CC164F">
        <w:rPr>
          <w:rFonts w:ascii="Times New Roman" w:hAnsi="Times New Roman" w:cs="Times New Roman"/>
        </w:rPr>
        <w:t xml:space="preserve">Guidelines for Pharmaceutical Manufacturing in Nigeria. Retrieved from </w:t>
      </w:r>
      <w:hyperlink r:id="rId11" w:tgtFrame="_new" w:history="1">
        <w:r w:rsidRPr="00CC164F">
          <w:rPr>
            <w:rFonts w:ascii="Times New Roman" w:hAnsi="Times New Roman" w:cs="Times New Roman"/>
          </w:rPr>
          <w:t>NAFDAC Website</w:t>
        </w:r>
      </w:hyperlink>
    </w:p>
    <w:p w:rsidR="00CE5E18" w:rsidRPr="00CC164F" w:rsidRDefault="00C87F74" w:rsidP="007700F7">
      <w:pPr>
        <w:spacing w:line="360" w:lineRule="auto"/>
        <w:ind w:left="567" w:hanging="709"/>
        <w:jc w:val="both"/>
        <w:rPr>
          <w:rFonts w:ascii="Times New Roman" w:hAnsi="Times New Roman" w:cs="Times New Roman"/>
        </w:rPr>
      </w:pPr>
      <w:r w:rsidRPr="00CC164F">
        <w:rPr>
          <w:rFonts w:ascii="Times New Roman" w:hAnsi="Times New Roman" w:cs="Times New Roman"/>
        </w:rPr>
        <w:t>· Federal</w:t>
      </w:r>
      <w:r w:rsidR="00CE5E18" w:rsidRPr="00CC164F">
        <w:rPr>
          <w:rFonts w:ascii="Times New Roman" w:hAnsi="Times New Roman" w:cs="Times New Roman"/>
        </w:rPr>
        <w:t xml:space="preserve"> Ministry of Health (Nigeria). (2023</w:t>
      </w:r>
      <w:r w:rsidRPr="00CC164F">
        <w:rPr>
          <w:rFonts w:ascii="Times New Roman" w:hAnsi="Times New Roman" w:cs="Times New Roman"/>
        </w:rPr>
        <w:t>). ·</w:t>
      </w:r>
    </w:p>
    <w:p w:rsidR="00C52D93" w:rsidRPr="004C553C" w:rsidRDefault="00C87F74" w:rsidP="007700F7">
      <w:pPr>
        <w:spacing w:line="360" w:lineRule="auto"/>
        <w:ind w:left="567" w:hanging="709"/>
        <w:jc w:val="both"/>
        <w:rPr>
          <w:rFonts w:ascii="Times New Roman" w:hAnsi="Times New Roman" w:cs="Times New Roman"/>
        </w:rPr>
      </w:pPr>
      <w:r w:rsidRPr="00CC164F">
        <w:rPr>
          <w:rFonts w:ascii="Times New Roman" w:hAnsi="Times New Roman" w:cs="Times New Roman"/>
        </w:rPr>
        <w:t>· Online</w:t>
      </w:r>
      <w:r w:rsidR="00CE5E18" w:rsidRPr="00CC164F">
        <w:rPr>
          <w:rFonts w:ascii="Times New Roman" w:hAnsi="Times New Roman" w:cs="Times New Roman"/>
        </w:rPr>
        <w:t xml:space="preserve"> resources </w:t>
      </w:r>
      <w:proofErr w:type="spellStart"/>
      <w:r w:rsidR="00CE5E18" w:rsidRPr="00CC164F">
        <w:rPr>
          <w:rFonts w:ascii="Times New Roman" w:hAnsi="Times New Roman" w:cs="Times New Roman"/>
        </w:rPr>
        <w:t>eg</w:t>
      </w:r>
      <w:proofErr w:type="spellEnd"/>
      <w:r w:rsidR="00CE5E18" w:rsidRPr="00CC164F">
        <w:rPr>
          <w:rFonts w:ascii="Times New Roman" w:hAnsi="Times New Roman" w:cs="Times New Roman"/>
        </w:rPr>
        <w:t xml:space="preserve"> Wikipedia</w:t>
      </w:r>
    </w:p>
    <w:sectPr w:rsidR="00C52D93" w:rsidRPr="004C553C" w:rsidSect="00C52D93">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1487" w:rsidRDefault="00D31487" w:rsidP="00C52D93">
      <w:pPr>
        <w:spacing w:after="0" w:line="240" w:lineRule="auto"/>
      </w:pPr>
      <w:r>
        <w:separator/>
      </w:r>
    </w:p>
  </w:endnote>
  <w:endnote w:type="continuationSeparator" w:id="0">
    <w:p w:rsidR="00D31487" w:rsidRDefault="00D31487" w:rsidP="00C52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75083"/>
      <w:docPartObj>
        <w:docPartGallery w:val="Page Numbers (Bottom of Page)"/>
        <w:docPartUnique/>
      </w:docPartObj>
    </w:sdtPr>
    <w:sdtEndPr>
      <w:rPr>
        <w:color w:val="7F7F7F" w:themeColor="background1" w:themeShade="7F"/>
        <w:spacing w:val="60"/>
      </w:rPr>
    </w:sdtEndPr>
    <w:sdtContent>
      <w:p w:rsidR="00C52D93" w:rsidRDefault="00C52D9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C52D93" w:rsidRDefault="00C52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1487" w:rsidRDefault="00D31487" w:rsidP="00C52D93">
      <w:pPr>
        <w:spacing w:after="0" w:line="240" w:lineRule="auto"/>
      </w:pPr>
      <w:r>
        <w:separator/>
      </w:r>
    </w:p>
  </w:footnote>
  <w:footnote w:type="continuationSeparator" w:id="0">
    <w:p w:rsidR="00D31487" w:rsidRDefault="00D31487" w:rsidP="00C52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047"/>
    <w:multiLevelType w:val="multilevel"/>
    <w:tmpl w:val="09E62B5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D7F44"/>
    <w:multiLevelType w:val="hybridMultilevel"/>
    <w:tmpl w:val="068C6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30521"/>
    <w:multiLevelType w:val="multilevel"/>
    <w:tmpl w:val="C418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5D34"/>
    <w:multiLevelType w:val="multilevel"/>
    <w:tmpl w:val="B9C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226EC"/>
    <w:multiLevelType w:val="multilevel"/>
    <w:tmpl w:val="E8361DE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5" w15:restartNumberingAfterBreak="0">
    <w:nsid w:val="0B840151"/>
    <w:multiLevelType w:val="hybridMultilevel"/>
    <w:tmpl w:val="3EC4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F84101"/>
    <w:multiLevelType w:val="hybridMultilevel"/>
    <w:tmpl w:val="FB187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EB5B1A"/>
    <w:multiLevelType w:val="hybridMultilevel"/>
    <w:tmpl w:val="571AE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57B24"/>
    <w:multiLevelType w:val="multilevel"/>
    <w:tmpl w:val="E9D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A68E0"/>
    <w:multiLevelType w:val="hybridMultilevel"/>
    <w:tmpl w:val="38347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A3497"/>
    <w:multiLevelType w:val="multilevel"/>
    <w:tmpl w:val="A32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94ACC"/>
    <w:multiLevelType w:val="multilevel"/>
    <w:tmpl w:val="6AC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860E7"/>
    <w:multiLevelType w:val="multilevel"/>
    <w:tmpl w:val="A294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F68BA"/>
    <w:multiLevelType w:val="multilevel"/>
    <w:tmpl w:val="E836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532DA"/>
    <w:multiLevelType w:val="multilevel"/>
    <w:tmpl w:val="1AE2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F0E84"/>
    <w:multiLevelType w:val="multilevel"/>
    <w:tmpl w:val="0800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A34E1"/>
    <w:multiLevelType w:val="multilevel"/>
    <w:tmpl w:val="AEA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E6A37"/>
    <w:multiLevelType w:val="hybridMultilevel"/>
    <w:tmpl w:val="FAF0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03DBA"/>
    <w:multiLevelType w:val="multilevel"/>
    <w:tmpl w:val="90A2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B5B06"/>
    <w:multiLevelType w:val="hybridMultilevel"/>
    <w:tmpl w:val="634A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DD1F15"/>
    <w:multiLevelType w:val="multilevel"/>
    <w:tmpl w:val="4860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B23263"/>
    <w:multiLevelType w:val="multilevel"/>
    <w:tmpl w:val="6152232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8F74D50"/>
    <w:multiLevelType w:val="hybridMultilevel"/>
    <w:tmpl w:val="93DA7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191163"/>
    <w:multiLevelType w:val="multilevel"/>
    <w:tmpl w:val="5BFC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F07A7"/>
    <w:multiLevelType w:val="multilevel"/>
    <w:tmpl w:val="8900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56D91"/>
    <w:multiLevelType w:val="hybridMultilevel"/>
    <w:tmpl w:val="2676C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F308FF"/>
    <w:multiLevelType w:val="multilevel"/>
    <w:tmpl w:val="8852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BC6D54"/>
    <w:multiLevelType w:val="hybridMultilevel"/>
    <w:tmpl w:val="F8B00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810464"/>
    <w:multiLevelType w:val="hybridMultilevel"/>
    <w:tmpl w:val="419E9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0E2698"/>
    <w:multiLevelType w:val="multilevel"/>
    <w:tmpl w:val="BB3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53E6A"/>
    <w:multiLevelType w:val="multilevel"/>
    <w:tmpl w:val="746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A80C8A"/>
    <w:multiLevelType w:val="multilevel"/>
    <w:tmpl w:val="834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E40CCC"/>
    <w:multiLevelType w:val="hybridMultilevel"/>
    <w:tmpl w:val="42563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FF6FA8"/>
    <w:multiLevelType w:val="multilevel"/>
    <w:tmpl w:val="C27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977630"/>
    <w:multiLevelType w:val="multilevel"/>
    <w:tmpl w:val="9E5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B32FD8"/>
    <w:multiLevelType w:val="multilevel"/>
    <w:tmpl w:val="4624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E22598"/>
    <w:multiLevelType w:val="multilevel"/>
    <w:tmpl w:val="F14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EF689E"/>
    <w:multiLevelType w:val="hybridMultilevel"/>
    <w:tmpl w:val="A2BE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895E27"/>
    <w:multiLevelType w:val="multilevel"/>
    <w:tmpl w:val="8EBAF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2F349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485075E6"/>
    <w:multiLevelType w:val="multilevel"/>
    <w:tmpl w:val="8D3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36D2A"/>
    <w:multiLevelType w:val="hybridMultilevel"/>
    <w:tmpl w:val="8130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C551C1"/>
    <w:multiLevelType w:val="multilevel"/>
    <w:tmpl w:val="5470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5B1421"/>
    <w:multiLevelType w:val="multilevel"/>
    <w:tmpl w:val="D858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9B4A7A"/>
    <w:multiLevelType w:val="multilevel"/>
    <w:tmpl w:val="F8FC6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914BC5"/>
    <w:multiLevelType w:val="multilevel"/>
    <w:tmpl w:val="121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01099"/>
    <w:multiLevelType w:val="multilevel"/>
    <w:tmpl w:val="FC8C4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F64EBC"/>
    <w:multiLevelType w:val="multilevel"/>
    <w:tmpl w:val="9BCA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364148"/>
    <w:multiLevelType w:val="multilevel"/>
    <w:tmpl w:val="549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4E6909"/>
    <w:multiLevelType w:val="hybridMultilevel"/>
    <w:tmpl w:val="A648B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7164256"/>
    <w:multiLevelType w:val="multilevel"/>
    <w:tmpl w:val="5BC8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384952"/>
    <w:multiLevelType w:val="multilevel"/>
    <w:tmpl w:val="78D610D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2C23F9"/>
    <w:multiLevelType w:val="multilevel"/>
    <w:tmpl w:val="7FF0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305C18"/>
    <w:multiLevelType w:val="multilevel"/>
    <w:tmpl w:val="921E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602258"/>
    <w:multiLevelType w:val="multilevel"/>
    <w:tmpl w:val="95B6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A66C38"/>
    <w:multiLevelType w:val="multilevel"/>
    <w:tmpl w:val="CADA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A64277"/>
    <w:multiLevelType w:val="hybridMultilevel"/>
    <w:tmpl w:val="0BE47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847974"/>
    <w:multiLevelType w:val="hybridMultilevel"/>
    <w:tmpl w:val="5FE6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5B18DC"/>
    <w:multiLevelType w:val="multilevel"/>
    <w:tmpl w:val="CF90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5373B0"/>
    <w:multiLevelType w:val="hybridMultilevel"/>
    <w:tmpl w:val="E5D6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902FB5"/>
    <w:multiLevelType w:val="multilevel"/>
    <w:tmpl w:val="D7DA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72FE1"/>
    <w:multiLevelType w:val="hybridMultilevel"/>
    <w:tmpl w:val="1242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CD6F4B"/>
    <w:multiLevelType w:val="hybridMultilevel"/>
    <w:tmpl w:val="BB761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381222"/>
    <w:multiLevelType w:val="multilevel"/>
    <w:tmpl w:val="CFC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CE714B"/>
    <w:multiLevelType w:val="multilevel"/>
    <w:tmpl w:val="1D10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303B6F"/>
    <w:multiLevelType w:val="multilevel"/>
    <w:tmpl w:val="AB267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06522E"/>
    <w:multiLevelType w:val="multilevel"/>
    <w:tmpl w:val="23D4D5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75AD4FD0"/>
    <w:multiLevelType w:val="hybridMultilevel"/>
    <w:tmpl w:val="668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5C5561"/>
    <w:multiLevelType w:val="hybridMultilevel"/>
    <w:tmpl w:val="566E2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B76F43"/>
    <w:multiLevelType w:val="multilevel"/>
    <w:tmpl w:val="64A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FF444D"/>
    <w:multiLevelType w:val="multilevel"/>
    <w:tmpl w:val="F646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A778A3"/>
    <w:multiLevelType w:val="multilevel"/>
    <w:tmpl w:val="A7D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705B00"/>
    <w:multiLevelType w:val="multilevel"/>
    <w:tmpl w:val="CBA0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C642A2"/>
    <w:multiLevelType w:val="multilevel"/>
    <w:tmpl w:val="EA1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79018">
    <w:abstractNumId w:val="66"/>
  </w:num>
  <w:num w:numId="2" w16cid:durableId="1685278131">
    <w:abstractNumId w:val="7"/>
  </w:num>
  <w:num w:numId="3" w16cid:durableId="1528327718">
    <w:abstractNumId w:val="61"/>
  </w:num>
  <w:num w:numId="4" w16cid:durableId="1215891529">
    <w:abstractNumId w:val="36"/>
  </w:num>
  <w:num w:numId="5" w16cid:durableId="220140219">
    <w:abstractNumId w:val="10"/>
  </w:num>
  <w:num w:numId="6" w16cid:durableId="1806778618">
    <w:abstractNumId w:val="45"/>
  </w:num>
  <w:num w:numId="7" w16cid:durableId="1513105525">
    <w:abstractNumId w:val="4"/>
  </w:num>
  <w:num w:numId="8" w16cid:durableId="1098134460">
    <w:abstractNumId w:val="46"/>
  </w:num>
  <w:num w:numId="9" w16cid:durableId="364058101">
    <w:abstractNumId w:val="64"/>
  </w:num>
  <w:num w:numId="10" w16cid:durableId="1342974760">
    <w:abstractNumId w:val="71"/>
  </w:num>
  <w:num w:numId="11" w16cid:durableId="1858079535">
    <w:abstractNumId w:val="58"/>
  </w:num>
  <w:num w:numId="12" w16cid:durableId="1685748096">
    <w:abstractNumId w:val="34"/>
  </w:num>
  <w:num w:numId="13" w16cid:durableId="252249042">
    <w:abstractNumId w:val="69"/>
  </w:num>
  <w:num w:numId="14" w16cid:durableId="250356184">
    <w:abstractNumId w:val="30"/>
  </w:num>
  <w:num w:numId="15" w16cid:durableId="2087216935">
    <w:abstractNumId w:val="8"/>
  </w:num>
  <w:num w:numId="16" w16cid:durableId="1210916696">
    <w:abstractNumId w:val="11"/>
  </w:num>
  <w:num w:numId="17" w16cid:durableId="1498305783">
    <w:abstractNumId w:val="12"/>
  </w:num>
  <w:num w:numId="18" w16cid:durableId="1490244280">
    <w:abstractNumId w:val="40"/>
  </w:num>
  <w:num w:numId="19" w16cid:durableId="1141458460">
    <w:abstractNumId w:val="67"/>
  </w:num>
  <w:num w:numId="20" w16cid:durableId="1356036291">
    <w:abstractNumId w:val="27"/>
  </w:num>
  <w:num w:numId="21" w16cid:durableId="1569924506">
    <w:abstractNumId w:val="39"/>
  </w:num>
  <w:num w:numId="22" w16cid:durableId="984701358">
    <w:abstractNumId w:val="32"/>
  </w:num>
  <w:num w:numId="23" w16cid:durableId="1254624627">
    <w:abstractNumId w:val="19"/>
  </w:num>
  <w:num w:numId="24" w16cid:durableId="2114593426">
    <w:abstractNumId w:val="59"/>
  </w:num>
  <w:num w:numId="25" w16cid:durableId="966862242">
    <w:abstractNumId w:val="56"/>
  </w:num>
  <w:num w:numId="26" w16cid:durableId="1024945698">
    <w:abstractNumId w:val="49"/>
  </w:num>
  <w:num w:numId="27" w16cid:durableId="253322690">
    <w:abstractNumId w:val="17"/>
  </w:num>
  <w:num w:numId="28" w16cid:durableId="1067730325">
    <w:abstractNumId w:val="28"/>
  </w:num>
  <w:num w:numId="29" w16cid:durableId="475802738">
    <w:abstractNumId w:val="41"/>
  </w:num>
  <w:num w:numId="30" w16cid:durableId="1190027897">
    <w:abstractNumId w:val="9"/>
  </w:num>
  <w:num w:numId="31" w16cid:durableId="1362126784">
    <w:abstractNumId w:val="68"/>
  </w:num>
  <w:num w:numId="32" w16cid:durableId="560600824">
    <w:abstractNumId w:val="62"/>
  </w:num>
  <w:num w:numId="33" w16cid:durableId="1299921566">
    <w:abstractNumId w:val="5"/>
  </w:num>
  <w:num w:numId="34" w16cid:durableId="2139452641">
    <w:abstractNumId w:val="37"/>
  </w:num>
  <w:num w:numId="35" w16cid:durableId="1840075774">
    <w:abstractNumId w:val="6"/>
  </w:num>
  <w:num w:numId="36" w16cid:durableId="391126260">
    <w:abstractNumId w:val="57"/>
  </w:num>
  <w:num w:numId="37" w16cid:durableId="193033384">
    <w:abstractNumId w:val="25"/>
  </w:num>
  <w:num w:numId="38" w16cid:durableId="1621840945">
    <w:abstractNumId w:val="22"/>
  </w:num>
  <w:num w:numId="39" w16cid:durableId="1442188208">
    <w:abstractNumId w:val="1"/>
  </w:num>
  <w:num w:numId="40" w16cid:durableId="1734547399">
    <w:abstractNumId w:val="47"/>
  </w:num>
  <w:num w:numId="41" w16cid:durableId="546769276">
    <w:abstractNumId w:val="52"/>
  </w:num>
  <w:num w:numId="42" w16cid:durableId="2052263459">
    <w:abstractNumId w:val="14"/>
  </w:num>
  <w:num w:numId="43" w16cid:durableId="1824850394">
    <w:abstractNumId w:val="72"/>
  </w:num>
  <w:num w:numId="44" w16cid:durableId="1524975266">
    <w:abstractNumId w:val="35"/>
  </w:num>
  <w:num w:numId="45" w16cid:durableId="189346253">
    <w:abstractNumId w:val="60"/>
  </w:num>
  <w:num w:numId="46" w16cid:durableId="680814385">
    <w:abstractNumId w:val="48"/>
  </w:num>
  <w:num w:numId="47" w16cid:durableId="308170916">
    <w:abstractNumId w:val="18"/>
  </w:num>
  <w:num w:numId="48" w16cid:durableId="474180272">
    <w:abstractNumId w:val="23"/>
  </w:num>
  <w:num w:numId="49" w16cid:durableId="1027827838">
    <w:abstractNumId w:val="0"/>
  </w:num>
  <w:num w:numId="50" w16cid:durableId="209997761">
    <w:abstractNumId w:val="2"/>
  </w:num>
  <w:num w:numId="51" w16cid:durableId="990867274">
    <w:abstractNumId w:val="65"/>
  </w:num>
  <w:num w:numId="52" w16cid:durableId="1129323540">
    <w:abstractNumId w:val="33"/>
  </w:num>
  <w:num w:numId="53" w16cid:durableId="289014427">
    <w:abstractNumId w:val="50"/>
  </w:num>
  <w:num w:numId="54" w16cid:durableId="568618997">
    <w:abstractNumId w:val="53"/>
  </w:num>
  <w:num w:numId="55" w16cid:durableId="569661475">
    <w:abstractNumId w:val="15"/>
  </w:num>
  <w:num w:numId="56" w16cid:durableId="2072848849">
    <w:abstractNumId w:val="73"/>
  </w:num>
  <w:num w:numId="57" w16cid:durableId="408190078">
    <w:abstractNumId w:val="55"/>
  </w:num>
  <w:num w:numId="58" w16cid:durableId="1498496534">
    <w:abstractNumId w:val="44"/>
  </w:num>
  <w:num w:numId="59" w16cid:durableId="653411976">
    <w:abstractNumId w:val="3"/>
  </w:num>
  <w:num w:numId="60" w16cid:durableId="1071318755">
    <w:abstractNumId w:val="13"/>
  </w:num>
  <w:num w:numId="61" w16cid:durableId="1378164888">
    <w:abstractNumId w:val="63"/>
  </w:num>
  <w:num w:numId="62" w16cid:durableId="1307129133">
    <w:abstractNumId w:val="29"/>
  </w:num>
  <w:num w:numId="63" w16cid:durableId="272636382">
    <w:abstractNumId w:val="31"/>
  </w:num>
  <w:num w:numId="64" w16cid:durableId="1968318242">
    <w:abstractNumId w:val="16"/>
  </w:num>
  <w:num w:numId="65" w16cid:durableId="2119447750">
    <w:abstractNumId w:val="70"/>
  </w:num>
  <w:num w:numId="66" w16cid:durableId="485711125">
    <w:abstractNumId w:val="20"/>
  </w:num>
  <w:num w:numId="67" w16cid:durableId="1081683535">
    <w:abstractNumId w:val="42"/>
  </w:num>
  <w:num w:numId="68" w16cid:durableId="662010085">
    <w:abstractNumId w:val="38"/>
  </w:num>
  <w:num w:numId="69" w16cid:durableId="55054735">
    <w:abstractNumId w:val="43"/>
  </w:num>
  <w:num w:numId="70" w16cid:durableId="1401555548">
    <w:abstractNumId w:val="54"/>
  </w:num>
  <w:num w:numId="71" w16cid:durableId="1621381260">
    <w:abstractNumId w:val="24"/>
  </w:num>
  <w:num w:numId="72" w16cid:durableId="2630398">
    <w:abstractNumId w:val="51"/>
  </w:num>
  <w:num w:numId="73" w16cid:durableId="1071585686">
    <w:abstractNumId w:val="26"/>
  </w:num>
  <w:num w:numId="74" w16cid:durableId="609486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9B"/>
    <w:rsid w:val="00001D4C"/>
    <w:rsid w:val="000167C5"/>
    <w:rsid w:val="00022846"/>
    <w:rsid w:val="00033096"/>
    <w:rsid w:val="00037317"/>
    <w:rsid w:val="00054CD9"/>
    <w:rsid w:val="000938D8"/>
    <w:rsid w:val="000C03B1"/>
    <w:rsid w:val="000C2580"/>
    <w:rsid w:val="000C473F"/>
    <w:rsid w:val="000D48A9"/>
    <w:rsid w:val="00110F5D"/>
    <w:rsid w:val="00143E35"/>
    <w:rsid w:val="0015257A"/>
    <w:rsid w:val="00195124"/>
    <w:rsid w:val="0019677A"/>
    <w:rsid w:val="00196D7F"/>
    <w:rsid w:val="001B63F7"/>
    <w:rsid w:val="001C5897"/>
    <w:rsid w:val="001D0927"/>
    <w:rsid w:val="001E3B2A"/>
    <w:rsid w:val="00214DB5"/>
    <w:rsid w:val="002517BD"/>
    <w:rsid w:val="002701C5"/>
    <w:rsid w:val="002762B4"/>
    <w:rsid w:val="002A39CA"/>
    <w:rsid w:val="002A42BD"/>
    <w:rsid w:val="00300933"/>
    <w:rsid w:val="00320EA1"/>
    <w:rsid w:val="00340D3E"/>
    <w:rsid w:val="003800B7"/>
    <w:rsid w:val="0038408E"/>
    <w:rsid w:val="003929A4"/>
    <w:rsid w:val="003B5B34"/>
    <w:rsid w:val="003C2442"/>
    <w:rsid w:val="0043390A"/>
    <w:rsid w:val="004470B9"/>
    <w:rsid w:val="00473CEB"/>
    <w:rsid w:val="00492CF4"/>
    <w:rsid w:val="004A0912"/>
    <w:rsid w:val="004A179B"/>
    <w:rsid w:val="004C1205"/>
    <w:rsid w:val="004C553C"/>
    <w:rsid w:val="004C67A3"/>
    <w:rsid w:val="004E3DD2"/>
    <w:rsid w:val="005152E7"/>
    <w:rsid w:val="0051682B"/>
    <w:rsid w:val="00553A75"/>
    <w:rsid w:val="00567356"/>
    <w:rsid w:val="005A5841"/>
    <w:rsid w:val="005B4BC3"/>
    <w:rsid w:val="005F1E26"/>
    <w:rsid w:val="006055EB"/>
    <w:rsid w:val="006127E2"/>
    <w:rsid w:val="00627588"/>
    <w:rsid w:val="00647177"/>
    <w:rsid w:val="006520FF"/>
    <w:rsid w:val="006855DA"/>
    <w:rsid w:val="006B153E"/>
    <w:rsid w:val="006B479E"/>
    <w:rsid w:val="006E4E56"/>
    <w:rsid w:val="007257B0"/>
    <w:rsid w:val="0073177F"/>
    <w:rsid w:val="007700F7"/>
    <w:rsid w:val="007B5531"/>
    <w:rsid w:val="007F299B"/>
    <w:rsid w:val="00803CA4"/>
    <w:rsid w:val="00824079"/>
    <w:rsid w:val="008358A1"/>
    <w:rsid w:val="00841340"/>
    <w:rsid w:val="0088177D"/>
    <w:rsid w:val="008A2569"/>
    <w:rsid w:val="008C2DFB"/>
    <w:rsid w:val="008D3C5E"/>
    <w:rsid w:val="00971F46"/>
    <w:rsid w:val="009B60DD"/>
    <w:rsid w:val="00A21F7A"/>
    <w:rsid w:val="00A26169"/>
    <w:rsid w:val="00A30A01"/>
    <w:rsid w:val="00A34AE2"/>
    <w:rsid w:val="00A40EB9"/>
    <w:rsid w:val="00AA35F7"/>
    <w:rsid w:val="00AA36E2"/>
    <w:rsid w:val="00AB1459"/>
    <w:rsid w:val="00AC4435"/>
    <w:rsid w:val="00AE22E2"/>
    <w:rsid w:val="00AE3FDA"/>
    <w:rsid w:val="00AE6F3E"/>
    <w:rsid w:val="00B01EE0"/>
    <w:rsid w:val="00B13459"/>
    <w:rsid w:val="00B17162"/>
    <w:rsid w:val="00B22C8C"/>
    <w:rsid w:val="00B448A8"/>
    <w:rsid w:val="00B967F4"/>
    <w:rsid w:val="00BB3B31"/>
    <w:rsid w:val="00BB717E"/>
    <w:rsid w:val="00C2592D"/>
    <w:rsid w:val="00C52D93"/>
    <w:rsid w:val="00C607A2"/>
    <w:rsid w:val="00C87F74"/>
    <w:rsid w:val="00CA6BD5"/>
    <w:rsid w:val="00CC1C57"/>
    <w:rsid w:val="00CD78F3"/>
    <w:rsid w:val="00CE5E18"/>
    <w:rsid w:val="00D1792D"/>
    <w:rsid w:val="00D24A18"/>
    <w:rsid w:val="00D31487"/>
    <w:rsid w:val="00D42283"/>
    <w:rsid w:val="00D43F99"/>
    <w:rsid w:val="00D877EA"/>
    <w:rsid w:val="00DA2D5A"/>
    <w:rsid w:val="00E07253"/>
    <w:rsid w:val="00E75E16"/>
    <w:rsid w:val="00ED4CC6"/>
    <w:rsid w:val="00EE75B0"/>
    <w:rsid w:val="00EF1BD2"/>
    <w:rsid w:val="00F1575B"/>
    <w:rsid w:val="00F86895"/>
    <w:rsid w:val="00FA7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B030"/>
  <w15:chartTrackingRefBased/>
  <w15:docId w15:val="{31D24422-6906-424E-95AF-A6C946804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79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A179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A179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A179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A179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79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A179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A179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A179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A179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79B"/>
    <w:rPr>
      <w:rFonts w:eastAsiaTheme="majorEastAsia" w:cstheme="majorBidi"/>
      <w:color w:val="272727" w:themeColor="text1" w:themeTint="D8"/>
    </w:rPr>
  </w:style>
  <w:style w:type="paragraph" w:styleId="Title">
    <w:name w:val="Title"/>
    <w:basedOn w:val="Normal"/>
    <w:next w:val="Normal"/>
    <w:link w:val="TitleChar"/>
    <w:uiPriority w:val="10"/>
    <w:qFormat/>
    <w:rsid w:val="004A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79B"/>
    <w:pPr>
      <w:spacing w:before="160"/>
      <w:jc w:val="center"/>
    </w:pPr>
    <w:rPr>
      <w:i/>
      <w:iCs/>
      <w:color w:val="404040" w:themeColor="text1" w:themeTint="BF"/>
    </w:rPr>
  </w:style>
  <w:style w:type="character" w:customStyle="1" w:styleId="QuoteChar">
    <w:name w:val="Quote Char"/>
    <w:basedOn w:val="DefaultParagraphFont"/>
    <w:link w:val="Quote"/>
    <w:uiPriority w:val="29"/>
    <w:rsid w:val="004A179B"/>
    <w:rPr>
      <w:i/>
      <w:iCs/>
      <w:color w:val="404040" w:themeColor="text1" w:themeTint="BF"/>
    </w:rPr>
  </w:style>
  <w:style w:type="paragraph" w:styleId="ListParagraph">
    <w:name w:val="List Paragraph"/>
    <w:basedOn w:val="Normal"/>
    <w:uiPriority w:val="34"/>
    <w:qFormat/>
    <w:rsid w:val="004A179B"/>
    <w:pPr>
      <w:ind w:left="720"/>
      <w:contextualSpacing/>
    </w:pPr>
  </w:style>
  <w:style w:type="character" w:styleId="IntenseEmphasis">
    <w:name w:val="Intense Emphasis"/>
    <w:basedOn w:val="DefaultParagraphFont"/>
    <w:uiPriority w:val="21"/>
    <w:qFormat/>
    <w:rsid w:val="004A179B"/>
    <w:rPr>
      <w:i/>
      <w:iCs/>
      <w:color w:val="2E74B5" w:themeColor="accent1" w:themeShade="BF"/>
    </w:rPr>
  </w:style>
  <w:style w:type="paragraph" w:styleId="IntenseQuote">
    <w:name w:val="Intense Quote"/>
    <w:basedOn w:val="Normal"/>
    <w:next w:val="Normal"/>
    <w:link w:val="IntenseQuoteChar"/>
    <w:uiPriority w:val="30"/>
    <w:qFormat/>
    <w:rsid w:val="004A17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179B"/>
    <w:rPr>
      <w:i/>
      <w:iCs/>
      <w:color w:val="2E74B5" w:themeColor="accent1" w:themeShade="BF"/>
    </w:rPr>
  </w:style>
  <w:style w:type="character" w:styleId="IntenseReference">
    <w:name w:val="Intense Reference"/>
    <w:basedOn w:val="DefaultParagraphFont"/>
    <w:uiPriority w:val="32"/>
    <w:qFormat/>
    <w:rsid w:val="004A179B"/>
    <w:rPr>
      <w:b/>
      <w:bCs/>
      <w:smallCaps/>
      <w:color w:val="2E74B5" w:themeColor="accent1" w:themeShade="BF"/>
      <w:spacing w:val="5"/>
    </w:rPr>
  </w:style>
  <w:style w:type="table" w:styleId="TableGrid">
    <w:name w:val="Table Grid"/>
    <w:basedOn w:val="TableNormal"/>
    <w:uiPriority w:val="39"/>
    <w:rsid w:val="00881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B60DD"/>
    <w:pPr>
      <w:spacing w:before="240" w:after="0" w:line="259" w:lineRule="auto"/>
      <w:outlineLvl w:val="9"/>
    </w:pPr>
    <w:rPr>
      <w:kern w:val="0"/>
      <w:sz w:val="32"/>
      <w:szCs w:val="32"/>
      <w14:ligatures w14:val="none"/>
    </w:rPr>
  </w:style>
  <w:style w:type="paragraph" w:styleId="NoSpacing">
    <w:name w:val="No Spacing"/>
    <w:link w:val="NoSpacingChar"/>
    <w:uiPriority w:val="1"/>
    <w:qFormat/>
    <w:rsid w:val="002762B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762B4"/>
    <w:rPr>
      <w:rFonts w:eastAsiaTheme="minorEastAsia"/>
      <w:kern w:val="0"/>
      <w:sz w:val="22"/>
      <w:szCs w:val="22"/>
      <w14:ligatures w14:val="none"/>
    </w:rPr>
  </w:style>
  <w:style w:type="paragraph" w:styleId="Header">
    <w:name w:val="header"/>
    <w:basedOn w:val="Normal"/>
    <w:link w:val="HeaderChar"/>
    <w:uiPriority w:val="99"/>
    <w:unhideWhenUsed/>
    <w:rsid w:val="00C52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D93"/>
  </w:style>
  <w:style w:type="paragraph" w:styleId="Footer">
    <w:name w:val="footer"/>
    <w:basedOn w:val="Normal"/>
    <w:link w:val="FooterChar"/>
    <w:uiPriority w:val="99"/>
    <w:unhideWhenUsed/>
    <w:rsid w:val="00C52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D93"/>
  </w:style>
  <w:style w:type="paragraph" w:styleId="NormalWeb">
    <w:name w:val="Normal (Web)"/>
    <w:basedOn w:val="Normal"/>
    <w:uiPriority w:val="99"/>
    <w:semiHidden/>
    <w:unhideWhenUsed/>
    <w:rsid w:val="006275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6986">
      <w:bodyDiv w:val="1"/>
      <w:marLeft w:val="0"/>
      <w:marRight w:val="0"/>
      <w:marTop w:val="0"/>
      <w:marBottom w:val="0"/>
      <w:divBdr>
        <w:top w:val="none" w:sz="0" w:space="0" w:color="auto"/>
        <w:left w:val="none" w:sz="0" w:space="0" w:color="auto"/>
        <w:bottom w:val="none" w:sz="0" w:space="0" w:color="auto"/>
        <w:right w:val="none" w:sz="0" w:space="0" w:color="auto"/>
      </w:divBdr>
    </w:div>
    <w:div w:id="451092957">
      <w:bodyDiv w:val="1"/>
      <w:marLeft w:val="0"/>
      <w:marRight w:val="0"/>
      <w:marTop w:val="0"/>
      <w:marBottom w:val="0"/>
      <w:divBdr>
        <w:top w:val="none" w:sz="0" w:space="0" w:color="auto"/>
        <w:left w:val="none" w:sz="0" w:space="0" w:color="auto"/>
        <w:bottom w:val="none" w:sz="0" w:space="0" w:color="auto"/>
        <w:right w:val="none" w:sz="0" w:space="0" w:color="auto"/>
      </w:divBdr>
    </w:div>
    <w:div w:id="557714547">
      <w:bodyDiv w:val="1"/>
      <w:marLeft w:val="0"/>
      <w:marRight w:val="0"/>
      <w:marTop w:val="0"/>
      <w:marBottom w:val="0"/>
      <w:divBdr>
        <w:top w:val="none" w:sz="0" w:space="0" w:color="auto"/>
        <w:left w:val="none" w:sz="0" w:space="0" w:color="auto"/>
        <w:bottom w:val="none" w:sz="0" w:space="0" w:color="auto"/>
        <w:right w:val="none" w:sz="0" w:space="0" w:color="auto"/>
      </w:divBdr>
    </w:div>
    <w:div w:id="608581626">
      <w:bodyDiv w:val="1"/>
      <w:marLeft w:val="0"/>
      <w:marRight w:val="0"/>
      <w:marTop w:val="0"/>
      <w:marBottom w:val="0"/>
      <w:divBdr>
        <w:top w:val="none" w:sz="0" w:space="0" w:color="auto"/>
        <w:left w:val="none" w:sz="0" w:space="0" w:color="auto"/>
        <w:bottom w:val="none" w:sz="0" w:space="0" w:color="auto"/>
        <w:right w:val="none" w:sz="0" w:space="0" w:color="auto"/>
      </w:divBdr>
    </w:div>
    <w:div w:id="726532378">
      <w:bodyDiv w:val="1"/>
      <w:marLeft w:val="0"/>
      <w:marRight w:val="0"/>
      <w:marTop w:val="0"/>
      <w:marBottom w:val="0"/>
      <w:divBdr>
        <w:top w:val="none" w:sz="0" w:space="0" w:color="auto"/>
        <w:left w:val="none" w:sz="0" w:space="0" w:color="auto"/>
        <w:bottom w:val="none" w:sz="0" w:space="0" w:color="auto"/>
        <w:right w:val="none" w:sz="0" w:space="0" w:color="auto"/>
      </w:divBdr>
    </w:div>
    <w:div w:id="825167653">
      <w:bodyDiv w:val="1"/>
      <w:marLeft w:val="0"/>
      <w:marRight w:val="0"/>
      <w:marTop w:val="0"/>
      <w:marBottom w:val="0"/>
      <w:divBdr>
        <w:top w:val="none" w:sz="0" w:space="0" w:color="auto"/>
        <w:left w:val="none" w:sz="0" w:space="0" w:color="auto"/>
        <w:bottom w:val="none" w:sz="0" w:space="0" w:color="auto"/>
        <w:right w:val="none" w:sz="0" w:space="0" w:color="auto"/>
      </w:divBdr>
    </w:div>
    <w:div w:id="971206349">
      <w:bodyDiv w:val="1"/>
      <w:marLeft w:val="0"/>
      <w:marRight w:val="0"/>
      <w:marTop w:val="0"/>
      <w:marBottom w:val="0"/>
      <w:divBdr>
        <w:top w:val="none" w:sz="0" w:space="0" w:color="auto"/>
        <w:left w:val="none" w:sz="0" w:space="0" w:color="auto"/>
        <w:bottom w:val="none" w:sz="0" w:space="0" w:color="auto"/>
        <w:right w:val="none" w:sz="0" w:space="0" w:color="auto"/>
      </w:divBdr>
      <w:divsChild>
        <w:div w:id="1807122364">
          <w:marLeft w:val="0"/>
          <w:marRight w:val="0"/>
          <w:marTop w:val="0"/>
          <w:marBottom w:val="0"/>
          <w:divBdr>
            <w:top w:val="none" w:sz="0" w:space="0" w:color="auto"/>
            <w:left w:val="none" w:sz="0" w:space="0" w:color="auto"/>
            <w:bottom w:val="none" w:sz="0" w:space="0" w:color="auto"/>
            <w:right w:val="none" w:sz="0" w:space="0" w:color="auto"/>
          </w:divBdr>
          <w:divsChild>
            <w:div w:id="870145330">
              <w:marLeft w:val="0"/>
              <w:marRight w:val="0"/>
              <w:marTop w:val="0"/>
              <w:marBottom w:val="0"/>
              <w:divBdr>
                <w:top w:val="none" w:sz="0" w:space="0" w:color="auto"/>
                <w:left w:val="none" w:sz="0" w:space="0" w:color="auto"/>
                <w:bottom w:val="none" w:sz="0" w:space="0" w:color="auto"/>
                <w:right w:val="none" w:sz="0" w:space="0" w:color="auto"/>
              </w:divBdr>
            </w:div>
          </w:divsChild>
        </w:div>
        <w:div w:id="1129664175">
          <w:marLeft w:val="0"/>
          <w:marRight w:val="0"/>
          <w:marTop w:val="0"/>
          <w:marBottom w:val="0"/>
          <w:divBdr>
            <w:top w:val="none" w:sz="0" w:space="0" w:color="auto"/>
            <w:left w:val="none" w:sz="0" w:space="0" w:color="auto"/>
            <w:bottom w:val="none" w:sz="0" w:space="0" w:color="auto"/>
            <w:right w:val="none" w:sz="0" w:space="0" w:color="auto"/>
          </w:divBdr>
          <w:divsChild>
            <w:div w:id="11510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75017">
      <w:bodyDiv w:val="1"/>
      <w:marLeft w:val="0"/>
      <w:marRight w:val="0"/>
      <w:marTop w:val="0"/>
      <w:marBottom w:val="0"/>
      <w:divBdr>
        <w:top w:val="none" w:sz="0" w:space="0" w:color="auto"/>
        <w:left w:val="none" w:sz="0" w:space="0" w:color="auto"/>
        <w:bottom w:val="none" w:sz="0" w:space="0" w:color="auto"/>
        <w:right w:val="none" w:sz="0" w:space="0" w:color="auto"/>
      </w:divBdr>
    </w:div>
    <w:div w:id="984433425">
      <w:bodyDiv w:val="1"/>
      <w:marLeft w:val="0"/>
      <w:marRight w:val="0"/>
      <w:marTop w:val="0"/>
      <w:marBottom w:val="0"/>
      <w:divBdr>
        <w:top w:val="none" w:sz="0" w:space="0" w:color="auto"/>
        <w:left w:val="none" w:sz="0" w:space="0" w:color="auto"/>
        <w:bottom w:val="none" w:sz="0" w:space="0" w:color="auto"/>
        <w:right w:val="none" w:sz="0" w:space="0" w:color="auto"/>
      </w:divBdr>
    </w:div>
    <w:div w:id="1001010313">
      <w:bodyDiv w:val="1"/>
      <w:marLeft w:val="0"/>
      <w:marRight w:val="0"/>
      <w:marTop w:val="0"/>
      <w:marBottom w:val="0"/>
      <w:divBdr>
        <w:top w:val="none" w:sz="0" w:space="0" w:color="auto"/>
        <w:left w:val="none" w:sz="0" w:space="0" w:color="auto"/>
        <w:bottom w:val="none" w:sz="0" w:space="0" w:color="auto"/>
        <w:right w:val="none" w:sz="0" w:space="0" w:color="auto"/>
      </w:divBdr>
    </w:div>
    <w:div w:id="1090465704">
      <w:bodyDiv w:val="1"/>
      <w:marLeft w:val="0"/>
      <w:marRight w:val="0"/>
      <w:marTop w:val="0"/>
      <w:marBottom w:val="0"/>
      <w:divBdr>
        <w:top w:val="none" w:sz="0" w:space="0" w:color="auto"/>
        <w:left w:val="none" w:sz="0" w:space="0" w:color="auto"/>
        <w:bottom w:val="none" w:sz="0" w:space="0" w:color="auto"/>
        <w:right w:val="none" w:sz="0" w:space="0" w:color="auto"/>
      </w:divBdr>
    </w:div>
    <w:div w:id="1105883831">
      <w:bodyDiv w:val="1"/>
      <w:marLeft w:val="0"/>
      <w:marRight w:val="0"/>
      <w:marTop w:val="0"/>
      <w:marBottom w:val="0"/>
      <w:divBdr>
        <w:top w:val="none" w:sz="0" w:space="0" w:color="auto"/>
        <w:left w:val="none" w:sz="0" w:space="0" w:color="auto"/>
        <w:bottom w:val="none" w:sz="0" w:space="0" w:color="auto"/>
        <w:right w:val="none" w:sz="0" w:space="0" w:color="auto"/>
      </w:divBdr>
    </w:div>
    <w:div w:id="1113131969">
      <w:bodyDiv w:val="1"/>
      <w:marLeft w:val="0"/>
      <w:marRight w:val="0"/>
      <w:marTop w:val="0"/>
      <w:marBottom w:val="0"/>
      <w:divBdr>
        <w:top w:val="none" w:sz="0" w:space="0" w:color="auto"/>
        <w:left w:val="none" w:sz="0" w:space="0" w:color="auto"/>
        <w:bottom w:val="none" w:sz="0" w:space="0" w:color="auto"/>
        <w:right w:val="none" w:sz="0" w:space="0" w:color="auto"/>
      </w:divBdr>
      <w:divsChild>
        <w:div w:id="2136436201">
          <w:marLeft w:val="0"/>
          <w:marRight w:val="0"/>
          <w:marTop w:val="0"/>
          <w:marBottom w:val="0"/>
          <w:divBdr>
            <w:top w:val="none" w:sz="0" w:space="0" w:color="auto"/>
            <w:left w:val="none" w:sz="0" w:space="0" w:color="auto"/>
            <w:bottom w:val="none" w:sz="0" w:space="0" w:color="auto"/>
            <w:right w:val="none" w:sz="0" w:space="0" w:color="auto"/>
          </w:divBdr>
          <w:divsChild>
            <w:div w:id="636570389">
              <w:marLeft w:val="0"/>
              <w:marRight w:val="0"/>
              <w:marTop w:val="0"/>
              <w:marBottom w:val="0"/>
              <w:divBdr>
                <w:top w:val="none" w:sz="0" w:space="0" w:color="auto"/>
                <w:left w:val="none" w:sz="0" w:space="0" w:color="auto"/>
                <w:bottom w:val="none" w:sz="0" w:space="0" w:color="auto"/>
                <w:right w:val="none" w:sz="0" w:space="0" w:color="auto"/>
              </w:divBdr>
            </w:div>
          </w:divsChild>
        </w:div>
        <w:div w:id="573781224">
          <w:marLeft w:val="0"/>
          <w:marRight w:val="0"/>
          <w:marTop w:val="0"/>
          <w:marBottom w:val="0"/>
          <w:divBdr>
            <w:top w:val="none" w:sz="0" w:space="0" w:color="auto"/>
            <w:left w:val="none" w:sz="0" w:space="0" w:color="auto"/>
            <w:bottom w:val="none" w:sz="0" w:space="0" w:color="auto"/>
            <w:right w:val="none" w:sz="0" w:space="0" w:color="auto"/>
          </w:divBdr>
          <w:divsChild>
            <w:div w:id="63329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0048">
      <w:bodyDiv w:val="1"/>
      <w:marLeft w:val="0"/>
      <w:marRight w:val="0"/>
      <w:marTop w:val="0"/>
      <w:marBottom w:val="0"/>
      <w:divBdr>
        <w:top w:val="none" w:sz="0" w:space="0" w:color="auto"/>
        <w:left w:val="none" w:sz="0" w:space="0" w:color="auto"/>
        <w:bottom w:val="none" w:sz="0" w:space="0" w:color="auto"/>
        <w:right w:val="none" w:sz="0" w:space="0" w:color="auto"/>
      </w:divBdr>
    </w:div>
    <w:div w:id="1237594483">
      <w:bodyDiv w:val="1"/>
      <w:marLeft w:val="0"/>
      <w:marRight w:val="0"/>
      <w:marTop w:val="0"/>
      <w:marBottom w:val="0"/>
      <w:divBdr>
        <w:top w:val="none" w:sz="0" w:space="0" w:color="auto"/>
        <w:left w:val="none" w:sz="0" w:space="0" w:color="auto"/>
        <w:bottom w:val="none" w:sz="0" w:space="0" w:color="auto"/>
        <w:right w:val="none" w:sz="0" w:space="0" w:color="auto"/>
      </w:divBdr>
    </w:div>
    <w:div w:id="1311058916">
      <w:bodyDiv w:val="1"/>
      <w:marLeft w:val="0"/>
      <w:marRight w:val="0"/>
      <w:marTop w:val="0"/>
      <w:marBottom w:val="0"/>
      <w:divBdr>
        <w:top w:val="none" w:sz="0" w:space="0" w:color="auto"/>
        <w:left w:val="none" w:sz="0" w:space="0" w:color="auto"/>
        <w:bottom w:val="none" w:sz="0" w:space="0" w:color="auto"/>
        <w:right w:val="none" w:sz="0" w:space="0" w:color="auto"/>
      </w:divBdr>
    </w:div>
    <w:div w:id="1490246324">
      <w:bodyDiv w:val="1"/>
      <w:marLeft w:val="0"/>
      <w:marRight w:val="0"/>
      <w:marTop w:val="0"/>
      <w:marBottom w:val="0"/>
      <w:divBdr>
        <w:top w:val="none" w:sz="0" w:space="0" w:color="auto"/>
        <w:left w:val="none" w:sz="0" w:space="0" w:color="auto"/>
        <w:bottom w:val="none" w:sz="0" w:space="0" w:color="auto"/>
        <w:right w:val="none" w:sz="0" w:space="0" w:color="auto"/>
      </w:divBdr>
    </w:div>
    <w:div w:id="1499538396">
      <w:bodyDiv w:val="1"/>
      <w:marLeft w:val="0"/>
      <w:marRight w:val="0"/>
      <w:marTop w:val="0"/>
      <w:marBottom w:val="0"/>
      <w:divBdr>
        <w:top w:val="none" w:sz="0" w:space="0" w:color="auto"/>
        <w:left w:val="none" w:sz="0" w:space="0" w:color="auto"/>
        <w:bottom w:val="none" w:sz="0" w:space="0" w:color="auto"/>
        <w:right w:val="none" w:sz="0" w:space="0" w:color="auto"/>
      </w:divBdr>
    </w:div>
    <w:div w:id="1527675214">
      <w:bodyDiv w:val="1"/>
      <w:marLeft w:val="0"/>
      <w:marRight w:val="0"/>
      <w:marTop w:val="0"/>
      <w:marBottom w:val="0"/>
      <w:divBdr>
        <w:top w:val="none" w:sz="0" w:space="0" w:color="auto"/>
        <w:left w:val="none" w:sz="0" w:space="0" w:color="auto"/>
        <w:bottom w:val="none" w:sz="0" w:space="0" w:color="auto"/>
        <w:right w:val="none" w:sz="0" w:space="0" w:color="auto"/>
      </w:divBdr>
    </w:div>
    <w:div w:id="1689715336">
      <w:bodyDiv w:val="1"/>
      <w:marLeft w:val="0"/>
      <w:marRight w:val="0"/>
      <w:marTop w:val="0"/>
      <w:marBottom w:val="0"/>
      <w:divBdr>
        <w:top w:val="none" w:sz="0" w:space="0" w:color="auto"/>
        <w:left w:val="none" w:sz="0" w:space="0" w:color="auto"/>
        <w:bottom w:val="none" w:sz="0" w:space="0" w:color="auto"/>
        <w:right w:val="none" w:sz="0" w:space="0" w:color="auto"/>
      </w:divBdr>
    </w:div>
    <w:div w:id="1769499952">
      <w:bodyDiv w:val="1"/>
      <w:marLeft w:val="0"/>
      <w:marRight w:val="0"/>
      <w:marTop w:val="0"/>
      <w:marBottom w:val="0"/>
      <w:divBdr>
        <w:top w:val="none" w:sz="0" w:space="0" w:color="auto"/>
        <w:left w:val="none" w:sz="0" w:space="0" w:color="auto"/>
        <w:bottom w:val="none" w:sz="0" w:space="0" w:color="auto"/>
        <w:right w:val="none" w:sz="0" w:space="0" w:color="auto"/>
      </w:divBdr>
      <w:divsChild>
        <w:div w:id="2031175397">
          <w:marLeft w:val="0"/>
          <w:marRight w:val="0"/>
          <w:marTop w:val="0"/>
          <w:marBottom w:val="0"/>
          <w:divBdr>
            <w:top w:val="none" w:sz="0" w:space="0" w:color="auto"/>
            <w:left w:val="none" w:sz="0" w:space="0" w:color="auto"/>
            <w:bottom w:val="none" w:sz="0" w:space="0" w:color="auto"/>
            <w:right w:val="none" w:sz="0" w:space="0" w:color="auto"/>
          </w:divBdr>
        </w:div>
        <w:div w:id="321085359">
          <w:marLeft w:val="0"/>
          <w:marRight w:val="0"/>
          <w:marTop w:val="0"/>
          <w:marBottom w:val="0"/>
          <w:divBdr>
            <w:top w:val="none" w:sz="0" w:space="0" w:color="auto"/>
            <w:left w:val="none" w:sz="0" w:space="0" w:color="auto"/>
            <w:bottom w:val="none" w:sz="0" w:space="0" w:color="auto"/>
            <w:right w:val="none" w:sz="0" w:space="0" w:color="auto"/>
          </w:divBdr>
        </w:div>
        <w:div w:id="1704018598">
          <w:marLeft w:val="0"/>
          <w:marRight w:val="0"/>
          <w:marTop w:val="0"/>
          <w:marBottom w:val="0"/>
          <w:divBdr>
            <w:top w:val="none" w:sz="0" w:space="0" w:color="auto"/>
            <w:left w:val="none" w:sz="0" w:space="0" w:color="auto"/>
            <w:bottom w:val="none" w:sz="0" w:space="0" w:color="auto"/>
            <w:right w:val="none" w:sz="0" w:space="0" w:color="auto"/>
          </w:divBdr>
        </w:div>
      </w:divsChild>
    </w:div>
    <w:div w:id="1804687628">
      <w:bodyDiv w:val="1"/>
      <w:marLeft w:val="0"/>
      <w:marRight w:val="0"/>
      <w:marTop w:val="0"/>
      <w:marBottom w:val="0"/>
      <w:divBdr>
        <w:top w:val="none" w:sz="0" w:space="0" w:color="auto"/>
        <w:left w:val="none" w:sz="0" w:space="0" w:color="auto"/>
        <w:bottom w:val="none" w:sz="0" w:space="0" w:color="auto"/>
        <w:right w:val="none" w:sz="0" w:space="0" w:color="auto"/>
      </w:divBdr>
    </w:div>
    <w:div w:id="1822890323">
      <w:bodyDiv w:val="1"/>
      <w:marLeft w:val="0"/>
      <w:marRight w:val="0"/>
      <w:marTop w:val="0"/>
      <w:marBottom w:val="0"/>
      <w:divBdr>
        <w:top w:val="none" w:sz="0" w:space="0" w:color="auto"/>
        <w:left w:val="none" w:sz="0" w:space="0" w:color="auto"/>
        <w:bottom w:val="none" w:sz="0" w:space="0" w:color="auto"/>
        <w:right w:val="none" w:sz="0" w:space="0" w:color="auto"/>
      </w:divBdr>
    </w:div>
    <w:div w:id="2034186723">
      <w:bodyDiv w:val="1"/>
      <w:marLeft w:val="0"/>
      <w:marRight w:val="0"/>
      <w:marTop w:val="0"/>
      <w:marBottom w:val="0"/>
      <w:divBdr>
        <w:top w:val="none" w:sz="0" w:space="0" w:color="auto"/>
        <w:left w:val="none" w:sz="0" w:space="0" w:color="auto"/>
        <w:bottom w:val="none" w:sz="0" w:space="0" w:color="auto"/>
        <w:right w:val="none" w:sz="0" w:space="0" w:color="auto"/>
      </w:divBdr>
    </w:div>
    <w:div w:id="2040928345">
      <w:bodyDiv w:val="1"/>
      <w:marLeft w:val="0"/>
      <w:marRight w:val="0"/>
      <w:marTop w:val="0"/>
      <w:marBottom w:val="0"/>
      <w:divBdr>
        <w:top w:val="none" w:sz="0" w:space="0" w:color="auto"/>
        <w:left w:val="none" w:sz="0" w:space="0" w:color="auto"/>
        <w:bottom w:val="none" w:sz="0" w:space="0" w:color="auto"/>
        <w:right w:val="none" w:sz="0" w:space="0" w:color="auto"/>
      </w:divBdr>
    </w:div>
    <w:div w:id="2082098901">
      <w:bodyDiv w:val="1"/>
      <w:marLeft w:val="0"/>
      <w:marRight w:val="0"/>
      <w:marTop w:val="0"/>
      <w:marBottom w:val="0"/>
      <w:divBdr>
        <w:top w:val="none" w:sz="0" w:space="0" w:color="auto"/>
        <w:left w:val="none" w:sz="0" w:space="0" w:color="auto"/>
        <w:bottom w:val="none" w:sz="0" w:space="0" w:color="auto"/>
        <w:right w:val="none" w:sz="0" w:space="0" w:color="auto"/>
      </w:divBdr>
    </w:div>
    <w:div w:id="2108650686">
      <w:bodyDiv w:val="1"/>
      <w:marLeft w:val="0"/>
      <w:marRight w:val="0"/>
      <w:marTop w:val="0"/>
      <w:marBottom w:val="0"/>
      <w:divBdr>
        <w:top w:val="none" w:sz="0" w:space="0" w:color="auto"/>
        <w:left w:val="none" w:sz="0" w:space="0" w:color="auto"/>
        <w:bottom w:val="none" w:sz="0" w:space="0" w:color="auto"/>
        <w:right w:val="none" w:sz="0" w:space="0" w:color="auto"/>
      </w:divBdr>
      <w:divsChild>
        <w:div w:id="1554462339">
          <w:marLeft w:val="0"/>
          <w:marRight w:val="0"/>
          <w:marTop w:val="0"/>
          <w:marBottom w:val="0"/>
          <w:divBdr>
            <w:top w:val="none" w:sz="0" w:space="0" w:color="auto"/>
            <w:left w:val="none" w:sz="0" w:space="0" w:color="auto"/>
            <w:bottom w:val="none" w:sz="0" w:space="0" w:color="auto"/>
            <w:right w:val="none" w:sz="0" w:space="0" w:color="auto"/>
          </w:divBdr>
        </w:div>
        <w:div w:id="1817528913">
          <w:marLeft w:val="0"/>
          <w:marRight w:val="0"/>
          <w:marTop w:val="0"/>
          <w:marBottom w:val="0"/>
          <w:divBdr>
            <w:top w:val="none" w:sz="0" w:space="0" w:color="auto"/>
            <w:left w:val="none" w:sz="0" w:space="0" w:color="auto"/>
            <w:bottom w:val="none" w:sz="0" w:space="0" w:color="auto"/>
            <w:right w:val="none" w:sz="0" w:space="0" w:color="auto"/>
          </w:divBdr>
        </w:div>
        <w:div w:id="194931552">
          <w:marLeft w:val="0"/>
          <w:marRight w:val="0"/>
          <w:marTop w:val="0"/>
          <w:marBottom w:val="0"/>
          <w:divBdr>
            <w:top w:val="none" w:sz="0" w:space="0" w:color="auto"/>
            <w:left w:val="none" w:sz="0" w:space="0" w:color="auto"/>
            <w:bottom w:val="none" w:sz="0" w:space="0" w:color="auto"/>
            <w:right w:val="none" w:sz="0" w:space="0" w:color="auto"/>
          </w:divBdr>
        </w:div>
      </w:divsChild>
    </w:div>
    <w:div w:id="212487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fdac.gov.ng" TargetMode="External"/><Relationship Id="rId5" Type="http://schemas.openxmlformats.org/officeDocument/2006/relationships/webSettings" Target="webSettings.xml"/><Relationship Id="rId10" Type="http://schemas.openxmlformats.org/officeDocument/2006/relationships/hyperlink" Target="https://www.pharmaceutical-technology.com" TargetMode="External"/><Relationship Id="rId4" Type="http://schemas.openxmlformats.org/officeDocument/2006/relationships/settings" Target="settings.xml"/><Relationship Id="rId9" Type="http://schemas.openxmlformats.org/officeDocument/2006/relationships/hyperlink" Target="https://www.marketwatch.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11BE5-28D7-4C0C-8377-EC9A2C0C1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5530</Words>
  <Characters>31527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Chidera Nnamani</dc:creator>
  <cp:keywords/>
  <dc:description/>
  <cp:lastModifiedBy>Chidera Nnamani</cp:lastModifiedBy>
  <cp:revision>6</cp:revision>
  <dcterms:created xsi:type="dcterms:W3CDTF">2025-06-12T16:33:00Z</dcterms:created>
  <dcterms:modified xsi:type="dcterms:W3CDTF">2025-06-12T17:00:00Z</dcterms:modified>
</cp:coreProperties>
</file>