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6324F"/>
          <w:sz w:val="52"/>
        </w:rPr>
        <w:t>Fault List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D8A"/>
          <w:sz w:val="32"/>
        </w:rPr>
        <w:t>双 ECU 热管理控制与故障诊断系统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573"/>
          <w:sz w:val="22"/>
        </w:rPr>
        <w:t>Version 0.1  |  Fault Architecture Baseline + Controlled Calibration TBDs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16324F"/>
          <w:sz w:val="20"/>
        </w:rPr>
        <w:t>Document Status: BASELINED v0.1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573"/>
          <w:sz w:val="19"/>
        </w:rPr>
        <w:t>本文件是 SAD v0.1 的独立配套故障基线；架构关系已冻结，具体阈值、计时、标定与部分恢复参数继续作为受控 TBD。</w:t>
      </w:r>
    </w:p>
    <w:p/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06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文档名称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Fault List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项目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Dual-ECU Thermal Management Control &amp; Diagnostic System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版本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上游基线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SRS v0.1；System Architecture Definition v0.1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状态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BASELINED v0.1 / 详细 Calibration 与 Diagnostic Implementation 允许继续迭代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适用节点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 — Thermal Actuator ECU；Node B — Supervisory ECU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编号说明</w:t>
            </w:r>
          </w:p>
        </w:tc>
        <w:tc>
          <w:tcPr>
            <w:tcW w:type="dxa" w:w="80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FA-xx = Node A local / actuator-side fault；FB-xx = Node B system/supervision fault；FB-05 仅保留为历史编号占位，不作为独立 Fault。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1. Purpose and Scope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本文件把 SAD 中已经冻结的 Fault Management 架构展开为逐条可追溯的 Fault Baseline。它回答：故障由谁检测、依赖什么信号、何时允许检测、怎样 Qualification、对功能和 Observability 有什么影响、Node A / Node B 应采取什么 Reaction / Fallback、系统进入何种 Mode、恢复时需要重新确认什么，以及多个 Fault 同时存在时如何进行 Dependency / Suppression / Arbitration。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本版本不试图提前给出需要硬件实测和标定才能合理确定的数字。RPM 阈值、电流阈值、过温阈值、CAN timeout、debounce 时间、fallback PWM / Cooling Demand、retry 次数、DTC 清除周期等均作为受控 TBD，留给 Detailed Design / Calibration。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Scope Boundary [BASELINE]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Fault List v0.1 是“故障行为与责任边界”的正式基线，不等同于完整 FMEA / FTA，也不宣称满足 ISO 26262 Safety Case。v0.1 暂不实现 Thermal Model / Observer / Virtual Sensor / Analytical Redundancy；这些作为主链完成后的优化方向保留。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2. Relationship to SAD v0.1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SAD 定义系统架构：B 管系统，A 管执行器；Node B 拥有 Plant Temperature 与系统模式，Node A 拥有 Fan RPM / Motor Current 等执行器本地信息；B→A 使用 normalized Cooling Demand；Node A 本地执行转速闭环，并且本地保护不依赖 CAN。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本 Fault List 在这些边界内展开细节。若仅调整 threshold / debounce / fallback value 等参数，只修改 Fault List / Detailed Design；只有当 Fault Owner、Node 职责、系统模式定义、关键接口或安全/降级架构发生变化时，才需要同步修改 SAD。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Normative Split [BASELINE]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SAD 保留 Fault Scope、Owner、Mode / Fallback / Arbitration 架构摘要；本文件作为逐条 Fault 定义的详细基线。避免两份文档同时维护相同细节导致漂移。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3. Terms and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63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本项目中的含义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Detection Owner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首先执行该 Fault Detection / Qualification 的 ECU。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Detection Enable Condition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允许该诊断成立的前置条件。例如 Fan Stall 只有在“命令运行 + 启动宽限结束”后才有意义。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Qualification / Debounce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异常必须持续一定时间或连续若干采样后才成为 Confirmed Fault；严重硬件保护可例外快速触发。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Functional Availability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Fault 发生后，系统还剩多少可用冷却/控制能力：FULL / REDUCED / LOST。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Observability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系统是否仍能可信知道关键状态。本项目特别关注 Thermal Plant Temperature 是否可观测。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Fallback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正常控制链部分失效后，利用剩余能力执行的预定义后备策略；Fallback 不必然等于 Open-loop。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Open-loop Fallback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RPM Feedback 失效时，不再利用 RPM 修正 PWM，而采用预定义 Demand→PWM 映射。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Root Cause Fault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能够解释下游异常的根因故障，例如 Undervoltage 可能导致 Speed Deviation。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Consequential Fault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由上游 Root Cause 引起的后果性异常，可视情况抑制其独立 Qualification。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Operational Recovery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系统运行模式恢复；不等同于历史 Fault / DTC 被清除。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Latched / Stored Fault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故障历史在异常消失后仍保留；具体锁存和清除策略按 Fault 类型后续定义。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4. Fault Management Baseline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15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P-01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 负责执行器本地 Fault；Node B 负责系统热状态、Node A 监督、Fault Aggregation 与 System Mode。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P-02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Local protection shall not depend on CAN availability。严重本地机械/电气 Fault 可由 Node A 立即进入 Safe Output，再上报 Node B。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P-03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Fault Detection 必须有 Enable Condition；Startup / transient 等不适用阶段允许 Inhibition。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P-04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除需要立即保护的严重 Fault 外，异常应经过 Qualification / Debounce 后再 Confirm。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P-05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确认无效的 Signal 不得继续被无条件用于控制或依赖该 Signal 的诊断。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P-06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System Mode 由全部 Active Confirmed Fault 对 Functional Availability、Observability 和 Protection State 的综合影响决定。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P-07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Root Cause 可抑制被其充分解释的 Consequential Fault Qualification，但原始 Signal / evidence 必须保留。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P-08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跨 Actuator / Functional / System 层的 Fault 若描述不同抽象层，可同时保留，不视为重复报码。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P-09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Fault disappearance ≠ immediate recovery；Recovery 必须重新 Qualification，并重新评估全部仍 Active 的 Fault。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P-10</w:t>
            </w:r>
          </w:p>
        </w:tc>
        <w:tc>
          <w:tcPr>
            <w:tcW w:type="dxa" w:w="9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Operational Recovery ≠ Diagnostic Erasure；系统可恢复运行而历史 DTC / event 继续保留。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5. System Mode and Reaction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7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864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Fault 语义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INIT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初始化、自检、通信与信号建立；部分诊断因 Enable Condition 未满足而 Inhibited。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NORMAL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关键热管理功能完整，关键状态可可信观测。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DEGRADED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功能或诊断覆盖下降，但关键状态仍可控制、可观测、可验证，系统保留受限运行能力。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SAFE</w:t>
            </w:r>
          </w:p>
        </w:tc>
        <w:tc>
          <w:tcPr>
            <w:tcW w:type="dxa" w:w="86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关键功能无法保证/确认，或关键安全相关状态已失去可信观测；系统执行预定义风险降低行为。SAFE 不等于“已证明安全”，也不等于“所有输出必须关闭”。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Mode Re-evaluation [BASELINE]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两个 DEGRADED Fault 不会因为“数量=2”自动变 SAFE；一个 SAFE-level Fault 恢复后也不一定直接回 NORMAL。每次 Active Fault Set 改变，都重新评估剩余功能能力、Observability 与 Protection State。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6. Fault 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/>
        </w:trPr>
        <w:tc>
          <w:tcPr>
            <w:tcW w:type="dxa" w:w="93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44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Fault Name</w:t>
            </w:r>
          </w:p>
        </w:tc>
        <w:tc>
          <w:tcPr>
            <w:tcW w:type="dxa" w:w="100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16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Primary Impact</w:t>
            </w:r>
          </w:p>
        </w:tc>
        <w:tc>
          <w:tcPr>
            <w:tcW w:type="dxa" w:w="180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37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FA-01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Fan Stall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主冷却执行器机械输出丢失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FA-02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Fan Speed Deviation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冷却能力下降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DEGRADED →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FA-03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RPM Feedback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RPM 内环反馈失效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DEGRADED /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Open-loop fallback 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FA-04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Motor Overcurrent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电气/硬件风险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Severe →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FA-05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Current Feedback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诊断覆盖下降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DEGRADED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FA-06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Supply Voltage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性能下降或执行器不可用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DEGRADED /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Fault family baseline; sensing decision open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FA-07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Cooling Demand Communication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B→A 正常命令链失效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DEGRADED /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Two-stage fallback 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FB-01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Overtemperature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Thermal limit violated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FB-02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Insufficient Cooling Performance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系统冷却功能不足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DEGRADED →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FB-03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Node A Communication Timeout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执行 ECU 可用性不可确认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FB-04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Node A Alive / Sequence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 状态新鲜度/可信度下降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DEGRADED → 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FB-06</w:t>
            </w:r>
          </w:p>
        </w:tc>
        <w:tc>
          <w:tcPr>
            <w:tcW w:type="dxa" w:w="24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Plant Temperature Signal Fault</w:t>
            </w:r>
          </w:p>
        </w:tc>
        <w:tc>
          <w:tcPr>
            <w:tcW w:type="dxa" w:w="10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Thermal State Observability lost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SAFE</w:t>
            </w:r>
          </w:p>
        </w:tc>
        <w:tc>
          <w:tcPr>
            <w:tcW w:type="dxa" w:w="23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BASELINE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4D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FB-05 Reserved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早期架构讨论曾把 “Node A Reported Actuator Fault”记作 FB-05。v0.1 正式 Fault List 认定它不是独立 Failure Mode，而是 A→B Fault Propagation / Aggregation 机制。为保留历史追溯，FB-05 暂不重新分配。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7. Node A Fault Definitions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FA-01 — Fan 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Cooling Fan mechanical / drive path；典型含义是“已要求运行，但无法产生有效机械转动”。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Fan run request / Target RPM；Actual RPM；Motor Current；Supply Voltage 可作为 root-cause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Fan 被要求运行；Target RPM 高于最低有效运行目标；Startup grace period 已结束；RPM / Current 等必要输入有效。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Actual RPM 低于 Stall threshold + Current 支持 loaded/stall 条件 + 持续达到 qualification。具体 threshold / time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v0.1 只有单一 Cooling Fan，因此主冷却执行能力 LOST。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Local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 立即本地保护，Fan drive → Safe Output；随后报告 FA-01。Local protection 不等待 Node B。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SAFE（针对当前单风扇 v0.1；未来多 actuator 架构可重新评估）。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依赖可信 RPM；Current 用于 Stall discrimination。RPM Feedback Fault ACTIVE 时，正常 Stall confirmation 降级/受限。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是否自动 retry、retry 次数、latching、power cycle / diagnostic clear 条件 =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Stall RPM/current threshold；startup grace；debounce；retry / latch policy。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FA-02 — Fan Speed Deviation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Fan / load / supply 等导致实际速度持续不能跟随内部 Target Fan Speed。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Target RPM；Actual RPM；Supply Voltage context；Control Mode。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Fan 已进入有效运行；startup / transient 结束；Target 相对稳定；RPM Feedback valid。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建议采用 relative speed error + persistence，而非单一固定 rpm 差值。阈值 / 时间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执行器仍有机械输出，但冷却能力 REDUCED。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继续利用剩余控制能力；报告 performance fault；Node B 进入 DEGRADED。若进一步形成 FB-02 / FB-01，可升级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DEGRADED → SAFE（按实际系统热响应升级）。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若 FA-06 Undervoltage 已 Confirmed 且足以解释速度下降，可抑制 FA-02 独立 Qualification，RPM 原始 evidence 仍保留。RPM invalid 时本诊断不可用。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Speed tracking 恢复并通过 recovery qualification 后重新评估全部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Relative error threshold；observation/debounce time；root-cause suppression detail。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FA-03 — RPM Feedback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RPM / Tach sensing path 本身失去可信度，而非风扇一定转得慢。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Tach pulse / measured RPM；Fan command；Current / Voltage / drive state 用作 plausibility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在应当存在 RPM feedback 的运行工况下启用；具体低速/停机例外由后续 sensing design 定义。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Missing feedback、out-of-range frequency、frozen signal、implausible jump、invalid pulse 等；具体规则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正常 Target RPM → Actual RPM 闭环反馈失效；Speed Deviation 正常诊断不可继续，Stall 诊断降级。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Fallback /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若 remaining actuator health information 允许：切换 OPEN_LOOP_FALLBACK，Cooling Demand → fallback PWM mapping → Fan；Current / Voltage 继续保护和有限诊断。若 fallback 不 eligible → Safe Output。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DEGRADED if fallback eligible; otherwise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Fallback Eligibility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至少要求不存在 Severe Overcurrent / confirmed Stall 等禁止继续驱动的条件；Current / Voltage / driver capability 与 Cooling Demand 有效性需满足后续准入规则。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Reporting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RPM_VALID = FALSE；Active Control Mode 必须对 Node B 可见；不得伪造 Actual RPM。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RPM signal 必须重新通过 recovery qualification；回闭环时避免不必要的输出突变。具体 ramp / bumpless transfer 实现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Plausibility rules；fallback PWM map；entry/exit qualification；PWM limits。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FA-04 — Motor Overcurrent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Motor / driver / mechanical load 导致电流超过允许范围。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Motor Current；Drive State；Current signal validity。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Current signal valid；driver active / relevant operating state。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架构允许区分 warning/moderate 与 severe protection levels；具体 threshold / filtering / time TBD。严重硬件风险可快速/立即触发。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严重过流可能要求关闭执行器，当前单风扇架构下导致冷却执行能力 LOST。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Local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Severe Overcurrent → Immediate Local Protection → Fan drive Safe Output；不得等待 CAN。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Severe → SAFE；较轻程度是否仅 DEGRADED =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若 Current Feedback Fault ACTIVE，则软件 overcurrent diagnostic 不再可信；未来 smart driver hardware protection 可作为独立机制，但 v0.1 未冻结。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是否 latched、是否自动重试 / power cycle / diagnostic clear =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warning/protection thresholds；qualification；latch/retry。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FA-05 — Current Feedback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Current sensing path 本身不可信，而不是实际 motor current 一定异常。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Current signal；RPM；Drive State；command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在 motor current 应具有可解释行为的工况下启用；具体 plausibility window TBD。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Out-of-range、frozen、command/current contradiction 等 plausibility；具体算法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RPM closed-loop 仍可工作，但 Overcurrent software diagnostic 与 Current-based Stall discrimination 失去/降低覆盖。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Mark Current INVALID；disable current-dependent diagnostics；继续可信 RPM closed-loop；向 Node B 报告 diagnostic coverage degradation。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DEGRADED。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FA-04 software detection unavailable；FA-01 discrimination degraded；不影响基于 valid RPM 的 FA-02。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Current signal re-qualified 后恢复依赖诊断，并重新评估当前 Fault Set。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Plausibility rules；recovery qualification；DTC persistence。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FA-06 — Supply Voltage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Actuator supply undervoltage / overvoltage。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Supply Voltage；Fan performance / current 可作为影响 context。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Supply voltage sensing available 且 signal valid。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Undervoltage / overvoltage threshold + persistence；具体 levels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轻/中度可导致 actuator performance REDUCED；严重时 actuator unavailable 或硬件保护。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根据 severity 保留/限制 fan control 或进入 Safe Output；严重 hardware-risk 情况本地保护优先。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DEGRADED / SAFE，取决于剩余 actuator availability。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Undervoltage 可作为 FA-02 Speed Deviation 的 Root Cause Context，并在充分解释时抑制其独立 qualification。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Implementation Dependency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SAD 中 Supply Voltage sensing 当前仍是推荐/Open 决策。FA-06 作为 Fault family 已保留；若 OI-04 不纳入 v0.1 sensing，则本 Fault 的软件检测实现相应 defer。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Voltage 恢复并 re-qualified 后重评 actuator capability 与全部 Active Fault。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Voltage sensing inclusion OI-04；UV/OV thresholds；severity boundary；recovery。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FA-07 — Cooling Demand Communication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A（关键命令的接收方）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B→A Cooling Demand command flow 的 timeout / alive / validity / freshness 异常。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Command reception timing；Alive / sequence；Cooling Demand range/validity；last valid demand。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正常运行阶段需要来自 Node B 的 Cooling Demand 更新。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短暂扰动先作为 suspected / qualifying；超过 timeout / sequence rule 后 Confirm。具体 CAN timing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Initial 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Qualification 期间 Hold Last Valid Cooling Demand，避免偶发丢帧导致 fan output 频繁跳变。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Confirmed Fallback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Confirmed command fault 后停止无限期依赖 stale command，切换 Local Conservative Cooling Demand；RPM valid 时仍使用正常 local speed closed-loop。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失去正常 supervisory command，但 Node A 本地 actuator capability 可能仍保留。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若 Plant observable、A 仍可用且 B 仍能确认 A Status → DEGRADED；若 actuator availability / status 不可确认 →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连续有效 command + valid sequence / timing 重新 qualification 后才返回 normal command control；模式切换应避免不必要输出 discontinuity。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Command timeout；hold duration；fallback demand；alive rules；recovery count/time；transition ramp。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8. Node B Fault Definitions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FB-01 — Overtemperature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Thermal Plant / Cooling Target 实际热状态越过允许边界。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Valid Plant Temperature。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Plant Temperature signal valid；system in applicable operating state。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Temperature &gt; Overtemperature Threshold 且持续达到 qualification；恢复应使用 hysteresis。具体值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Thermal operating limit violated；正常热管理已不能保证在允许边界内运行。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System → SAFE；若 Cooling Actuator 可用，继续/提高 Emergency or Maximum-like Cooling。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Plant Temperature Signal invalid 时，本 Fault detection 不可用；此时由 FB-06 直接处理 Observability Loss。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Plant Temperature 必须 valid，且温度低于 recovery threshold 并持续满足 recovery qualification；之后重评全部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Overtemperature / recovery thresholds；hysteresis；qualification time。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FB-02 — Insufficient Cooling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执行器看似可用，但整个 Thermal Plant 的温度响应不能满足系统冷却需求。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Valid Plant Temperature；Cooling Demand；Node A / actuator availability；可选 Temperature trend dT/dt。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Plant Temperature valid；Node A Status available；Cooling Demand 足够高且观察窗口有效。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High demand + actuator available/healthy + Temperature 未按预期改善，并持续 observation window。具体性能模型/窗口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System-level cooling capability REDUCED；不等同于某一个 Fan component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System → DEGRADED；提高/保持可用冷却并加强监控。若发展为 FB-01 Overtemperature →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DEGRADED →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Plant Temperature invalid → 本诊断 unavailable；Node A status unavailable 时优先处理 FB-03。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温度响应恢复并通过 observation/recovery qualification；重评所有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High-demand criterion；temperature response / dT/dt criterion；observation window；recovery。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FB-03 — Node A Communication Timeout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B（A Status 的接收方）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A→B Status flow 超时；可能由 Node A 掉电、CAN/Transceiver、发送软件、总线等多种原因造成。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 Status reception timing / freshness。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正常运行中应周期收到 Node A Status。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超过 status timeout 后 Confirm；具体周期/timeout 由 CAN Matrix 定。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B 无法确认核心执行 ECU / cooling actuator availability。注意：Timeout 不等于“已证明 Node A CPU crash”。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System → SAFE；Node B 记录 communication unavailability。Node A 若自身仍在运行，可按其本地 command-loss policy 继续 fallback，但 B 不能据此声称 system normal。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如果报文完全停止，FB-03 可覆盖“仅序列异常”的 FB-04 语义；具体 event suppression implementation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连续 valid status + fresh timing + valid sequence re-qualified 后恢复可观测性，并重评全部 Active Fault。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Status cycle / timeout；recovery count/time。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FB-04 — Node A Alive Counter / Message Sequence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 Status 仍有报文到达，但 sequence / freshness / software activity 语义异常。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Alive Counter / sequence；message timing / freshness。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Alive mechanism 在对应周期报文中启用。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Counter freeze、invalid jump、sequence error 持续达到规则后 Confirm。具体 bit width / allowed loss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A Status 的可信度下降；短期仍可能保留部分可观察性。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初始/可控阶段 → DEGRADED；若持续到 Status freshness 无法可信确认 → 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DEGRADED →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Dependency / Suppression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若进一步发展为 complete timeout，则 FB-03 描述更直接的 communication unavailability。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Alive / sequence / timing 连续重新有效后 recovery qualification。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Counter width；sequence rules；missed-frame tolerance；persistence / recovery。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FB-06 — Plant Temperature Signal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Owner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Fault Source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Plant Temperature sensing path 本身失去可信度，而非 Thermal Plant 一定过温。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Inputs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Raw / conditioned Temperature signal；range / plausibility / freshness；v0.1 不依赖 Thermal Observer / Virtual Sensor。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Enable Condition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Temperature acquisition path active；针对 startup / sensor settling 的具体 inhibit 由 detailed design 定。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Detection / Qualification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Open/short where detectable、out-of-range、frozen / implausible signal 等经 qualification 后 Confirm。具体传感器相关规则 TBD。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Functional Impact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Thermal State Observability LOST；normal temperature-based Thermal Strategy、FB-01 Overtemperature detection 与 FB-02 Cooling Performance evaluation 均不可正常进行。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Reaction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Mark Plant Temperature INVALID；disable normal temperature-based strategy；System → SAFE；actuator available 时执行 Emergency / Conservative Cooling Demand。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Safety Interpretation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Emergency cooling 只是 risk-reduction fallback，不能证明 Thermal Plant 已安全。Node A local motor/ECU temperature 测量对象不同，不能替代 Plant Temperature。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System Mode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SAFE。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Recovery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Temperature signal 重新通过 plausibility / recovery qualification → Observability restored → 再评估真实 Plant Temperature；若仍过温则保持 SAFE。</w:t>
            </w:r>
          </w:p>
        </w:tc>
      </w:tr>
      <w:tr>
        <w:trPr>
          <w:cantSplit/>
        </w:trPr>
        <w:tc>
          <w:tcPr>
            <w:tcW w:type="dxa" w:w="4997"/>
            <w:shd w:fill="EAF1F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Open Parameters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Sensor plausibility；qualification/recovery time；Emergency Cooling Demand value；DTC persistence。</w:t>
            </w:r>
          </w:p>
        </w:tc>
      </w:tr>
      <w:tr>
        <w:trPr>
          <w:cantSplit/>
        </w:trPr>
        <w:tc>
          <w:tcPr>
            <w:tcW w:type="dxa" w:w="4997"/>
            <w:shd w:fill="F3F6F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Deferred Extension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Physical redundancy / heterogeneous plausibility / Analytical Redundancy / Thermal Model / Observer / Virtual Sensor / residual-based FDI 留到 v0.1 主链完成后优化。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9. Fault Propagation and FB-05 Reservation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Node A 本地 Fault 经 CAN Status / Fault Status 上报 Node B；Node B 作为 System Fault Manager 接收并结合 Plant Temperature、Cooling Demand、Node A Availability 和其他系统 context 做 Aggregation 与 Mode 管理。Node B 不重复实现 Node A 的全部本地硬件诊断算法。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FB-05 = Propagation Mechanism, not Failure Mode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“Node A Reported Actuator Fault”没有独立物理 Fault Source，也没有自己的固定 System Mode。A 上报 FA-05 时系统可能 DEGRADED；A 上报 FA-01 时系统可能 SAFE。因此 FB-05 在 v0.1 仅作为历史编号占位，正式实现应传递 underlying Fault ID / status / availability，而不是生成一个新的通用 Fault。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10. Fault Dependency / Suppression / Arbitration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29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9216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A-01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Mode = evaluate(all Active Confirmed Faults, Functional Availability, Observability, Protection State)。不以“Fault 数量”或简单固定最大值决定。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A-02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Known Root Cause 可抑制能够被其充分解释的 Consequential Fault independent qualification；raw signal / evidence 不删除。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A-03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Signal invalidation 必须传播：依赖该 Signal 的 control / diagnostic function 标记 unavailable / degraded / inhibited。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A-04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Immediate Local Hardware Protection 具有最高 reaction precedence，不得被 normal control 或 degraded-operation request 覆盖。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A-05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跨层 Fault 可以并存：Actuator performance fault → System cooling performance fault → Thermal limit fault 描述的是不同 abstraction level。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A-06</w:t>
            </w:r>
          </w:p>
        </w:tc>
        <w:tc>
          <w:tcPr>
            <w:tcW w:type="dxa" w:w="9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Recovery 必须重算当前全部 Fault Set；一个 SAFE-level Fault clear 后仍可能只恢复到 DEGRADED。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10.1 Dependency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1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20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处理原则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FA-06 Undervoltage + FA-02 Speed Deviation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若 Undervoltage 足以解释 RPM 下降，FA-06 作为 root-cause context；可抑制 FA-02 独立 qualification，但保留 Actual RPM evidence。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FA-03 RPM Feedback Fault + FA-01 Stall Detection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RPM invalid 后正常 stall confirmation 条件被破坏；Stall diagnostic 降级/受限，只能利用剩余 evidence，不得把 invalid RPM 当真。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FA-05 Current Feedback Fault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Overcurrent software diagnostic unavailable；current-based stall discrimination degraded；RPM closed-loop 仍可继续。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FA-02 → FB-02 → FB-01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三者分别表示 actuator performance、system cooling function、thermal limit；可同时保留并形成 fault propagation chain。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FB-06 Temperature Signal Fault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FB-01 / FB-02 因关键输入 invalid 而 unavailable；系统直接因 Observability Loss 进入 SAFE。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FA-05 + FA-01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FA-01 导致 SAFE；若 Stall 恢复但 Current Feedback Fault 仍 Active，则重评后可 SAFE → DEGRADED，而不是直接 NORMAL。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19"/>
        </w:rPr>
        <w:t>10.2 Reaction Precedence (Architectural)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5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59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74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6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Immediate Hardware Protection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Severe Overcurrent / severe electrical risk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本地保护优先；先保护硬件/执行器。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Critical Function / Observability Loss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Fan Stall；Plant Temperature loss；Node A unavailable；Overtemperature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正常热管理无法保证/确认，通常驱动 SAFE。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Functional Degradation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Speed Deviation；RPM fallback；command-loss fallback；early insufficient cooling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仍有受限功能，通常 DEGRADED，可升级。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5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Diagnostic Coverage Degradation</w:t>
            </w:r>
          </w:p>
        </w:tc>
        <w:tc>
          <w:tcPr>
            <w:tcW w:type="dxa" w:w="37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Current Feedback Fault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核心控制仍可用，但 fault coverage 下降。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该层级用于描述 Reaction precedence，不是 FMEA Severity 分数，也不是 ISO 26262 ASIL。具体 software priority / event ordering 仍由后续 Fault Manager / State Machine Design 实现。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11. Recovery / Latching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6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34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R-01 Fault disappearance ≠ recovery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异常样本消失后必须经过 Recovery Qualification。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R-02 Restore capability first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恢复 Mode 前必须确认所需 Functional Availability 已恢复。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R-03 Restore observability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关键 Signal / Status 必须重新可信；例如 Temperature sensor 恢复后先 re-qualify，再判断实际温度。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R-04 Re-evaluate all faults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每次 Fault Set 改变都重新计算可达到的最高有效 Mode：SAFE → DEGRADED → NORMAL 均可能。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R-05 Operational vs diagnostic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系统恢复 NORMAL/DEGRADED 不等于历史 DTC / stored event 被自动删除。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R-06 Per-fault latching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自动恢复、自动 retry、power cycle、diagnostic clear 等按 Fault 类型定义；具体分类目前仍 TBD。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R-07 Controlled mode transition</w:t>
            </w:r>
          </w:p>
        </w:tc>
        <w:tc>
          <w:tcPr>
            <w:tcW w:type="dxa" w:w="73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Fallback ↔ Normal 切换避免不必要 actuator discontinuity；是否采用 ramp / bumpless transfer 及其参数 TBD。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12. Diagnostic Exposure and DTC Ownership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Node B 是系统级 Fault Aggregation / DTC 管理的主要责任方；Node A 负责检测本地 Fault、执行必要保护，并通过 CAN 报告 underlying Fault Status、signal validity、control mode / fallback status 与必要 evidence。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sz w:val="19"/>
        </w:rPr>
        <w:t>Fault List v0.1 不冻结具体 UDS service、DTC 编码、snapshot / freeze-frame、aging、clear condition 或 NVM persistence。Operational Fault State 与 stored DTC history 必须在后续 Diagnostic Architecture 中分离设计。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DTC Scope [TBD]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DTC Owner 的系统级责任边界已确定；DTC number、storage、aging、clear、PC diagnostic request/response、UDS mapping 等仍属于 Diagnostic Architecture。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13. Open Calibration / Detailed Design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584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928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Open Item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FL-OI-01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FA-01 Stall RPM / Current threshold、startup grace、debounce、retry/latch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FL-OI-02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FA-02 relative speed error / observation time / root-cause suppression detail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FL-OI-03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FA-03 RPM plausibility、open-loop fallback PWM map、eligibility / entry / exit / limits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FL-OI-04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FA-04 overcurrent warning/protection thresholds、filter / qualification、latching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FL-OI-05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FA-05 current plausibility / recovery rules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FL-OI-06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OI-04：Supply Voltage sensing 是否正式纳入 v0.1；若纳入，UV/OV thresholds 与 severity boundary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FL-OI-07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FA-07 command timeout、hold-last duration、local conservative demand、alive/recovery timing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FL-OI-08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FB-01 overtemperature / recovery threshold、hysteresis、qualification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FL-OI-09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FB-02 insufficient cooling criterion / dT/dt / observation window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FL-OI-10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FB-03/04 Status cycle、timeout、Alive Counter width / sequence / missed-frame tolerance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FL-OI-11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FB-06 temperature sensor plausibility、recovery qualification、emergency cooling demand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FL-OI-12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Per-fault auto-recovery / retry / latching / diagnostic-clear 分类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FL-OI-13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Detailed multi-fault suppression table / event ordering implementation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FL-OI-14</w:t>
            </w:r>
          </w:p>
        </w:tc>
        <w:tc>
          <w:tcPr>
            <w:tcW w:type="dxa" w:w="8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DTC code / storage / aging / clear / UDS exposure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14. Traceability to Next Design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Downstream Artifact</w:t>
            </w:r>
          </w:p>
        </w:tc>
        <w:tc>
          <w:tcPr>
            <w:tcW w:type="dxa" w:w="7632"/>
            <w:shd w:fill="16324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Fault List 提供的输入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CAN Matrix v0.1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需要跨 ECU 传递的 Fault Status、Signal Validity、Control Mode / Fallback Status、Node availability、Alive / timeout semantics。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FreeRTOS Task Architecture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哪些 Fault 需要周期 sampling / monitoring、哪些需要立即 local protection、Fault Manager / State Manager 的执行触发。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Hardware Selection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必须具备 RPM / Current / Temperature acquisition；Supply Voltage sensing OI-04；driver protection capability；CAN interface。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Diagnostic Architecture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DTC Owner、event state、stored history、clear / aging / PC/UDS exposure。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Verification / Test Specification</w:t>
            </w:r>
          </w:p>
        </w:tc>
        <w:tc>
          <w:tcPr>
            <w:tcW w:type="dxa" w:w="76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Fault injection、qualification、fallback、SAFE/DEGRADED transitions、recovery、multi-fault dependency / suppression 测试场景。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19"/>
        </w:rPr>
        <w:t>Appendix A — Fault Architecture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 xml:space="preserve">Architecture Snapshot 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Node A detects and protects actuator-local faults → reports underlying Fault Status to Node B. Node B combines local faults with Plant Temperature, communication health and system context → evaluates Functional Availability + Observability → NORMAL / DEGRADED / SAFE. Fallback preserves remaining capability; invalid signals disable dependent functions; Recovery re-qualifies and re-evaluates all active faults.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6"/>
      </w:rPr>
      <w:t>Fault List v0.1  |  Dual-ECU Thermal Management Control &amp; Diagnostic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5B6573"/>
        <w:sz w:val="16"/>
      </w:rPr>
      <w:t>STM32 + FreeRTOS Dual-ECU CAN Project  |  Fault List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Definition v0.1</dc:title>
  <dc:subject>Dual-ECU Thermal Management Control &amp; Diagnostic System</dc:subject>
  <dc:creator>python-docx</dc:creator>
  <cp:keywords/>
  <dc:description>Working architecture baseline with TBD/open items retained intentionally.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