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FFD" w:rsidRDefault="00572FFD" w:rsidP="00572FFD">
      <w:pPr>
        <w:rPr>
          <w:rFonts w:ascii="Arial" w:hAnsi="Arial" w:cs="Arial"/>
          <w:color w:val="000000"/>
          <w:sz w:val="22"/>
          <w:szCs w:val="22"/>
        </w:rPr>
      </w:pPr>
      <w:r>
        <w:rPr>
          <w:rFonts w:ascii="Arial" w:hAnsi="Arial" w:cs="Arial"/>
          <w:color w:val="000000"/>
          <w:sz w:val="22"/>
          <w:szCs w:val="22"/>
        </w:rPr>
        <w:t xml:space="preserve">Alvin Ung, James </w:t>
      </w:r>
      <w:proofErr w:type="spellStart"/>
      <w:r>
        <w:rPr>
          <w:rFonts w:ascii="Arial" w:hAnsi="Arial" w:cs="Arial"/>
          <w:color w:val="000000"/>
          <w:sz w:val="22"/>
          <w:szCs w:val="22"/>
        </w:rPr>
        <w:t>Kasinger</w:t>
      </w:r>
      <w:proofErr w:type="spellEnd"/>
      <w:r>
        <w:rPr>
          <w:rFonts w:ascii="Arial" w:hAnsi="Arial" w:cs="Arial"/>
          <w:color w:val="000000"/>
          <w:sz w:val="22"/>
          <w:szCs w:val="22"/>
        </w:rPr>
        <w:t xml:space="preserve">, Erik </w:t>
      </w:r>
      <w:proofErr w:type="spellStart"/>
      <w:r>
        <w:rPr>
          <w:rFonts w:ascii="Arial" w:hAnsi="Arial" w:cs="Arial"/>
          <w:color w:val="000000"/>
          <w:sz w:val="22"/>
          <w:szCs w:val="22"/>
        </w:rPr>
        <w:t>Andersson</w:t>
      </w:r>
      <w:proofErr w:type="spellEnd"/>
      <w:r>
        <w:rPr>
          <w:rFonts w:ascii="Arial" w:hAnsi="Arial" w:cs="Arial"/>
          <w:color w:val="000000"/>
          <w:sz w:val="22"/>
          <w:szCs w:val="22"/>
        </w:rPr>
        <w:t>,</w:t>
      </w:r>
    </w:p>
    <w:p w:rsidR="00572FFD" w:rsidRPr="00EC7955" w:rsidRDefault="00572FFD" w:rsidP="00572FFD">
      <w:pPr>
        <w:rPr>
          <w:rFonts w:ascii="Times" w:hAnsi="Times" w:cs="Times New Roman"/>
          <w:sz w:val="22"/>
          <w:szCs w:val="22"/>
        </w:rPr>
      </w:pPr>
      <w:r>
        <w:rPr>
          <w:rFonts w:ascii="Arial" w:hAnsi="Arial" w:cs="Arial"/>
          <w:color w:val="000000"/>
          <w:sz w:val="22"/>
          <w:szCs w:val="22"/>
        </w:rPr>
        <w:t xml:space="preserve">Mica </w:t>
      </w:r>
      <w:proofErr w:type="spellStart"/>
      <w:r>
        <w:rPr>
          <w:rFonts w:ascii="Arial" w:hAnsi="Arial" w:cs="Arial"/>
          <w:color w:val="000000"/>
          <w:sz w:val="22"/>
          <w:szCs w:val="22"/>
        </w:rPr>
        <w:t>Paluzzi</w:t>
      </w:r>
      <w:proofErr w:type="spellEnd"/>
      <w:r>
        <w:rPr>
          <w:rFonts w:ascii="Arial" w:hAnsi="Arial" w:cs="Arial"/>
          <w:color w:val="000000"/>
          <w:sz w:val="22"/>
          <w:szCs w:val="22"/>
        </w:rPr>
        <w:t xml:space="preserve">, Paul Gunn, David </w:t>
      </w:r>
      <w:proofErr w:type="spellStart"/>
      <w:r>
        <w:rPr>
          <w:rFonts w:ascii="Arial" w:hAnsi="Arial" w:cs="Arial"/>
          <w:color w:val="000000"/>
          <w:sz w:val="22"/>
          <w:szCs w:val="22"/>
        </w:rPr>
        <w:t>Nachmanson</w:t>
      </w:r>
      <w:proofErr w:type="spellEnd"/>
    </w:p>
    <w:p w:rsidR="00572FFD" w:rsidRDefault="00572FFD" w:rsidP="00572FFD">
      <w:pPr>
        <w:rPr>
          <w:rFonts w:ascii="Arial" w:hAnsi="Arial" w:cs="Arial"/>
          <w:color w:val="000000"/>
          <w:sz w:val="22"/>
          <w:szCs w:val="22"/>
        </w:rPr>
      </w:pPr>
      <w:r>
        <w:rPr>
          <w:rFonts w:ascii="Arial" w:hAnsi="Arial" w:cs="Arial"/>
          <w:color w:val="000000"/>
          <w:sz w:val="22"/>
          <w:szCs w:val="22"/>
        </w:rPr>
        <w:t>WWU ICTD Research</w:t>
      </w:r>
    </w:p>
    <w:p w:rsidR="00572FFD" w:rsidRPr="00EC7955" w:rsidRDefault="00572FFD" w:rsidP="00572FFD">
      <w:pPr>
        <w:jc w:val="center"/>
        <w:rPr>
          <w:rFonts w:ascii="Times" w:hAnsi="Times" w:cs="Times New Roman"/>
          <w:sz w:val="22"/>
          <w:szCs w:val="22"/>
        </w:rPr>
      </w:pPr>
      <w:r w:rsidRPr="00EC7955">
        <w:rPr>
          <w:rFonts w:ascii="Arial" w:hAnsi="Arial" w:cs="Arial"/>
          <w:color w:val="000000"/>
          <w:sz w:val="22"/>
          <w:szCs w:val="22"/>
        </w:rPr>
        <w:t>Consent form</w:t>
      </w:r>
    </w:p>
    <w:p w:rsidR="00572FFD" w:rsidRPr="00EC7955" w:rsidRDefault="00572FFD" w:rsidP="00572FFD">
      <w:pPr>
        <w:rPr>
          <w:rFonts w:ascii="Arial" w:hAnsi="Arial" w:cs="Arial"/>
          <w:color w:val="000000"/>
          <w:sz w:val="22"/>
          <w:szCs w:val="22"/>
        </w:rPr>
      </w:pPr>
    </w:p>
    <w:p w:rsidR="00572FFD" w:rsidRPr="00EC7955" w:rsidRDefault="00572FFD" w:rsidP="00572FFD">
      <w:pPr>
        <w:rPr>
          <w:rFonts w:ascii="Times" w:hAnsi="Times" w:cs="Times New Roman"/>
          <w:sz w:val="22"/>
          <w:szCs w:val="22"/>
        </w:rPr>
      </w:pPr>
      <w:r w:rsidRPr="00EC7955">
        <w:rPr>
          <w:rFonts w:ascii="Arial" w:hAnsi="Arial" w:cs="Arial"/>
          <w:color w:val="000000"/>
          <w:sz w:val="22"/>
          <w:szCs w:val="22"/>
        </w:rPr>
        <w:t>In accord with rules about informed consent, this document explains what research we are doing, informs you of your rights, and asks for your voluntary consent to participate. The research is led by Alvin Ung</w:t>
      </w:r>
      <w:r>
        <w:rPr>
          <w:rFonts w:ascii="Arial" w:hAnsi="Arial" w:cs="Arial"/>
          <w:color w:val="000000"/>
          <w:sz w:val="22"/>
          <w:szCs w:val="22"/>
        </w:rPr>
        <w:t xml:space="preserve">, James </w:t>
      </w:r>
      <w:proofErr w:type="spellStart"/>
      <w:r>
        <w:rPr>
          <w:rFonts w:ascii="Arial" w:hAnsi="Arial" w:cs="Arial"/>
          <w:color w:val="000000"/>
          <w:sz w:val="22"/>
          <w:szCs w:val="22"/>
        </w:rPr>
        <w:t>Kasinger</w:t>
      </w:r>
      <w:proofErr w:type="spellEnd"/>
      <w:r>
        <w:rPr>
          <w:rFonts w:ascii="Arial" w:hAnsi="Arial" w:cs="Arial"/>
          <w:color w:val="000000"/>
          <w:sz w:val="22"/>
          <w:szCs w:val="22"/>
        </w:rPr>
        <w:t xml:space="preserve">, Erik </w:t>
      </w:r>
      <w:proofErr w:type="spellStart"/>
      <w:r>
        <w:rPr>
          <w:rFonts w:ascii="Arial" w:hAnsi="Arial" w:cs="Arial"/>
          <w:color w:val="000000"/>
          <w:sz w:val="22"/>
          <w:szCs w:val="22"/>
        </w:rPr>
        <w:t>Andersson</w:t>
      </w:r>
      <w:proofErr w:type="spellEnd"/>
      <w:r>
        <w:rPr>
          <w:rFonts w:ascii="Arial" w:hAnsi="Arial" w:cs="Arial"/>
          <w:color w:val="000000"/>
          <w:sz w:val="22"/>
          <w:szCs w:val="22"/>
        </w:rPr>
        <w:t xml:space="preserve">, Mica </w:t>
      </w:r>
      <w:proofErr w:type="spellStart"/>
      <w:r>
        <w:rPr>
          <w:rFonts w:ascii="Arial" w:hAnsi="Arial" w:cs="Arial"/>
          <w:color w:val="000000"/>
          <w:sz w:val="22"/>
          <w:szCs w:val="22"/>
        </w:rPr>
        <w:t>Paluzzi</w:t>
      </w:r>
      <w:proofErr w:type="spellEnd"/>
      <w:r>
        <w:rPr>
          <w:rFonts w:ascii="Arial" w:hAnsi="Arial" w:cs="Arial"/>
          <w:color w:val="000000"/>
          <w:sz w:val="22"/>
          <w:szCs w:val="22"/>
        </w:rPr>
        <w:t xml:space="preserve">, Paul Gunn, </w:t>
      </w:r>
      <w:proofErr w:type="gramStart"/>
      <w:r>
        <w:rPr>
          <w:rFonts w:ascii="Arial" w:hAnsi="Arial" w:cs="Arial"/>
          <w:color w:val="000000"/>
          <w:sz w:val="22"/>
          <w:szCs w:val="22"/>
        </w:rPr>
        <w:t>David</w:t>
      </w:r>
      <w:proofErr w:type="gramEnd"/>
      <w:r>
        <w:rPr>
          <w:rFonts w:ascii="Arial" w:hAnsi="Arial" w:cs="Arial"/>
          <w:color w:val="000000"/>
          <w:sz w:val="22"/>
          <w:szCs w:val="22"/>
        </w:rPr>
        <w:t xml:space="preserve"> </w:t>
      </w:r>
      <w:proofErr w:type="spellStart"/>
      <w:r>
        <w:rPr>
          <w:rFonts w:ascii="Arial" w:hAnsi="Arial" w:cs="Arial"/>
          <w:color w:val="000000"/>
          <w:sz w:val="22"/>
          <w:szCs w:val="22"/>
        </w:rPr>
        <w:t>Nachmanson</w:t>
      </w:r>
      <w:proofErr w:type="spellEnd"/>
      <w:r w:rsidRPr="00EC7955">
        <w:rPr>
          <w:rFonts w:ascii="Arial" w:hAnsi="Arial" w:cs="Arial"/>
          <w:color w:val="000000"/>
          <w:sz w:val="22"/>
          <w:szCs w:val="22"/>
        </w:rPr>
        <w:t xml:space="preserve"> of the Co</w:t>
      </w:r>
      <w:r>
        <w:rPr>
          <w:rFonts w:ascii="Arial" w:hAnsi="Arial" w:cs="Arial"/>
          <w:color w:val="000000"/>
          <w:sz w:val="22"/>
          <w:szCs w:val="22"/>
        </w:rPr>
        <w:t>mputer Science department at</w:t>
      </w:r>
      <w:r w:rsidRPr="00EC7955">
        <w:rPr>
          <w:rFonts w:ascii="Arial" w:hAnsi="Arial" w:cs="Arial"/>
          <w:color w:val="000000"/>
          <w:sz w:val="22"/>
          <w:szCs w:val="22"/>
        </w:rPr>
        <w:t xml:space="preserve"> Western Washington University.</w:t>
      </w:r>
    </w:p>
    <w:p w:rsidR="00572FFD" w:rsidRPr="00EC7955" w:rsidRDefault="00572FFD" w:rsidP="00572FFD">
      <w:pPr>
        <w:rPr>
          <w:rFonts w:ascii="Arial" w:hAnsi="Arial" w:cs="Arial"/>
          <w:color w:val="000000"/>
          <w:sz w:val="22"/>
          <w:szCs w:val="22"/>
        </w:rPr>
      </w:pPr>
    </w:p>
    <w:p w:rsidR="00572FFD" w:rsidRPr="00EC7955" w:rsidRDefault="00572FFD" w:rsidP="00572FFD">
      <w:pPr>
        <w:rPr>
          <w:rFonts w:ascii="Times" w:hAnsi="Times" w:cs="Times New Roman"/>
          <w:sz w:val="22"/>
          <w:szCs w:val="22"/>
        </w:rPr>
      </w:pPr>
      <w:r w:rsidRPr="00EC7955">
        <w:rPr>
          <w:rFonts w:ascii="Arial" w:hAnsi="Arial" w:cs="Arial"/>
          <w:color w:val="000000"/>
          <w:sz w:val="22"/>
          <w:szCs w:val="22"/>
        </w:rPr>
        <w:t>In this study, we investigate the perceived efficacy of a technology based smoking interventions, to answer the following research question: How effective is a buddy system based smoking cessation application for those trying to quit? By participating in this research, you are helping to identify useful features and key user requirements, which will influence how this technology is developed.</w:t>
      </w:r>
    </w:p>
    <w:p w:rsidR="00572FFD" w:rsidRPr="00EC7955" w:rsidRDefault="00572FFD" w:rsidP="00572FFD">
      <w:pPr>
        <w:rPr>
          <w:rFonts w:ascii="Arial" w:hAnsi="Arial" w:cs="Arial"/>
          <w:color w:val="000000"/>
          <w:sz w:val="22"/>
          <w:szCs w:val="22"/>
        </w:rPr>
      </w:pPr>
    </w:p>
    <w:p w:rsidR="00572FFD" w:rsidRPr="00EC7955" w:rsidRDefault="00572FFD" w:rsidP="00572FFD">
      <w:pPr>
        <w:rPr>
          <w:rFonts w:ascii="Times" w:hAnsi="Times" w:cs="Times New Roman"/>
          <w:sz w:val="22"/>
          <w:szCs w:val="22"/>
        </w:rPr>
      </w:pPr>
      <w:r w:rsidRPr="00EC7955">
        <w:rPr>
          <w:rFonts w:ascii="Arial" w:hAnsi="Arial" w:cs="Arial"/>
          <w:color w:val="000000"/>
          <w:sz w:val="22"/>
          <w:szCs w:val="22"/>
        </w:rPr>
        <w:t>The interview will have three separate sessions. At first, we will ask some questions regarding your current and past smoking habits, and discuss any experience you had if trying to quit. Then we will discuss the role of technology (more specifically smartphone applications) in effective smoking cessation strategies. Finally, we will brainstorm what would be required of a buddy system based smoking cessation application.  </w:t>
      </w:r>
    </w:p>
    <w:p w:rsidR="00572FFD" w:rsidRPr="00EC7955" w:rsidRDefault="00572FFD" w:rsidP="00572FFD">
      <w:pPr>
        <w:rPr>
          <w:rFonts w:ascii="Arial" w:hAnsi="Arial" w:cs="Arial"/>
          <w:color w:val="000000"/>
          <w:sz w:val="22"/>
          <w:szCs w:val="22"/>
        </w:rPr>
      </w:pPr>
    </w:p>
    <w:p w:rsidR="00572FFD" w:rsidRPr="00EC7955" w:rsidRDefault="00572FFD" w:rsidP="00572FFD">
      <w:pPr>
        <w:rPr>
          <w:rFonts w:ascii="Times" w:hAnsi="Times" w:cs="Times New Roman"/>
          <w:sz w:val="22"/>
          <w:szCs w:val="22"/>
        </w:rPr>
      </w:pPr>
      <w:r w:rsidRPr="00EC7955">
        <w:rPr>
          <w:rFonts w:ascii="Arial" w:hAnsi="Arial" w:cs="Arial"/>
          <w:color w:val="000000"/>
          <w:sz w:val="22"/>
          <w:szCs w:val="22"/>
        </w:rPr>
        <w:t>The entire interview session will be audio recorded. Also, some field notes might be taken in paper during the interview. There are no risks involved in participating in this research other than those involved in ordinary everyday life. Participation is entirely voluntary and you may skip any questions you do not wish to answer with no negative consequences. You can also stop participating in the research.</w:t>
      </w:r>
    </w:p>
    <w:p w:rsidR="00572FFD" w:rsidRPr="00EC7955" w:rsidRDefault="00572FFD" w:rsidP="00572FFD">
      <w:pPr>
        <w:rPr>
          <w:rFonts w:ascii="Arial" w:hAnsi="Arial" w:cs="Arial"/>
          <w:color w:val="000000"/>
          <w:sz w:val="22"/>
          <w:szCs w:val="22"/>
        </w:rPr>
      </w:pPr>
    </w:p>
    <w:p w:rsidR="00572FFD" w:rsidRPr="00EC7955" w:rsidRDefault="00572FFD" w:rsidP="00572FFD">
      <w:pPr>
        <w:rPr>
          <w:rFonts w:ascii="Times" w:hAnsi="Times" w:cs="Times New Roman"/>
          <w:sz w:val="22"/>
          <w:szCs w:val="22"/>
        </w:rPr>
      </w:pPr>
      <w:r w:rsidRPr="00EC7955">
        <w:rPr>
          <w:rFonts w:ascii="Arial" w:hAnsi="Arial" w:cs="Arial"/>
          <w:color w:val="000000"/>
          <w:sz w:val="22"/>
          <w:szCs w:val="22"/>
        </w:rPr>
        <w:t xml:space="preserve">The materials from this research may be used for research presentations and poster publications. Your identity, participation, and answers will all be kept confidential by the research team, safeguarding your privacy. In published results, your information will be </w:t>
      </w:r>
      <w:proofErr w:type="spellStart"/>
      <w:r w:rsidRPr="00EC7955">
        <w:rPr>
          <w:rFonts w:ascii="Arial" w:hAnsi="Arial" w:cs="Arial"/>
          <w:color w:val="000000"/>
          <w:sz w:val="22"/>
          <w:szCs w:val="22"/>
        </w:rPr>
        <w:t>anonymized</w:t>
      </w:r>
      <w:proofErr w:type="spellEnd"/>
      <w:r w:rsidRPr="00EC7955">
        <w:rPr>
          <w:rFonts w:ascii="Arial" w:hAnsi="Arial" w:cs="Arial"/>
          <w:color w:val="000000"/>
          <w:sz w:val="22"/>
          <w:szCs w:val="22"/>
        </w:rPr>
        <w:t xml:space="preserve"> or reported only in summary fashion.</w:t>
      </w:r>
    </w:p>
    <w:p w:rsidR="00572FFD" w:rsidRPr="00EC7955" w:rsidRDefault="00572FFD" w:rsidP="00572FFD">
      <w:pPr>
        <w:rPr>
          <w:rFonts w:ascii="Arial" w:hAnsi="Arial" w:cs="Arial"/>
          <w:color w:val="000000"/>
          <w:sz w:val="22"/>
          <w:szCs w:val="22"/>
        </w:rPr>
      </w:pPr>
    </w:p>
    <w:p w:rsidR="00572FFD" w:rsidRDefault="00572FFD" w:rsidP="00572FFD">
      <w:pPr>
        <w:rPr>
          <w:rFonts w:ascii="Arial" w:hAnsi="Arial" w:cs="Arial"/>
          <w:color w:val="000000"/>
          <w:sz w:val="22"/>
          <w:szCs w:val="22"/>
        </w:rPr>
      </w:pPr>
      <w:r w:rsidRPr="00EC7955">
        <w:rPr>
          <w:rFonts w:ascii="Arial" w:hAnsi="Arial" w:cs="Arial"/>
          <w:color w:val="000000"/>
          <w:sz w:val="22"/>
          <w:szCs w:val="22"/>
        </w:rPr>
        <w:t xml:space="preserve">If you have any questions regarding the research, please ask. You can also email or call the researchers collect at any time </w:t>
      </w:r>
    </w:p>
    <w:p w:rsidR="00572FFD" w:rsidRDefault="00572FFD" w:rsidP="00572FFD">
      <w:pPr>
        <w:rPr>
          <w:rFonts w:ascii="Arial" w:hAnsi="Arial" w:cs="Arial"/>
          <w:color w:val="000000"/>
          <w:sz w:val="22"/>
          <w:szCs w:val="22"/>
        </w:rPr>
      </w:pPr>
    </w:p>
    <w:p w:rsidR="00572FFD" w:rsidRDefault="00572FFD" w:rsidP="00572FFD">
      <w:pPr>
        <w:rPr>
          <w:rFonts w:ascii="Arial" w:hAnsi="Arial" w:cs="Arial"/>
          <w:color w:val="000000"/>
          <w:sz w:val="22"/>
          <w:szCs w:val="22"/>
        </w:rPr>
      </w:pPr>
      <w:r>
        <w:rPr>
          <w:rFonts w:ascii="Arial" w:hAnsi="Arial" w:cs="Arial"/>
          <w:color w:val="000000"/>
          <w:sz w:val="22"/>
          <w:szCs w:val="22"/>
        </w:rPr>
        <w:t xml:space="preserve">unga2@students.wwu.edu, </w:t>
      </w:r>
      <w:r w:rsidRPr="00572FFD">
        <w:rPr>
          <w:rFonts w:ascii="Arial" w:hAnsi="Arial" w:cs="Arial"/>
          <w:color w:val="000000"/>
          <w:sz w:val="22"/>
          <w:szCs w:val="22"/>
        </w:rPr>
        <w:t>kasingj@students.wwu.edu</w:t>
      </w:r>
      <w:r>
        <w:rPr>
          <w:rFonts w:ascii="Arial" w:hAnsi="Arial" w:cs="Arial"/>
          <w:color w:val="000000"/>
          <w:sz w:val="22"/>
          <w:szCs w:val="22"/>
        </w:rPr>
        <w:t xml:space="preserve">, </w:t>
      </w:r>
      <w:r w:rsidRPr="00572FFD">
        <w:rPr>
          <w:rFonts w:ascii="Arial" w:hAnsi="Arial" w:cs="Arial"/>
          <w:color w:val="000000"/>
          <w:sz w:val="22"/>
          <w:szCs w:val="22"/>
        </w:rPr>
        <w:t>ander625@students.wwu.edu</w:t>
      </w:r>
      <w:r>
        <w:rPr>
          <w:rFonts w:ascii="Arial" w:hAnsi="Arial" w:cs="Arial"/>
          <w:color w:val="000000"/>
          <w:sz w:val="22"/>
          <w:szCs w:val="22"/>
        </w:rPr>
        <w:t xml:space="preserve">, </w:t>
      </w:r>
      <w:r w:rsidRPr="00572FFD">
        <w:rPr>
          <w:rFonts w:ascii="Arial" w:hAnsi="Arial" w:cs="Arial"/>
          <w:color w:val="000000"/>
          <w:sz w:val="22"/>
          <w:szCs w:val="22"/>
        </w:rPr>
        <w:t>paluzzm@students.wwu.edu</w:t>
      </w:r>
      <w:r>
        <w:rPr>
          <w:rFonts w:ascii="Arial" w:hAnsi="Arial" w:cs="Arial"/>
          <w:color w:val="000000"/>
          <w:sz w:val="22"/>
          <w:szCs w:val="22"/>
        </w:rPr>
        <w:t xml:space="preserve">, </w:t>
      </w:r>
      <w:r w:rsidRPr="00572FFD">
        <w:rPr>
          <w:rFonts w:ascii="Arial" w:hAnsi="Arial" w:cs="Arial"/>
          <w:color w:val="000000"/>
          <w:sz w:val="22"/>
          <w:szCs w:val="22"/>
        </w:rPr>
        <w:t>gunnp@students.wwu.edu</w:t>
      </w:r>
      <w:r>
        <w:rPr>
          <w:rFonts w:ascii="Arial" w:hAnsi="Arial" w:cs="Arial"/>
          <w:color w:val="000000"/>
          <w:sz w:val="22"/>
          <w:szCs w:val="22"/>
        </w:rPr>
        <w:t>, nachmad</w:t>
      </w:r>
      <w:r w:rsidRPr="00572FFD">
        <w:rPr>
          <w:rFonts w:ascii="Arial" w:hAnsi="Arial" w:cs="Arial"/>
          <w:color w:val="000000"/>
          <w:sz w:val="22"/>
          <w:szCs w:val="22"/>
        </w:rPr>
        <w:t>@students.wwu.edu</w:t>
      </w:r>
    </w:p>
    <w:p w:rsidR="00572FFD" w:rsidRDefault="00572FFD" w:rsidP="00572FFD">
      <w:pPr>
        <w:rPr>
          <w:rFonts w:ascii="Arial" w:hAnsi="Arial" w:cs="Arial"/>
          <w:color w:val="000000"/>
          <w:sz w:val="22"/>
          <w:szCs w:val="22"/>
        </w:rPr>
      </w:pPr>
    </w:p>
    <w:p w:rsidR="00572FFD" w:rsidRPr="00EC7955" w:rsidRDefault="00572FFD" w:rsidP="00572FFD">
      <w:pPr>
        <w:rPr>
          <w:rFonts w:ascii="Times" w:hAnsi="Times" w:cs="Times New Roman"/>
          <w:sz w:val="22"/>
          <w:szCs w:val="22"/>
        </w:rPr>
      </w:pPr>
      <w:r w:rsidRPr="00EC7955">
        <w:rPr>
          <w:rFonts w:ascii="Arial" w:hAnsi="Arial" w:cs="Arial"/>
          <w:color w:val="000000"/>
          <w:sz w:val="22"/>
          <w:szCs w:val="22"/>
        </w:rPr>
        <w:t>A copy of this document will be given to you.</w:t>
      </w:r>
    </w:p>
    <w:p w:rsidR="00572FFD" w:rsidRPr="00EC7955" w:rsidRDefault="00572FFD" w:rsidP="00572FFD">
      <w:pPr>
        <w:rPr>
          <w:rFonts w:ascii="Times" w:hAnsi="Times" w:cs="Times New Roman"/>
          <w:sz w:val="22"/>
          <w:szCs w:val="22"/>
        </w:rPr>
      </w:pPr>
      <w:r w:rsidRPr="00EC7955">
        <w:rPr>
          <w:rFonts w:ascii="Arial" w:hAnsi="Arial" w:cs="Arial"/>
          <w:color w:val="000000"/>
          <w:sz w:val="22"/>
          <w:szCs w:val="22"/>
        </w:rPr>
        <w:t xml:space="preserve">I understand the above and voluntarily agree to participate in this research. </w:t>
      </w:r>
    </w:p>
    <w:p w:rsidR="00572FFD" w:rsidRPr="00EC7955" w:rsidRDefault="00572FFD" w:rsidP="00572FFD">
      <w:pPr>
        <w:rPr>
          <w:rFonts w:ascii="Times" w:eastAsia="Times New Roman" w:hAnsi="Times" w:cs="Times New Roman"/>
        </w:rPr>
      </w:pPr>
      <w:r w:rsidRPr="00EC7955">
        <w:rPr>
          <w:rFonts w:ascii="Cambria" w:hAnsi="Cambria" w:cs="Times New Roman"/>
          <w:noProof/>
          <w:color w:val="000000"/>
        </w:rPr>
        <w:drawing>
          <wp:anchor distT="0" distB="0" distL="114300" distR="114300" simplePos="0" relativeHeight="251658240" behindDoc="1" locked="0" layoutInCell="1" allowOverlap="1" wp14:anchorId="494D5DC1" wp14:editId="381299BE">
            <wp:simplePos x="0" y="0"/>
            <wp:positionH relativeFrom="column">
              <wp:posOffset>-104775</wp:posOffset>
            </wp:positionH>
            <wp:positionV relativeFrom="paragraph">
              <wp:posOffset>144780</wp:posOffset>
            </wp:positionV>
            <wp:extent cx="4552950" cy="1334770"/>
            <wp:effectExtent l="0" t="0" r="0" b="0"/>
            <wp:wrapTight wrapText="bothSides">
              <wp:wrapPolygon edited="0">
                <wp:start x="0" y="0"/>
                <wp:lineTo x="0" y="21271"/>
                <wp:lineTo x="21510" y="21271"/>
                <wp:lineTo x="21510" y="0"/>
                <wp:lineTo x="0" y="0"/>
              </wp:wrapPolygon>
            </wp:wrapTight>
            <wp:docPr id="1" name="Picture 1" descr="https://lh3.googleusercontent.com/3obXuYcLGgtLX7uPNW9ecui-jTd_WnNNLtVb41TfAfKRMKllJEVOBp63n8KYW4WLgolqGFE-KfA6LimfGrAJUXvLcWgQ2shU87aBC2bsz6Ng1DxPZkWnmQP27HWqNe2uSpeJzS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3obXuYcLGgtLX7uPNW9ecui-jTd_WnNNLtVb41TfAfKRMKllJEVOBp63n8KYW4WLgolqGFE-KfA6LimfGrAJUXvLcWgQ2shU87aBC2bsz6Ng1DxPZkWnmQP27HWqNe2uSpeJzSG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52950" cy="13347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2FFD" w:rsidRPr="00EC7955" w:rsidRDefault="00572FFD" w:rsidP="00572FFD">
      <w:pPr>
        <w:rPr>
          <w:rFonts w:ascii="Times" w:hAnsi="Times" w:cs="Times New Roman"/>
        </w:rPr>
      </w:pPr>
    </w:p>
    <w:p w:rsidR="00AC550A" w:rsidRDefault="00AC550A">
      <w:bookmarkStart w:id="0" w:name="_GoBack"/>
      <w:bookmarkEnd w:id="0"/>
    </w:p>
    <w:sectPr w:rsidR="00AC550A" w:rsidSect="00AA2D3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FFD"/>
    <w:rsid w:val="00572FFD"/>
    <w:rsid w:val="00AC5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C8C52-42C4-4893-A6AC-E95F2350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FF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F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Ung</dc:creator>
  <cp:keywords/>
  <dc:description/>
  <cp:lastModifiedBy>Alvin Ung</cp:lastModifiedBy>
  <cp:revision>1</cp:revision>
  <dcterms:created xsi:type="dcterms:W3CDTF">2016-04-16T23:31:00Z</dcterms:created>
  <dcterms:modified xsi:type="dcterms:W3CDTF">2016-04-16T23:40:00Z</dcterms:modified>
</cp:coreProperties>
</file>