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with PII Data</w:t>
      </w:r>
    </w:p>
    <w:p>
      <w:r>
        <w:t>This is a test document with PII data for testing purposes.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Contact: </w:t>
      </w:r>
      <w:r>
        <w:t>John Smith (john.smith@company.com)</w:t>
      </w:r>
    </w:p>
    <w:p>
      <w:r>
        <w:rPr>
          <w:b/>
        </w:rPr>
        <w:t xml:space="preserve">Phone: </w:t>
      </w:r>
      <w:r>
        <w:t>(555) 123-4567</w:t>
      </w:r>
    </w:p>
    <w:p>
      <w:r>
        <w:rPr>
          <w:b/>
        </w:rPr>
        <w:t xml:space="preserve">SSN: </w:t>
      </w:r>
      <w:r>
        <w:t>123-45-6789</w:t>
      </w:r>
    </w:p>
    <w:p>
      <w:pPr>
        <w:pStyle w:val="Heading1"/>
      </w:pPr>
      <w:r>
        <w:t>Employee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Phone</w:t>
            </w:r>
          </w:p>
        </w:tc>
        <w:tc>
          <w:tcPr>
            <w:tcW w:type="dxa" w:w="2160"/>
          </w:tcPr>
          <w:p>
            <w:r>
              <w:t>SSN</w:t>
            </w:r>
          </w:p>
        </w:tc>
      </w:tr>
      <w:tr>
        <w:tc>
          <w:tcPr>
            <w:tcW w:type="dxa" w:w="2160"/>
          </w:tcPr>
          <w:p>
            <w:r>
              <w:t>Jane Doe</w:t>
            </w:r>
          </w:p>
        </w:tc>
        <w:tc>
          <w:tcPr>
            <w:tcW w:type="dxa" w:w="2160"/>
          </w:tcPr>
          <w:p>
            <w:r>
              <w:t>jane.doe@email.com</w:t>
            </w:r>
          </w:p>
        </w:tc>
        <w:tc>
          <w:tcPr>
            <w:tcW w:type="dxa" w:w="2160"/>
          </w:tcPr>
          <w:p>
            <w:r>
              <w:t>(555) 987-6543</w:t>
            </w:r>
          </w:p>
        </w:tc>
        <w:tc>
          <w:tcPr>
            <w:tcW w:type="dxa" w:w="2160"/>
          </w:tcPr>
          <w:p>
            <w:r>
              <w:t>987-65-4321</w:t>
            </w:r>
          </w:p>
        </w:tc>
      </w:tr>
      <w:tr>
        <w:tc>
          <w:tcPr>
            <w:tcW w:type="dxa" w:w="2160"/>
          </w:tcPr>
          <w:p>
            <w:r>
              <w:t>Bob Johnson</w:t>
            </w:r>
          </w:p>
        </w:tc>
        <w:tc>
          <w:tcPr>
            <w:tcW w:type="dxa" w:w="2160"/>
          </w:tcPr>
          <w:p>
            <w:r>
              <w:t>bob.j@business.net</w:t>
            </w:r>
          </w:p>
        </w:tc>
        <w:tc>
          <w:tcPr>
            <w:tcW w:type="dxa" w:w="2160"/>
          </w:tcPr>
          <w:p>
            <w:r>
              <w:t>(555) 456-7890</w:t>
            </w:r>
          </w:p>
        </w:tc>
        <w:tc>
          <w:tcPr>
            <w:tcW w:type="dxa" w:w="2160"/>
          </w:tcPr>
          <w:p>
            <w:r>
              <w:t>456-78-9012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