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Weaponized Burrito</w:t>
      </w:r>
    </w:p>
    <w:p>
      <w:r>
        <w:t>by relief</w:t>
      </w:r>
    </w:p>
    <w:p>
      <w:r>
        <w:t>Report Date: 03/12/19</w:t>
        <w:tab/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20 employees out sick for one week. Biological agent packages deployed from food truck.</w:t>
      </w:r>
    </w:p>
    <w:p>
      <w:r>
        <w:t>Briefly describe the root cause of the event.</w:t>
      </w:r>
    </w:p>
    <w:p>
      <w:r>
        <w:t>How are you able to detect and deny future events based on that knowledge?</w:t>
      </w:r>
    </w:p>
    <w:p>
      <w:r>
        <w:t>What are several positive outcomes from those defensive actions?  For example, how many other times has this occurred since and been stopped?</w:t>
      </w:r>
    </w:p>
    <w:p>
      <w:pPr>
        <w:pStyle w:val="Heading1"/>
      </w:pPr>
      <w:r>
        <w:t>Cyber Kill Chain Phase Overview</w:t>
      </w:r>
    </w:p>
    <w:p>
      <w:pPr>
        <w:pStyle w:val="Heading2"/>
      </w:pPr>
      <w:r>
        <w:t>Installation</w:t>
      </w:r>
    </w:p>
    <w:p>
      <w:r>
        <w:t>Unknown</w:t>
      </w:r>
    </w:p>
    <w:p>
      <w:pPr>
        <w:pStyle w:val="Heading2"/>
      </w:pPr>
      <w:r>
        <w:t>Actions on Objectives</w:t>
      </w:r>
    </w:p>
    <w:p>
      <w:r>
        <w:t>Unknown</w:t>
      </w:r>
    </w:p>
    <w:p>
      <w:pPr>
        <w:pStyle w:val="Heading2"/>
      </w:pPr>
      <w:r>
        <w:t>Delivery</w:t>
      </w:r>
    </w:p>
    <w:p/>
    <w:p>
      <w:r>
        <w:br w:type="page"/>
      </w:r>
    </w:p>
    <w:p>
      <w:pPr>
        <w:pStyle w:val="Heading1"/>
      </w:pPr>
      <w:r>
        <w:t>Installation</w:t>
      </w:r>
    </w:p>
    <w:p>
      <w:pPr>
        <w:pStyle w:val="Heading2"/>
      </w:pPr>
      <w:r>
        <w:t>Business Impact</w:t>
      </w:r>
    </w:p>
    <w:p>
      <w:r>
        <w:t>Unknown</w:t>
      </w:r>
    </w:p>
    <w:p>
      <w:pPr>
        <w:pStyle w:val="Heading2"/>
      </w:pPr>
      <w:r>
        <w:t>Courses of Action</w:t>
      </w:r>
    </w:p>
    <w:p>
      <w:r>
        <w:t>Discover,Deny,Degrade</w:t>
      </w:r>
    </w:p>
    <w:p>
      <w:pPr>
        <w:pStyle w:val="Heading2"/>
      </w:pPr>
      <w:r>
        <w:t>Lessons Learned</w:t>
      </w:r>
    </w:p>
    <w:p/>
    <w:p>
      <w:pPr>
        <w:pStyle w:val="Heading2"/>
      </w:pPr>
      <w:r>
        <w:t>Adversary</w:t>
      </w:r>
    </w:p>
    <w:p>
      <w:r>
        <w:t>Unknown</w:t>
      </w:r>
    </w:p>
    <w:p>
      <w:pPr>
        <w:pStyle w:val="Heading2"/>
      </w:pPr>
      <w:r>
        <w:t>Capability</w:t>
      </w:r>
    </w:p>
    <w:p>
      <w:r>
        <w:t>Unknown</w:t>
      </w:r>
    </w:p>
    <w:p>
      <w:pPr>
        <w:pStyle w:val="Heading2"/>
      </w:pPr>
      <w:r>
        <w:t>Infrastructure</w:t>
      </w:r>
    </w:p>
    <w:p>
      <w:r>
        <w:t>Unknown</w:t>
      </w:r>
    </w:p>
    <w:p>
      <w:pPr>
        <w:pStyle w:val="Heading2"/>
      </w:pPr>
      <w:r>
        <w:t>Victim</w:t>
      </w:r>
    </w:p>
    <w:p>
      <w:r>
        <w:t>Unknown</w:t>
      </w:r>
    </w:p>
    <w:p>
      <w:r>
        <w:br w:type="page"/>
      </w:r>
    </w:p>
    <w:p>
      <w:pPr>
        <w:pStyle w:val="Heading1"/>
      </w:pPr>
      <w:r>
        <w:t>Actions on Objectives</w:t>
      </w:r>
    </w:p>
    <w:p>
      <w:pPr>
        <w:pStyle w:val="Heading2"/>
      </w:pPr>
      <w:r>
        <w:t>Business Impact</w:t>
      </w:r>
    </w:p>
    <w:p>
      <w:r>
        <w:t>Unknown</w:t>
      </w:r>
    </w:p>
    <w:p>
      <w:pPr>
        <w:pStyle w:val="Heading2"/>
      </w:pPr>
      <w:r>
        <w:t>Courses of Action</w:t>
      </w:r>
    </w:p>
    <w:p>
      <w:r>
        <w:t>Discover,Deny</w:t>
      </w:r>
    </w:p>
    <w:p>
      <w:pPr>
        <w:pStyle w:val="Heading2"/>
      </w:pPr>
      <w:r>
        <w:t>Lessons Learned</w:t>
      </w:r>
    </w:p>
    <w:p/>
    <w:p>
      <w:pPr>
        <w:pStyle w:val="Heading2"/>
      </w:pPr>
      <w:r>
        <w:t>Adversary</w:t>
      </w:r>
    </w:p>
    <w:p>
      <w:r>
        <w:t>Unknown</w:t>
      </w:r>
    </w:p>
    <w:p>
      <w:pPr>
        <w:pStyle w:val="Heading2"/>
      </w:pPr>
      <w:r>
        <w:t>Capability</w:t>
      </w:r>
    </w:p>
    <w:p>
      <w:r>
        <w:t>Unknown</w:t>
      </w:r>
    </w:p>
    <w:p>
      <w:pPr>
        <w:pStyle w:val="Heading2"/>
      </w:pPr>
      <w:r>
        <w:t>Infrastructure</w:t>
      </w:r>
    </w:p>
    <w:p>
      <w:r>
        <w:t>Unknown</w:t>
      </w:r>
    </w:p>
    <w:p>
      <w:pPr>
        <w:pStyle w:val="Heading2"/>
      </w:pPr>
      <w:r>
        <w:t>Victim</w:t>
      </w:r>
    </w:p>
    <w:p>
      <w:r>
        <w:t>Unknown</w:t>
      </w:r>
    </w:p>
    <w:p>
      <w:r>
        <w:br w:type="page"/>
      </w:r>
    </w:p>
    <w:p>
      <w:pPr>
        <w:pStyle w:val="Heading1"/>
      </w:pPr>
      <w:r>
        <w:t>Delivery</w:t>
      </w:r>
    </w:p>
    <w:p>
      <w:pPr>
        <w:pStyle w:val="Heading2"/>
      </w:pPr>
      <w:r>
        <w:t>Business Impact</w:t>
      </w:r>
    </w:p>
    <w:p/>
    <w:p>
      <w:pPr>
        <w:pStyle w:val="Heading2"/>
      </w:pPr>
      <w:r>
        <w:t>Courses of Action</w:t>
      </w:r>
    </w:p>
    <w:p>
      <w:r>
        <w:t>Discover,Detect</w:t>
      </w:r>
    </w:p>
    <w:p>
      <w:pPr>
        <w:pStyle w:val="Heading2"/>
      </w:pPr>
      <w:r>
        <w:t>Lessons Learned</w:t>
      </w:r>
    </w:p>
    <w:p/>
    <w:p>
      <w:pPr>
        <w:pStyle w:val="Heading2"/>
      </w:pPr>
      <w:r>
        <w:t>Adversary</w:t>
      </w:r>
    </w:p>
    <w:p>
      <w:r>
        <w:t>Unknown</w:t>
      </w:r>
    </w:p>
    <w:p>
      <w:pPr>
        <w:pStyle w:val="Heading2"/>
      </w:pPr>
      <w:r>
        <w:t>Capability</w:t>
      </w:r>
    </w:p>
    <w:p>
      <w:r>
        <w:t>food born illness embedded in tasty wraps</w:t>
      </w:r>
    </w:p>
    <w:p>
      <w:pPr>
        <w:pStyle w:val="Heading2"/>
      </w:pPr>
      <w:r>
        <w:t>Infrastructure</w:t>
      </w:r>
    </w:p>
    <w:p>
      <w:r>
        <w:t>Food truck</w:t>
      </w:r>
    </w:p>
    <w:p>
      <w:pPr>
        <w:pStyle w:val="Heading2"/>
      </w:pPr>
      <w:r>
        <w:t>Victim</w:t>
      </w:r>
    </w:p>
    <w:p/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For Internal Use Only</w:t>
      <w:tab/>
    </w:r>
    <w:r>
      <w:drawing>
        <wp:inline xmlns:a="http://schemas.openxmlformats.org/drawingml/2006/main" xmlns:pic="http://schemas.openxmlformats.org/drawingml/2006/picture">
          <wp:extent cx="1143000" cy="2286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tlp-amb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22860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Weaponized Burrito</w:t>
      <w:tab/>
      <w:t>03/12/19</w:t>
      <w:tab/>
    </w:r>
    <w:r>
      <w:drawing>
        <wp:inline xmlns:a="http://schemas.openxmlformats.org/drawingml/2006/main" xmlns:pic="http://schemas.openxmlformats.org/drawingml/2006/picture">
          <wp:extent cx="1143000" cy="2286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tlp-amb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2286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