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0gkxfd6yw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p0zne7qmc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Cybersecurity Discussion Notes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Internal Notes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IT Team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zhc6wk8cg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 team meets periodically to discuss cybersecurity matters and technical updates.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meetings are informal and focus on operational topics such 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Firewall configuration updates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management status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handling updates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scan results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nv3oe7iqh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Cybersecurity governance is handled by executive management as part of overall business oversight.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currently no separate cybersecurity committee.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Cybersecurity topics may be raised during leadership meetings when necessary.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2o7bd8nra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for internal reference only.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formal approval is required.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