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36E74" w:rsidRDefault="006150A0">
      <w:pPr>
        <w:pStyle w:val="Title"/>
        <w:spacing w:before="1680" w:after="720"/>
        <w:jc w:val="center"/>
        <w:rPr>
          <w:rFonts w:ascii="Arial" w:eastAsia="Arial" w:hAnsi="Arial" w:cs="Arial"/>
          <w:b/>
          <w:bCs/>
          <w:sz w:val="64"/>
          <w:szCs w:val="64"/>
        </w:rPr>
      </w:pPr>
      <w:bookmarkStart w:id="0" w:name="_kizh3p6tvlmf" w:colFirst="0" w:colLast="0"/>
      <w:bookmarkEnd w:id="0"/>
      <w:r>
        <w:rPr>
          <w:rFonts w:ascii="Arial" w:eastAsia="Arial" w:hAnsi="Arial" w:cs="Arial"/>
          <w:b/>
          <w:bCs/>
          <w:sz w:val="64"/>
          <w:szCs w:val="64"/>
        </w:rPr>
        <w:t>РУ “Ангел Кънчев”</w:t>
      </w:r>
    </w:p>
    <w:p w:rsidR="00D36E74" w:rsidRDefault="006150A0">
      <w:pPr>
        <w:pStyle w:val="Title"/>
        <w:spacing w:before="1680" w:after="720"/>
        <w:jc w:val="center"/>
        <w:rPr>
          <w:rFonts w:ascii="Arial" w:eastAsia="Arial" w:hAnsi="Arial" w:cs="Arial"/>
          <w:sz w:val="50"/>
          <w:szCs w:val="50"/>
        </w:rPr>
      </w:pPr>
      <w:bookmarkStart w:id="1" w:name="_sus4anqfgcgw" w:colFirst="0" w:colLast="0"/>
      <w:bookmarkEnd w:id="1"/>
      <w:r>
        <w:rPr>
          <w:rFonts w:ascii="Arial" w:eastAsia="Arial" w:hAnsi="Arial" w:cs="Arial"/>
          <w:sz w:val="50"/>
          <w:szCs w:val="50"/>
        </w:rPr>
        <w:t>Документация на тема:</w:t>
      </w:r>
    </w:p>
    <w:p w:rsidR="00D36E74" w:rsidRDefault="006150A0">
      <w:pPr>
        <w:pStyle w:val="Title"/>
        <w:spacing w:before="1680" w:after="720"/>
        <w:jc w:val="center"/>
        <w:rPr>
          <w:rFonts w:ascii="Cambria" w:eastAsia="Cambria" w:hAnsi="Cambria" w:cs="Cambria"/>
          <w:sz w:val="28"/>
          <w:szCs w:val="28"/>
        </w:rPr>
      </w:pPr>
      <w:bookmarkStart w:id="2" w:name="_46xlgjlplrns" w:colFirst="0" w:colLast="0"/>
      <w:bookmarkEnd w:id="2"/>
      <w:r>
        <w:rPr>
          <w:rFonts w:ascii="Arial" w:eastAsia="Arial" w:hAnsi="Arial" w:cs="Arial"/>
        </w:rPr>
        <w:t>Информационна система за клуб за настолни игри</w:t>
      </w:r>
    </w:p>
    <w:p w:rsidR="00D36E74" w:rsidRDefault="00D36E74"/>
    <w:p w:rsidR="00D36E74" w:rsidRDefault="00D36E74">
      <w:pPr>
        <w:pBdr>
          <w:top w:val="nil"/>
          <w:left w:val="nil"/>
          <w:bottom w:val="nil"/>
          <w:right w:val="nil"/>
          <w:between w:val="nil"/>
        </w:pBdr>
        <w:spacing w:before="240" w:after="120" w:line="240" w:lineRule="auto"/>
        <w:ind w:firstLine="720"/>
        <w:jc w:val="right"/>
        <w:rPr>
          <w:rFonts w:ascii="Cambria" w:eastAsia="Cambria" w:hAnsi="Cambria" w:cs="Cambria"/>
          <w:color w:val="000000"/>
          <w:sz w:val="28"/>
          <w:szCs w:val="28"/>
        </w:rPr>
      </w:pPr>
    </w:p>
    <w:p w:rsidR="00D36E74" w:rsidRDefault="00D36E74"/>
    <w:p w:rsidR="00D36E74" w:rsidRDefault="00D36E74"/>
    <w:p w:rsidR="00D36E74" w:rsidRDefault="00D36E74"/>
    <w:p w:rsidR="00D36E74" w:rsidRDefault="00D36E74"/>
    <w:p w:rsidR="00D36E74" w:rsidRDefault="00D36E74"/>
    <w:p w:rsidR="00D36E74" w:rsidRDefault="00D36E74"/>
    <w:p w:rsidR="00D36E74" w:rsidRDefault="00D36E74"/>
    <w:p w:rsidR="00D36E74" w:rsidRDefault="00D36E74"/>
    <w:p w:rsidR="00D36E74" w:rsidRDefault="00D36E74"/>
    <w:p w:rsidR="00D36E74" w:rsidRPr="006D203E" w:rsidRDefault="00D36E74" w:rsidP="006D203E">
      <w:pPr>
        <w:rPr>
          <w:rFonts w:ascii="Arial Black" w:eastAsia="Arial Black" w:hAnsi="Arial Black" w:cs="Arial Black"/>
          <w:sz w:val="40"/>
          <w:szCs w:val="40"/>
          <w:lang w:val="en-US"/>
        </w:rPr>
      </w:pPr>
    </w:p>
    <w:tbl>
      <w:tblPr>
        <w:tblStyle w:val="a"/>
        <w:tblpPr w:leftFromText="180" w:rightFromText="180" w:topFromText="180" w:bottomFromText="180" w:vertAnchor="text" w:tblpXSpec="center" w:tblpY="19"/>
        <w:tblW w:w="747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79"/>
      </w:tblGrid>
      <w:tr w:rsidR="006D203E" w:rsidTr="003F02F6">
        <w:trPr>
          <w:trHeight w:val="1839"/>
        </w:trPr>
        <w:tc>
          <w:tcPr>
            <w:tcW w:w="7479" w:type="dxa"/>
          </w:tcPr>
          <w:p w:rsidR="006D203E" w:rsidRDefault="006D203E" w:rsidP="006D203E">
            <w:pPr>
              <w:spacing w:before="240" w:after="840"/>
              <w:jc w:val="center"/>
              <w:rPr>
                <w:rFonts w:ascii="Cambria" w:eastAsia="Cambria" w:hAnsi="Cambria" w:cs="Cambria"/>
                <w:sz w:val="28"/>
                <w:szCs w:val="28"/>
              </w:rPr>
            </w:pPr>
            <w:r>
              <w:rPr>
                <w:rFonts w:ascii="Cambria" w:eastAsia="Cambria" w:hAnsi="Cambria" w:cs="Cambria"/>
                <w:sz w:val="28"/>
                <w:szCs w:val="28"/>
              </w:rPr>
              <w:lastRenderedPageBreak/>
              <w:t>Теодор Димитров,Front-End Developer,Ф.Н.223017,27,КСТ,</w:t>
            </w:r>
            <w:r>
              <w:rPr>
                <w:rFonts w:ascii="Calibri" w:eastAsia="Calibri" w:hAnsi="Calibri" w:cs="Calibri"/>
                <w:b/>
                <w:bCs/>
                <w:sz w:val="36"/>
                <w:szCs w:val="36"/>
              </w:rPr>
              <w:t xml:space="preserve"> </w:t>
            </w:r>
            <w:r>
              <w:rPr>
                <w:rFonts w:ascii="Cambria" w:eastAsia="Cambria" w:hAnsi="Cambria" w:cs="Cambria"/>
                <w:sz w:val="28"/>
                <w:szCs w:val="28"/>
              </w:rPr>
              <w:t>Студент в Русенски Университет“Ангел Кънчев“</w:t>
            </w:r>
          </w:p>
        </w:tc>
      </w:tr>
      <w:tr w:rsidR="006D203E" w:rsidTr="003F02F6">
        <w:trPr>
          <w:trHeight w:val="1568"/>
        </w:trPr>
        <w:tc>
          <w:tcPr>
            <w:tcW w:w="7479" w:type="dxa"/>
          </w:tcPr>
          <w:p w:rsidR="006D203E" w:rsidRDefault="006D203E" w:rsidP="006D203E">
            <w:pPr>
              <w:spacing w:before="240" w:after="840"/>
              <w:jc w:val="center"/>
              <w:rPr>
                <w:rFonts w:ascii="Cambria" w:eastAsia="Cambria" w:hAnsi="Cambria" w:cs="Cambria"/>
                <w:sz w:val="28"/>
                <w:szCs w:val="28"/>
              </w:rPr>
            </w:pPr>
            <w:r>
              <w:rPr>
                <w:rFonts w:ascii="Cambria" w:eastAsia="Cambria" w:hAnsi="Cambria" w:cs="Cambria"/>
                <w:sz w:val="28"/>
                <w:szCs w:val="28"/>
              </w:rPr>
              <w:t>Берк Хасанов,Front-End Developer,</w:t>
            </w:r>
            <w:r w:rsidR="006C3DA2">
              <w:rPr>
                <w:rFonts w:ascii="Cambria" w:eastAsia="Cambria" w:hAnsi="Cambria" w:cs="Cambria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ambria" w:eastAsia="Cambria" w:hAnsi="Cambria" w:cs="Cambria"/>
                <w:sz w:val="28"/>
                <w:szCs w:val="28"/>
              </w:rPr>
              <w:t>223024,</w:t>
            </w:r>
            <w:r w:rsidR="006C3DA2">
              <w:rPr>
                <w:rFonts w:ascii="Cambria" w:eastAsia="Cambria" w:hAnsi="Cambria" w:cs="Cambria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ambria" w:eastAsia="Cambria" w:hAnsi="Cambria" w:cs="Cambria"/>
                <w:sz w:val="28"/>
                <w:szCs w:val="28"/>
              </w:rPr>
              <w:t>КСТ,Студент в РУ”Ангел Кънчев”</w:t>
            </w:r>
          </w:p>
        </w:tc>
      </w:tr>
      <w:tr w:rsidR="006D203E" w:rsidTr="003F02F6">
        <w:tc>
          <w:tcPr>
            <w:tcW w:w="7479" w:type="dxa"/>
          </w:tcPr>
          <w:p w:rsidR="006D203E" w:rsidRDefault="006D203E" w:rsidP="006D203E">
            <w:pPr>
              <w:spacing w:before="240" w:after="840"/>
              <w:jc w:val="center"/>
              <w:rPr>
                <w:rFonts w:ascii="Cambria" w:eastAsia="Cambria" w:hAnsi="Cambria" w:cs="Cambria"/>
                <w:sz w:val="28"/>
                <w:szCs w:val="28"/>
              </w:rPr>
            </w:pPr>
            <w:r>
              <w:rPr>
                <w:rFonts w:ascii="Cambria" w:eastAsia="Cambria" w:hAnsi="Cambria" w:cs="Cambria"/>
                <w:sz w:val="28"/>
                <w:szCs w:val="28"/>
              </w:rPr>
              <w:t>Пламен Христов,Full Stack Developer,223023,КСТ,Студент в РУ”Ангел Кънчев”</w:t>
            </w:r>
          </w:p>
        </w:tc>
      </w:tr>
      <w:tr w:rsidR="006D203E" w:rsidTr="003F02F6">
        <w:tc>
          <w:tcPr>
            <w:tcW w:w="7479" w:type="dxa"/>
          </w:tcPr>
          <w:p w:rsidR="006D203E" w:rsidRDefault="006D203E" w:rsidP="006D203E">
            <w:pPr>
              <w:spacing w:before="240" w:after="840"/>
              <w:jc w:val="center"/>
              <w:rPr>
                <w:rFonts w:ascii="Cambria" w:eastAsia="Cambria" w:hAnsi="Cambria" w:cs="Cambria"/>
                <w:sz w:val="28"/>
                <w:szCs w:val="28"/>
              </w:rPr>
            </w:pPr>
            <w:r>
              <w:rPr>
                <w:rFonts w:ascii="Cambria" w:eastAsia="Cambria" w:hAnsi="Cambria" w:cs="Cambria"/>
                <w:sz w:val="28"/>
                <w:szCs w:val="28"/>
              </w:rPr>
              <w:t>Толга Яшар,</w:t>
            </w:r>
            <w:r w:rsidR="00AD2ED8">
              <w:rPr>
                <w:rFonts w:ascii="Cambria" w:eastAsia="Cambria" w:hAnsi="Cambria" w:cs="Cambria"/>
                <w:sz w:val="28"/>
                <w:szCs w:val="28"/>
              </w:rPr>
              <w:t xml:space="preserve"> </w:t>
            </w:r>
            <w:r w:rsidR="00AD2ED8">
              <w:rPr>
                <w:rFonts w:ascii="Cambria" w:eastAsia="Cambria" w:hAnsi="Cambria" w:cs="Cambria"/>
                <w:sz w:val="28"/>
                <w:szCs w:val="28"/>
              </w:rPr>
              <w:t>Full Stack Developer</w:t>
            </w:r>
            <w:r w:rsidR="00AD2ED8">
              <w:rPr>
                <w:rFonts w:ascii="Cambria" w:eastAsia="Cambria" w:hAnsi="Cambria" w:cs="Cambria"/>
                <w:sz w:val="28"/>
                <w:szCs w:val="28"/>
                <w:lang w:val="en-US"/>
              </w:rPr>
              <w:t>,</w:t>
            </w:r>
            <w:r>
              <w:rPr>
                <w:rFonts w:ascii="Cambria" w:eastAsia="Cambria" w:hAnsi="Cambria" w:cs="Cambria"/>
                <w:sz w:val="28"/>
                <w:szCs w:val="28"/>
              </w:rPr>
              <w:t xml:space="preserve"> 223022, КСТ,Студент В РУ”Ангел Кънчев”</w:t>
            </w:r>
          </w:p>
        </w:tc>
      </w:tr>
      <w:tr w:rsidR="006D203E" w:rsidTr="003F02F6">
        <w:trPr>
          <w:trHeight w:val="1088"/>
        </w:trPr>
        <w:tc>
          <w:tcPr>
            <w:tcW w:w="7479" w:type="dxa"/>
          </w:tcPr>
          <w:p w:rsidR="006D203E" w:rsidRDefault="006D203E" w:rsidP="006D203E">
            <w:pPr>
              <w:spacing w:before="240" w:after="840"/>
              <w:jc w:val="center"/>
              <w:rPr>
                <w:rFonts w:ascii="Cambria" w:eastAsia="Cambria" w:hAnsi="Cambria" w:cs="Cambria"/>
                <w:sz w:val="28"/>
                <w:szCs w:val="28"/>
              </w:rPr>
            </w:pPr>
            <w:r>
              <w:rPr>
                <w:rFonts w:ascii="Cambria" w:eastAsia="Cambria" w:hAnsi="Cambria" w:cs="Cambria"/>
                <w:sz w:val="28"/>
                <w:szCs w:val="28"/>
              </w:rPr>
              <w:t>Бен Андреев</w:t>
            </w:r>
            <w:r w:rsidR="00AD2ED8">
              <w:rPr>
                <w:rFonts w:ascii="Cambria" w:eastAsia="Cambria" w:hAnsi="Cambria" w:cs="Cambria"/>
                <w:sz w:val="28"/>
                <w:szCs w:val="28"/>
                <w:lang w:val="en-US"/>
              </w:rPr>
              <w:t>,</w:t>
            </w:r>
            <w:r w:rsidR="00AD2ED8">
              <w:rPr>
                <w:rFonts w:ascii="Cambria" w:eastAsia="Cambria" w:hAnsi="Cambria" w:cs="Cambria"/>
                <w:sz w:val="28"/>
                <w:szCs w:val="28"/>
              </w:rPr>
              <w:t xml:space="preserve"> </w:t>
            </w:r>
            <w:r w:rsidR="00AD2ED8">
              <w:rPr>
                <w:rFonts w:ascii="Cambria" w:eastAsia="Cambria" w:hAnsi="Cambria" w:cs="Cambria"/>
                <w:sz w:val="28"/>
                <w:szCs w:val="28"/>
              </w:rPr>
              <w:t>Full Stack Developer</w:t>
            </w:r>
            <w:r w:rsidR="00F15DFB">
              <w:rPr>
                <w:rFonts w:ascii="Cambria" w:eastAsia="Cambria" w:hAnsi="Cambria" w:cs="Cambria"/>
                <w:sz w:val="28"/>
                <w:szCs w:val="28"/>
                <w:lang w:val="en-US"/>
              </w:rPr>
              <w:t>,</w:t>
            </w:r>
            <w:bookmarkStart w:id="3" w:name="_GoBack"/>
            <w:bookmarkEnd w:id="3"/>
            <w:r>
              <w:rPr>
                <w:rFonts w:ascii="Cambria" w:eastAsia="Cambria" w:hAnsi="Cambria" w:cs="Cambria"/>
                <w:sz w:val="28"/>
                <w:szCs w:val="28"/>
              </w:rPr>
              <w:t xml:space="preserve"> КСТ,Студент В РУ”Ангел Кънчев”</w:t>
            </w:r>
          </w:p>
        </w:tc>
      </w:tr>
    </w:tbl>
    <w:p w:rsidR="006D203E" w:rsidRDefault="006D203E">
      <w:pPr>
        <w:rPr>
          <w:rFonts w:ascii="Arial Black" w:eastAsia="Arial Black" w:hAnsi="Arial Black" w:cs="Arial Black"/>
          <w:sz w:val="40"/>
          <w:szCs w:val="40"/>
          <w:lang w:val="en-US"/>
        </w:rPr>
      </w:pPr>
    </w:p>
    <w:p w:rsidR="006D203E" w:rsidRDefault="006D203E" w:rsidP="006D203E">
      <w:pPr>
        <w:rPr>
          <w:lang w:val="en-US"/>
        </w:rPr>
      </w:pPr>
      <w:r>
        <w:rPr>
          <w:lang w:val="en-US"/>
        </w:rPr>
        <w:br w:type="page"/>
      </w:r>
    </w:p>
    <w:p w:rsidR="00D36E74" w:rsidRPr="006D203E" w:rsidRDefault="00D36E74">
      <w:pPr>
        <w:rPr>
          <w:rFonts w:ascii="Arial Black" w:eastAsia="Arial Black" w:hAnsi="Arial Black" w:cs="Arial Black"/>
          <w:sz w:val="40"/>
          <w:szCs w:val="40"/>
          <w:lang w:val="en-US"/>
        </w:rPr>
      </w:pPr>
    </w:p>
    <w:sdt>
      <w:sdtPr>
        <w:id w:val="1186161643"/>
        <w:docPartObj>
          <w:docPartGallery w:val="Table of Contents"/>
          <w:docPartUnique/>
        </w:docPartObj>
      </w:sdtPr>
      <w:sdtEndPr/>
      <w:sdtContent>
        <w:p w:rsidR="00D36E74" w:rsidRDefault="006150A0">
          <w:pPr>
            <w:widowControl w:val="0"/>
            <w:tabs>
              <w:tab w:val="right" w:leader="dot" w:pos="12000"/>
            </w:tabs>
            <w:spacing w:before="60" w:after="0" w:line="360" w:lineRule="auto"/>
            <w:rPr>
              <w:rFonts w:ascii="Arial" w:eastAsia="Arial" w:hAnsi="Arial" w:cs="Arial"/>
              <w:b/>
              <w:bCs/>
              <w:color w:val="000000"/>
              <w:sz w:val="30"/>
              <w:szCs w:val="3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m79g8qriu3pg">
            <w:r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>1. Въведение</w:t>
            </w:r>
            <w:r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ab/>
              <w:t>3</w:t>
            </w:r>
          </w:hyperlink>
        </w:p>
        <w:p w:rsidR="00D36E74" w:rsidRDefault="00E67C37">
          <w:pPr>
            <w:widowControl w:val="0"/>
            <w:tabs>
              <w:tab w:val="right" w:leader="dot" w:pos="12000"/>
            </w:tabs>
            <w:spacing w:before="60" w:after="0" w:line="360" w:lineRule="auto"/>
            <w:rPr>
              <w:rFonts w:ascii="Arial" w:eastAsia="Arial" w:hAnsi="Arial" w:cs="Arial"/>
              <w:b/>
              <w:bCs/>
              <w:color w:val="000000"/>
              <w:sz w:val="30"/>
              <w:szCs w:val="30"/>
            </w:rPr>
          </w:pPr>
          <w:hyperlink w:anchor="_2upf4y85gh5m">
            <w:r w:rsidR="006150A0"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>2. Основни функционалности</w:t>
            </w:r>
            <w:r w:rsidR="006150A0"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ab/>
              <w:t>4</w:t>
            </w:r>
          </w:hyperlink>
        </w:p>
        <w:p w:rsidR="00D36E74" w:rsidRDefault="00E67C37">
          <w:pPr>
            <w:widowControl w:val="0"/>
            <w:tabs>
              <w:tab w:val="right" w:leader="dot" w:pos="12000"/>
            </w:tabs>
            <w:spacing w:before="60" w:after="0" w:line="360" w:lineRule="auto"/>
            <w:rPr>
              <w:rFonts w:ascii="Arial" w:eastAsia="Arial" w:hAnsi="Arial" w:cs="Arial"/>
              <w:b/>
              <w:bCs/>
              <w:color w:val="000000"/>
              <w:sz w:val="30"/>
              <w:szCs w:val="30"/>
            </w:rPr>
          </w:pPr>
          <w:hyperlink w:anchor="_f5xflvwv8b5p">
            <w:r w:rsidR="006150A0"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>3. Използвани технологии</w:t>
            </w:r>
            <w:r w:rsidR="006150A0"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ab/>
              <w:t>4</w:t>
            </w:r>
          </w:hyperlink>
        </w:p>
        <w:p w:rsidR="00D36E74" w:rsidRDefault="00E67C37">
          <w:pPr>
            <w:widowControl w:val="0"/>
            <w:tabs>
              <w:tab w:val="right" w:leader="dot" w:pos="12000"/>
            </w:tabs>
            <w:spacing w:before="60" w:after="0" w:line="360" w:lineRule="auto"/>
            <w:rPr>
              <w:rFonts w:ascii="Arial" w:eastAsia="Arial" w:hAnsi="Arial" w:cs="Arial"/>
              <w:b/>
              <w:bCs/>
              <w:color w:val="000000"/>
              <w:sz w:val="30"/>
              <w:szCs w:val="30"/>
            </w:rPr>
          </w:pPr>
          <w:hyperlink w:anchor="_gxbzmkezghak">
            <w:r w:rsidR="006150A0"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>4. База данни</w:t>
            </w:r>
            <w:r w:rsidR="006150A0"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ab/>
              <w:t>5</w:t>
            </w:r>
          </w:hyperlink>
        </w:p>
        <w:p w:rsidR="00D36E74" w:rsidRDefault="00E67C37">
          <w:pPr>
            <w:widowControl w:val="0"/>
            <w:tabs>
              <w:tab w:val="right" w:leader="dot" w:pos="12000"/>
            </w:tabs>
            <w:spacing w:before="60" w:after="0" w:line="360" w:lineRule="auto"/>
            <w:rPr>
              <w:rFonts w:ascii="Arial" w:eastAsia="Arial" w:hAnsi="Arial" w:cs="Arial"/>
              <w:b/>
              <w:bCs/>
              <w:color w:val="000000"/>
              <w:sz w:val="30"/>
              <w:szCs w:val="30"/>
            </w:rPr>
          </w:pPr>
          <w:hyperlink w:anchor="_pm501yj8gq3e">
            <w:r w:rsidR="006150A0"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>5. Архитектура на системата</w:t>
            </w:r>
            <w:r w:rsidR="006150A0"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ab/>
              <w:t>6</w:t>
            </w:r>
          </w:hyperlink>
        </w:p>
        <w:p w:rsidR="00D36E74" w:rsidRDefault="00E67C37">
          <w:pPr>
            <w:widowControl w:val="0"/>
            <w:tabs>
              <w:tab w:val="right" w:leader="dot" w:pos="12000"/>
            </w:tabs>
            <w:spacing w:before="60" w:after="0" w:line="360" w:lineRule="auto"/>
            <w:rPr>
              <w:rFonts w:ascii="Arial" w:eastAsia="Arial" w:hAnsi="Arial" w:cs="Arial"/>
              <w:b/>
              <w:bCs/>
              <w:color w:val="000000"/>
              <w:sz w:val="30"/>
              <w:szCs w:val="30"/>
            </w:rPr>
          </w:pPr>
          <w:hyperlink w:anchor="_ohb28fs9vf1y">
            <w:r w:rsidR="006150A0"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>6. API спецификация</w:t>
            </w:r>
            <w:r w:rsidR="006150A0"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ab/>
              <w:t>7</w:t>
            </w:r>
          </w:hyperlink>
          <w:r w:rsidR="006150A0">
            <w:fldChar w:fldCharType="end"/>
          </w:r>
        </w:p>
      </w:sdtContent>
    </w:sdt>
    <w:p w:rsidR="00D36E74" w:rsidRDefault="00D36E74">
      <w:pPr>
        <w:jc w:val="center"/>
        <w:rPr>
          <w:rFonts w:ascii="Arial Black" w:eastAsia="Arial Black" w:hAnsi="Arial Black" w:cs="Arial Black"/>
          <w:sz w:val="40"/>
          <w:szCs w:val="40"/>
        </w:rPr>
      </w:pPr>
    </w:p>
    <w:p w:rsidR="00D36E74" w:rsidRDefault="00D36E74">
      <w:pPr>
        <w:jc w:val="center"/>
        <w:rPr>
          <w:rFonts w:ascii="Arial Black" w:eastAsia="Arial Black" w:hAnsi="Arial Black" w:cs="Arial Black"/>
          <w:sz w:val="40"/>
          <w:szCs w:val="40"/>
        </w:rPr>
      </w:pPr>
    </w:p>
    <w:p w:rsidR="00D36E74" w:rsidRDefault="00D36E74">
      <w:pPr>
        <w:jc w:val="center"/>
        <w:rPr>
          <w:rFonts w:ascii="Arial Black" w:eastAsia="Arial Black" w:hAnsi="Arial Black" w:cs="Arial Black"/>
          <w:sz w:val="40"/>
          <w:szCs w:val="40"/>
        </w:rPr>
      </w:pPr>
    </w:p>
    <w:p w:rsidR="00D36E74" w:rsidRDefault="00D36E74">
      <w:pPr>
        <w:jc w:val="center"/>
        <w:rPr>
          <w:rFonts w:ascii="Arial Black" w:eastAsia="Arial Black" w:hAnsi="Arial Black" w:cs="Arial Black"/>
          <w:sz w:val="40"/>
          <w:szCs w:val="40"/>
        </w:rPr>
      </w:pPr>
    </w:p>
    <w:p w:rsidR="00D36E74" w:rsidRDefault="00D36E74">
      <w:pPr>
        <w:jc w:val="center"/>
        <w:rPr>
          <w:rFonts w:ascii="Arial Black" w:eastAsia="Arial Black" w:hAnsi="Arial Black" w:cs="Arial Black"/>
          <w:sz w:val="40"/>
          <w:szCs w:val="40"/>
        </w:rPr>
      </w:pPr>
    </w:p>
    <w:p w:rsidR="00D36E74" w:rsidRDefault="00D36E74">
      <w:pPr>
        <w:jc w:val="center"/>
        <w:rPr>
          <w:rFonts w:ascii="Arial Black" w:eastAsia="Arial Black" w:hAnsi="Arial Black" w:cs="Arial Black"/>
          <w:sz w:val="40"/>
          <w:szCs w:val="40"/>
        </w:rPr>
      </w:pPr>
    </w:p>
    <w:p w:rsidR="00D36E74" w:rsidRDefault="00D36E74">
      <w:pPr>
        <w:jc w:val="center"/>
        <w:rPr>
          <w:rFonts w:ascii="Arial Black" w:eastAsia="Arial Black" w:hAnsi="Arial Black" w:cs="Arial Black"/>
          <w:sz w:val="40"/>
          <w:szCs w:val="40"/>
        </w:rPr>
      </w:pPr>
    </w:p>
    <w:p w:rsidR="00D36E74" w:rsidRDefault="00D36E74">
      <w:pPr>
        <w:jc w:val="center"/>
        <w:rPr>
          <w:rFonts w:ascii="Arial Black" w:eastAsia="Arial Black" w:hAnsi="Arial Black" w:cs="Arial Black"/>
          <w:sz w:val="40"/>
          <w:szCs w:val="40"/>
        </w:rPr>
      </w:pPr>
    </w:p>
    <w:p w:rsidR="00D36E74" w:rsidRDefault="00D36E74">
      <w:pPr>
        <w:jc w:val="center"/>
        <w:rPr>
          <w:rFonts w:ascii="Arial Black" w:eastAsia="Arial Black" w:hAnsi="Arial Black" w:cs="Arial Black"/>
          <w:sz w:val="40"/>
          <w:szCs w:val="40"/>
        </w:rPr>
      </w:pPr>
    </w:p>
    <w:p w:rsidR="00D36E74" w:rsidRDefault="00D36E74">
      <w:pPr>
        <w:jc w:val="center"/>
        <w:rPr>
          <w:rFonts w:ascii="Arial Black" w:eastAsia="Arial Black" w:hAnsi="Arial Black" w:cs="Arial Black"/>
          <w:sz w:val="40"/>
          <w:szCs w:val="40"/>
        </w:rPr>
      </w:pPr>
    </w:p>
    <w:p w:rsidR="00D36E74" w:rsidRDefault="00D36E74">
      <w:pPr>
        <w:jc w:val="center"/>
        <w:rPr>
          <w:rFonts w:ascii="Arial Black" w:eastAsia="Arial Black" w:hAnsi="Arial Black" w:cs="Arial Black"/>
          <w:sz w:val="40"/>
          <w:szCs w:val="40"/>
        </w:rPr>
      </w:pPr>
    </w:p>
    <w:p w:rsidR="00D36E74" w:rsidRDefault="00D36E74">
      <w:pPr>
        <w:jc w:val="center"/>
        <w:rPr>
          <w:rFonts w:ascii="Arial Black" w:eastAsia="Arial Black" w:hAnsi="Arial Black" w:cs="Arial Black"/>
          <w:sz w:val="40"/>
          <w:szCs w:val="40"/>
        </w:rPr>
      </w:pPr>
    </w:p>
    <w:p w:rsidR="00D36E74" w:rsidRPr="006D203E" w:rsidRDefault="00D36E74">
      <w:pPr>
        <w:rPr>
          <w:rFonts w:ascii="Arial Black" w:eastAsia="Arial Black" w:hAnsi="Arial Black" w:cs="Arial Black"/>
          <w:sz w:val="40"/>
          <w:szCs w:val="40"/>
          <w:lang w:val="en-US"/>
        </w:rPr>
      </w:pPr>
    </w:p>
    <w:p w:rsidR="00D36E74" w:rsidRDefault="006150A0">
      <w:pPr>
        <w:pStyle w:val="Heading1"/>
        <w:rPr>
          <w:rFonts w:ascii="Arial" w:eastAsia="Arial" w:hAnsi="Arial" w:cs="Arial"/>
        </w:rPr>
      </w:pPr>
      <w:bookmarkStart w:id="4" w:name="_m79g8qriu3pg" w:colFirst="0" w:colLast="0"/>
      <w:bookmarkEnd w:id="4"/>
      <w:r>
        <w:lastRenderedPageBreak/>
        <w:t xml:space="preserve">1. </w:t>
      </w:r>
      <w:r>
        <w:rPr>
          <w:rFonts w:ascii="Arial" w:eastAsia="Arial" w:hAnsi="Arial" w:cs="Arial"/>
        </w:rPr>
        <w:t>Въведение</w:t>
      </w:r>
    </w:p>
    <w:p w:rsidR="00D36E74" w:rsidRDefault="006150A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Game Club Manager е информационна система за управление на клуб за настолни игри. Системата служи за улесняване на администрацията, управлението на инвентара като игри, продукти, резервациите и събитият. Проектът е предназначен за уеб браузър разработен е с - react, shadcn, tailwind, vite и има външна база данни в supabase.</w:t>
      </w:r>
    </w:p>
    <w:p w:rsidR="00D36E74" w:rsidRDefault="00D36E74">
      <w:pPr>
        <w:rPr>
          <w:rFonts w:ascii="Arial" w:eastAsia="Arial" w:hAnsi="Arial" w:cs="Arial"/>
          <w:sz w:val="40"/>
          <w:szCs w:val="40"/>
        </w:rPr>
      </w:pPr>
    </w:p>
    <w:p w:rsidR="00D36E74" w:rsidRDefault="006150A0">
      <w:pPr>
        <w:pStyle w:val="Heading1"/>
        <w:rPr>
          <w:rFonts w:ascii="Arial" w:eastAsia="Arial" w:hAnsi="Arial" w:cs="Arial"/>
        </w:rPr>
      </w:pPr>
      <w:bookmarkStart w:id="5" w:name="_2upf4y85gh5m" w:colFirst="0" w:colLast="0"/>
      <w:bookmarkEnd w:id="5"/>
      <w:r>
        <w:rPr>
          <w:rFonts w:ascii="Arial" w:eastAsia="Arial" w:hAnsi="Arial" w:cs="Arial"/>
        </w:rPr>
        <w:t>2. Основни функционалности</w:t>
      </w:r>
    </w:p>
    <w:p w:rsidR="00D36E74" w:rsidRDefault="006150A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Автентикация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- Sign In / Sign Up, чрез имейл и парола</w:t>
      </w:r>
    </w:p>
    <w:p w:rsidR="00D36E74" w:rsidRDefault="006150A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Управление на игри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- Добавяне на игри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- Маркиране на налични/неналични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- Избиране/коригиране на трудност, брой играчи, време за игра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- Търсене/ Филтриране</w:t>
      </w:r>
    </w:p>
    <w:p w:rsidR="00D36E74" w:rsidRDefault="006150A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Управление на резервации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- Резервация на маси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- Добавяне/ Редактиране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- Проверка за заетост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- Търсене/ Филтриране</w:t>
      </w:r>
    </w:p>
    <w:p w:rsidR="00D36E74" w:rsidRDefault="006150A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Управление на меню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- </w:t>
      </w:r>
      <w:r>
        <w:rPr>
          <w:rFonts w:ascii="Arial" w:eastAsia="Arial" w:hAnsi="Arial" w:cs="Arial"/>
          <w:color w:val="000000"/>
          <w:sz w:val="24"/>
          <w:szCs w:val="24"/>
        </w:rPr>
        <w:t>Добавяне/ Премахване/ Редактиране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-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Управление на Цени, Категории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-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Проверка за наличност</w:t>
      </w:r>
    </w:p>
    <w:p w:rsidR="00D36E74" w:rsidRDefault="006150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-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Търсене/ Филтриране</w:t>
      </w:r>
    </w:p>
    <w:p w:rsidR="00D36E74" w:rsidRDefault="006150A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 xml:space="preserve">Функционални изисквания </w:t>
      </w:r>
      <w:r>
        <w:rPr>
          <w:rFonts w:ascii="Arial" w:eastAsia="Arial" w:hAnsi="Arial" w:cs="Arial"/>
          <w:b/>
          <w:bCs/>
          <w:sz w:val="28"/>
          <w:szCs w:val="28"/>
        </w:rPr>
        <w:br/>
      </w:r>
      <w:r>
        <w:rPr>
          <w:rFonts w:ascii="Arial" w:eastAsia="Arial" w:hAnsi="Arial" w:cs="Arial"/>
          <w:b/>
          <w:bCs/>
          <w:noProof/>
          <w:sz w:val="28"/>
          <w:szCs w:val="28"/>
          <w:lang w:val="bg-BG"/>
        </w:rPr>
        <w:drawing>
          <wp:inline distT="114300" distB="114300" distL="114300" distR="114300">
            <wp:extent cx="5760410" cy="22225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36E74" w:rsidRDefault="006150A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Нефункционални изисквания</w:t>
      </w:r>
    </w:p>
    <w:tbl>
      <w:tblPr>
        <w:tblStyle w:val="a0"/>
        <w:tblW w:w="8280" w:type="dxa"/>
        <w:tblInd w:w="10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0"/>
        <w:gridCol w:w="7890"/>
      </w:tblGrid>
      <w:tr w:rsidR="00D36E74">
        <w:trPr>
          <w:trHeight w:val="185"/>
          <w:tblHeader/>
        </w:trPr>
        <w:tc>
          <w:tcPr>
            <w:tcW w:w="3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№</w:t>
            </w:r>
          </w:p>
        </w:tc>
        <w:tc>
          <w:tcPr>
            <w:tcW w:w="7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Изискване</w:t>
            </w:r>
          </w:p>
        </w:tc>
      </w:tr>
      <w:tr w:rsidR="00D36E74">
        <w:trPr>
          <w:trHeight w:val="1082"/>
        </w:trPr>
        <w:tc>
          <w:tcPr>
            <w:tcW w:w="3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7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spacing w:before="240" w:after="240" w:line="360" w:lineRule="auto"/>
              <w:ind w:left="72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Системата трябва да обработва заявки до 100 едновременни потребителя без забавяне.</w:t>
            </w:r>
          </w:p>
        </w:tc>
      </w:tr>
      <w:tr w:rsidR="00D36E74">
        <w:tc>
          <w:tcPr>
            <w:tcW w:w="3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7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spacing w:before="240" w:after="240" w:line="360" w:lineRule="auto"/>
              <w:ind w:left="72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Всички чувствителни данни да се предават криптирано.</w:t>
            </w:r>
          </w:p>
        </w:tc>
      </w:tr>
      <w:tr w:rsidR="00D36E74">
        <w:tc>
          <w:tcPr>
            <w:tcW w:w="3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  <w:tc>
          <w:tcPr>
            <w:tcW w:w="7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spacing w:before="240" w:after="240" w:line="360" w:lineRule="auto"/>
              <w:ind w:left="72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Системата трябва да бъде достъпна 24/7.</w:t>
            </w:r>
          </w:p>
        </w:tc>
      </w:tr>
      <w:tr w:rsidR="00D36E74">
        <w:tc>
          <w:tcPr>
            <w:tcW w:w="3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7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spacing w:before="240" w:after="240" w:line="360" w:lineRule="auto"/>
              <w:ind w:left="72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Интерфейсът трябва да бъде интуитивен и лесен за обучение.</w:t>
            </w:r>
          </w:p>
        </w:tc>
      </w:tr>
      <w:tr w:rsidR="00D36E74">
        <w:tc>
          <w:tcPr>
            <w:tcW w:w="3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7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spacing w:before="240" w:after="240" w:line="360" w:lineRule="auto"/>
              <w:ind w:left="72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Възможност за добавяне на нови модули.</w:t>
            </w:r>
          </w:p>
        </w:tc>
      </w:tr>
      <w:tr w:rsidR="00D36E74">
        <w:trPr>
          <w:trHeight w:val="926"/>
        </w:trPr>
        <w:tc>
          <w:tcPr>
            <w:tcW w:w="3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6</w:t>
            </w:r>
          </w:p>
        </w:tc>
        <w:tc>
          <w:tcPr>
            <w:tcW w:w="7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spacing w:before="240" w:after="240" w:line="360" w:lineRule="auto"/>
              <w:ind w:left="72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Системата трябва да поддържа увеличаване на броя потребители, резервации и артикули без значително влошаване на производителността.</w:t>
            </w:r>
          </w:p>
        </w:tc>
      </w:tr>
      <w:tr w:rsidR="00D36E74">
        <w:tc>
          <w:tcPr>
            <w:tcW w:w="3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7</w:t>
            </w:r>
          </w:p>
        </w:tc>
        <w:tc>
          <w:tcPr>
            <w:tcW w:w="7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spacing w:before="240" w:after="240" w:line="360" w:lineRule="auto"/>
              <w:ind w:left="72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Системата трябва да позволява лесна поддръжка и обновяване без прекъсване на работата.</w:t>
            </w:r>
          </w:p>
        </w:tc>
      </w:tr>
      <w:tr w:rsidR="00D36E74">
        <w:trPr>
          <w:trHeight w:val="572"/>
        </w:trPr>
        <w:tc>
          <w:tcPr>
            <w:tcW w:w="3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8</w:t>
            </w:r>
          </w:p>
        </w:tc>
        <w:tc>
          <w:tcPr>
            <w:tcW w:w="7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36E74" w:rsidRDefault="006150A0">
            <w:pPr>
              <w:spacing w:before="240" w:after="240" w:line="360" w:lineRule="auto"/>
              <w:ind w:left="72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Интерфейсът трябва да бъде достъпен за потребители с различни нужди.</w:t>
            </w:r>
          </w:p>
        </w:tc>
      </w:tr>
    </w:tbl>
    <w:p w:rsidR="00D36E74" w:rsidRDefault="00D36E74">
      <w:pPr>
        <w:spacing w:before="240" w:after="240" w:line="360" w:lineRule="auto"/>
        <w:ind w:left="720"/>
        <w:rPr>
          <w:rFonts w:ascii="Arial" w:eastAsia="Arial" w:hAnsi="Arial" w:cs="Arial"/>
          <w:b/>
          <w:bCs/>
          <w:sz w:val="24"/>
          <w:szCs w:val="24"/>
        </w:rPr>
      </w:pPr>
    </w:p>
    <w:p w:rsidR="00D36E74" w:rsidRDefault="00D36E7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6150A0">
      <w:pPr>
        <w:pStyle w:val="Heading1"/>
        <w:rPr>
          <w:rFonts w:ascii="Arial" w:eastAsia="Arial" w:hAnsi="Arial" w:cs="Arial"/>
        </w:rPr>
      </w:pPr>
      <w:bookmarkStart w:id="6" w:name="_f5xflvwv8b5p" w:colFirst="0" w:colLast="0"/>
      <w:bookmarkEnd w:id="6"/>
      <w:r>
        <w:rPr>
          <w:rFonts w:ascii="Arial" w:eastAsia="Arial" w:hAnsi="Arial" w:cs="Arial"/>
        </w:rPr>
        <w:t>3. Използвани технологии</w:t>
      </w:r>
    </w:p>
    <w:p w:rsidR="00D36E74" w:rsidRDefault="006150A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 Front End</w:t>
      </w:r>
    </w:p>
    <w:p w:rsidR="00D36E74" w:rsidRDefault="006150A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React – основен UI framework</w:t>
      </w:r>
    </w:p>
    <w:p w:rsidR="00D36E74" w:rsidRDefault="006150A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Vite – development сървър и build tool</w:t>
      </w:r>
    </w:p>
    <w:p w:rsidR="00D36E74" w:rsidRDefault="006150A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TailwindCSS – utility‑first CSS framework</w:t>
      </w:r>
    </w:p>
    <w:p w:rsidR="00D36E74" w:rsidRDefault="006150A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shadcn/ui – библиотека от готови React компоненти, съвместими с Tailwind</w:t>
      </w:r>
    </w:p>
    <w:p w:rsidR="00D36E74" w:rsidRDefault="006150A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TypeScript</w:t>
      </w:r>
    </w:p>
    <w:p w:rsidR="00D36E74" w:rsidRDefault="006150A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>Back End</w:t>
      </w:r>
    </w:p>
    <w:p w:rsidR="00D36E74" w:rsidRDefault="006150A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Node.js + Supabase (автентикация + база + API)</w:t>
      </w:r>
    </w:p>
    <w:p w:rsidR="00D36E74" w:rsidRDefault="006150A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База данни</w:t>
      </w:r>
    </w:p>
    <w:p w:rsidR="00D36E74" w:rsidRDefault="006150A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Supabase</w:t>
      </w:r>
    </w:p>
    <w:p w:rsidR="00D36E74" w:rsidRDefault="00D36E74">
      <w:pPr>
        <w:pBdr>
          <w:top w:val="nil"/>
          <w:left w:val="nil"/>
          <w:bottom w:val="nil"/>
          <w:right w:val="nil"/>
          <w:between w:val="nil"/>
        </w:pBdr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D36E74" w:rsidRDefault="006150A0">
      <w:pPr>
        <w:pStyle w:val="Heading1"/>
        <w:rPr>
          <w:rFonts w:ascii="Arial" w:eastAsia="Arial" w:hAnsi="Arial" w:cs="Arial"/>
        </w:rPr>
      </w:pPr>
      <w:bookmarkStart w:id="7" w:name="_gxbzmkezghak" w:colFirst="0" w:colLast="0"/>
      <w:bookmarkEnd w:id="7"/>
      <w:r>
        <w:rPr>
          <w:rFonts w:ascii="Arial" w:eastAsia="Arial" w:hAnsi="Arial" w:cs="Arial"/>
        </w:rPr>
        <w:lastRenderedPageBreak/>
        <w:t>4. База данни</w:t>
      </w:r>
      <w:r>
        <w:rPr>
          <w:rFonts w:ascii="Arial" w:eastAsia="Arial" w:hAnsi="Arial" w:cs="Arial"/>
          <w:noProof/>
          <w:lang w:val="bg-BG"/>
        </w:rPr>
        <w:drawing>
          <wp:inline distT="0" distB="0" distL="0" distR="0">
            <wp:extent cx="5760720" cy="5817235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17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36E74" w:rsidRDefault="00D36E74">
      <w:pPr>
        <w:rPr>
          <w:rFonts w:ascii="Arial Black" w:eastAsia="Arial Black" w:hAnsi="Arial Black" w:cs="Arial Black"/>
          <w:sz w:val="40"/>
          <w:szCs w:val="40"/>
        </w:rPr>
      </w:pPr>
    </w:p>
    <w:p w:rsidR="00D36E74" w:rsidRDefault="00D36E74">
      <w:pPr>
        <w:pStyle w:val="Heading1"/>
      </w:pPr>
      <w:bookmarkStart w:id="8" w:name="_s2pzvv60u18d" w:colFirst="0" w:colLast="0"/>
      <w:bookmarkEnd w:id="8"/>
    </w:p>
    <w:p w:rsidR="00D36E74" w:rsidRDefault="00D36E74">
      <w:pPr>
        <w:pStyle w:val="Heading1"/>
      </w:pPr>
      <w:bookmarkStart w:id="9" w:name="_1u567yv919zj" w:colFirst="0" w:colLast="0"/>
      <w:bookmarkEnd w:id="9"/>
    </w:p>
    <w:p w:rsidR="00D36E74" w:rsidRDefault="006150A0">
      <w:pPr>
        <w:pStyle w:val="Heading1"/>
        <w:rPr>
          <w:rFonts w:ascii="Arial" w:eastAsia="Arial" w:hAnsi="Arial" w:cs="Arial"/>
        </w:rPr>
      </w:pPr>
      <w:bookmarkStart w:id="10" w:name="_pm501yj8gq3e" w:colFirst="0" w:colLast="0"/>
      <w:bookmarkEnd w:id="10"/>
      <w:r>
        <w:rPr>
          <w:rFonts w:ascii="Arial" w:eastAsia="Arial" w:hAnsi="Arial" w:cs="Arial"/>
        </w:rPr>
        <w:t>5. Архитектура на системата</w:t>
      </w:r>
    </w:p>
    <w:p w:rsidR="00D36E74" w:rsidRDefault="006150A0">
      <w:pPr>
        <w:spacing w:line="360" w:lineRule="auto"/>
        <w:rPr>
          <w:rFonts w:ascii="Arial" w:eastAsia="Arial" w:hAnsi="Arial" w:cs="Arial"/>
          <w:sz w:val="24"/>
          <w:szCs w:val="24"/>
        </w:rPr>
      </w:pPr>
      <w:bookmarkStart w:id="11" w:name="_xc4n71atwwm0" w:colFirst="0" w:colLast="0"/>
      <w:bookmarkEnd w:id="11"/>
      <w:r>
        <w:rPr>
          <w:rFonts w:ascii="Arial" w:eastAsia="Arial" w:hAnsi="Arial" w:cs="Arial"/>
          <w:sz w:val="24"/>
          <w:szCs w:val="24"/>
        </w:rPr>
        <w:t>Системата използва трислойна архитектура.</w:t>
      </w:r>
    </w:p>
    <w:p w:rsidR="00D36E74" w:rsidRDefault="006150A0">
      <w:pPr>
        <w:numPr>
          <w:ilvl w:val="0"/>
          <w:numId w:val="13"/>
        </w:numPr>
        <w:spacing w:before="240" w:after="240" w:line="360" w:lineRule="auto"/>
        <w:rPr>
          <w:rFonts w:ascii="Arial" w:eastAsia="Arial" w:hAnsi="Arial" w:cs="Arial"/>
          <w:sz w:val="28"/>
          <w:szCs w:val="28"/>
        </w:rPr>
      </w:pPr>
      <w:bookmarkStart w:id="12" w:name="_vk9ypt6rfehi" w:colFirst="0" w:colLast="0"/>
      <w:bookmarkEnd w:id="12"/>
      <w:r>
        <w:rPr>
          <w:rFonts w:ascii="Arial" w:eastAsia="Arial" w:hAnsi="Arial" w:cs="Arial"/>
          <w:b/>
          <w:bCs/>
          <w:sz w:val="28"/>
          <w:szCs w:val="28"/>
        </w:rPr>
        <w:t>Представителен слой (Front-End):</w:t>
      </w:r>
    </w:p>
    <w:p w:rsidR="00D36E74" w:rsidRDefault="006150A0">
      <w:pPr>
        <w:spacing w:before="240" w:after="240" w:line="360" w:lineRule="auto"/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Този слой е отговорен за интерфейса и взаимодействието с персонала на клуба.</w:t>
      </w:r>
    </w:p>
    <w:p w:rsidR="00D36E74" w:rsidRDefault="006150A0">
      <w:pPr>
        <w:numPr>
          <w:ilvl w:val="0"/>
          <w:numId w:val="2"/>
        </w:numPr>
        <w:spacing w:before="240" w:after="0" w:line="360" w:lineRule="auto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4"/>
          <w:szCs w:val="24"/>
        </w:rPr>
        <w:t>Платформа:</w:t>
      </w:r>
      <w:r>
        <w:rPr>
          <w:rFonts w:ascii="Arial" w:eastAsia="Arial" w:hAnsi="Arial" w:cs="Arial"/>
          <w:sz w:val="24"/>
          <w:szCs w:val="24"/>
        </w:rPr>
        <w:t xml:space="preserve"> Проектът е предназначен за информационна система.</w:t>
      </w:r>
    </w:p>
    <w:p w:rsidR="00D36E74" w:rsidRDefault="006150A0">
      <w:pPr>
        <w:numPr>
          <w:ilvl w:val="0"/>
          <w:numId w:val="2"/>
        </w:numPr>
        <w:spacing w:after="0" w:line="360" w:lineRule="auto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4"/>
          <w:szCs w:val="24"/>
        </w:rPr>
        <w:t>Основен Framework:</w:t>
      </w:r>
      <w:r>
        <w:rPr>
          <w:rFonts w:ascii="Arial" w:eastAsia="Arial" w:hAnsi="Arial" w:cs="Arial"/>
          <w:sz w:val="24"/>
          <w:szCs w:val="24"/>
        </w:rPr>
        <w:t xml:space="preserve">  </w:t>
      </w:r>
      <w:r>
        <w:rPr>
          <w:rFonts w:ascii="Arial" w:eastAsia="Arial" w:hAnsi="Arial" w:cs="Arial"/>
          <w:b/>
          <w:bCs/>
          <w:sz w:val="24"/>
          <w:szCs w:val="24"/>
        </w:rPr>
        <w:t>React</w:t>
      </w:r>
      <w:r>
        <w:rPr>
          <w:rFonts w:ascii="Arial" w:eastAsia="Arial" w:hAnsi="Arial" w:cs="Arial"/>
          <w:sz w:val="24"/>
          <w:szCs w:val="24"/>
        </w:rPr>
        <w:t xml:space="preserve"> – основният UI framework.</w:t>
      </w:r>
    </w:p>
    <w:p w:rsidR="00D36E74" w:rsidRDefault="006150A0">
      <w:pPr>
        <w:numPr>
          <w:ilvl w:val="0"/>
          <w:numId w:val="2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4"/>
          <w:szCs w:val="24"/>
        </w:rPr>
        <w:t>Инструменти и библиотеки:</w:t>
      </w:r>
    </w:p>
    <w:p w:rsidR="00D36E74" w:rsidRDefault="006150A0">
      <w:pPr>
        <w:numPr>
          <w:ilvl w:val="1"/>
          <w:numId w:val="2"/>
        </w:numPr>
        <w:spacing w:after="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Vite</w:t>
      </w:r>
      <w:r>
        <w:rPr>
          <w:rFonts w:ascii="Arial" w:eastAsia="Arial" w:hAnsi="Arial" w:cs="Arial"/>
          <w:sz w:val="24"/>
          <w:szCs w:val="24"/>
        </w:rPr>
        <w:t xml:space="preserve"> </w:t>
      </w:r>
    </w:p>
    <w:p w:rsidR="00D36E74" w:rsidRDefault="006150A0">
      <w:pPr>
        <w:numPr>
          <w:ilvl w:val="1"/>
          <w:numId w:val="2"/>
        </w:numPr>
        <w:spacing w:after="0" w:line="36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Tailwind CSS</w:t>
      </w:r>
    </w:p>
    <w:p w:rsidR="00D36E74" w:rsidRDefault="006D203E">
      <w:pPr>
        <w:numPr>
          <w:ilvl w:val="1"/>
          <w:numId w:val="2"/>
        </w:numPr>
        <w:spacing w:after="0" w:line="36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shad</w:t>
      </w:r>
      <w:r>
        <w:rPr>
          <w:rFonts w:ascii="Arial" w:eastAsia="Arial" w:hAnsi="Arial" w:cs="Arial"/>
          <w:b/>
          <w:bCs/>
          <w:sz w:val="24"/>
          <w:szCs w:val="24"/>
          <w:lang w:val="en-US"/>
        </w:rPr>
        <w:t>c</w:t>
      </w:r>
      <w:r w:rsidR="006150A0">
        <w:rPr>
          <w:rFonts w:ascii="Arial" w:eastAsia="Arial" w:hAnsi="Arial" w:cs="Arial"/>
          <w:b/>
          <w:bCs/>
          <w:sz w:val="24"/>
          <w:szCs w:val="24"/>
        </w:rPr>
        <w:t>n/ui</w:t>
      </w:r>
    </w:p>
    <w:p w:rsidR="00D36E74" w:rsidRDefault="006150A0">
      <w:pPr>
        <w:numPr>
          <w:ilvl w:val="1"/>
          <w:numId w:val="2"/>
        </w:numPr>
        <w:spacing w:after="0" w:line="36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TypeScript</w:t>
      </w:r>
    </w:p>
    <w:p w:rsidR="00D36E74" w:rsidRDefault="006150A0">
      <w:pPr>
        <w:numPr>
          <w:ilvl w:val="0"/>
          <w:numId w:val="2"/>
        </w:numPr>
        <w:spacing w:after="0" w:line="360" w:lineRule="auto"/>
        <w:rPr>
          <w:sz w:val="28"/>
          <w:szCs w:val="28"/>
        </w:rPr>
      </w:pPr>
      <w:bookmarkStart w:id="13" w:name="_61mr7wmk7g4o" w:colFirst="0" w:colLast="0"/>
      <w:bookmarkEnd w:id="13"/>
      <w:r>
        <w:rPr>
          <w:rFonts w:ascii="Arial" w:eastAsia="Arial" w:hAnsi="Arial" w:cs="Arial"/>
          <w:b/>
          <w:bCs/>
          <w:sz w:val="24"/>
          <w:szCs w:val="24"/>
        </w:rPr>
        <w:t>Функция:</w:t>
      </w:r>
      <w:r>
        <w:rPr>
          <w:rFonts w:ascii="Arial" w:eastAsia="Arial" w:hAnsi="Arial" w:cs="Arial"/>
          <w:sz w:val="24"/>
          <w:szCs w:val="24"/>
        </w:rPr>
        <w:t xml:space="preserve"> Изпраща заявки към Back-End слоя за управление на резервации, игри и менюта.</w:t>
      </w:r>
    </w:p>
    <w:p w:rsidR="00D36E74" w:rsidRDefault="006150A0">
      <w:pPr>
        <w:numPr>
          <w:ilvl w:val="0"/>
          <w:numId w:val="13"/>
        </w:numPr>
        <w:spacing w:after="240" w:line="360" w:lineRule="auto"/>
        <w:rPr>
          <w:rFonts w:ascii="Arial" w:eastAsia="Arial" w:hAnsi="Arial" w:cs="Arial"/>
          <w:sz w:val="28"/>
          <w:szCs w:val="28"/>
        </w:rPr>
      </w:pPr>
      <w:bookmarkStart w:id="14" w:name="_ntj34crrtiru" w:colFirst="0" w:colLast="0"/>
      <w:bookmarkEnd w:id="14"/>
      <w:r>
        <w:rPr>
          <w:rFonts w:ascii="Arial" w:eastAsia="Arial" w:hAnsi="Arial" w:cs="Arial"/>
          <w:b/>
          <w:bCs/>
          <w:sz w:val="28"/>
          <w:szCs w:val="28"/>
        </w:rPr>
        <w:t>Сървърен слой (Back-End):</w:t>
      </w:r>
    </w:p>
    <w:p w:rsidR="00D36E74" w:rsidRDefault="006150A0">
      <w:pPr>
        <w:spacing w:before="240" w:after="240" w:line="360" w:lineRule="auto"/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Този слой служи като посредник между представителния слой и базата данни.</w:t>
      </w:r>
    </w:p>
    <w:p w:rsidR="00D36E74" w:rsidRDefault="006150A0">
      <w:pPr>
        <w:numPr>
          <w:ilvl w:val="0"/>
          <w:numId w:val="7"/>
        </w:numPr>
        <w:spacing w:before="240" w:after="0" w:line="360" w:lineRule="auto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4"/>
          <w:szCs w:val="24"/>
        </w:rPr>
        <w:t>Основна технология:</w:t>
      </w:r>
      <w:r>
        <w:rPr>
          <w:rFonts w:ascii="Arial" w:eastAsia="Arial" w:hAnsi="Arial" w:cs="Arial"/>
          <w:sz w:val="24"/>
          <w:szCs w:val="24"/>
        </w:rPr>
        <w:t xml:space="preserve"> Използва Node.js.</w:t>
      </w:r>
    </w:p>
    <w:p w:rsidR="00D36E74" w:rsidRDefault="006150A0">
      <w:pPr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4"/>
          <w:szCs w:val="24"/>
        </w:rPr>
        <w:t>API и Автентикация:</w:t>
      </w:r>
      <w:r>
        <w:rPr>
          <w:rFonts w:ascii="Arial" w:eastAsia="Arial" w:hAnsi="Arial" w:cs="Arial"/>
          <w:sz w:val="24"/>
          <w:szCs w:val="24"/>
        </w:rPr>
        <w:t xml:space="preserve"> Използва Supabase за управление на автентикацията и предоставяне на API.</w:t>
      </w:r>
    </w:p>
    <w:p w:rsidR="00D36E74" w:rsidRDefault="006150A0">
      <w:pPr>
        <w:numPr>
          <w:ilvl w:val="0"/>
          <w:numId w:val="7"/>
        </w:numPr>
        <w:spacing w:after="0" w:line="360" w:lineRule="auto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4"/>
          <w:szCs w:val="24"/>
        </w:rPr>
        <w:t>Функция:</w:t>
      </w:r>
    </w:p>
    <w:p w:rsidR="00D36E74" w:rsidRDefault="006150A0">
      <w:pPr>
        <w:numPr>
          <w:ilvl w:val="1"/>
          <w:numId w:val="7"/>
        </w:numPr>
        <w:spacing w:after="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Обработва заявки за Sign In / Sign Up чрез имейл и парола.</w:t>
      </w:r>
    </w:p>
    <w:p w:rsidR="00D36E74" w:rsidRDefault="006150A0">
      <w:pPr>
        <w:numPr>
          <w:ilvl w:val="1"/>
          <w:numId w:val="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Изпълнява бизнес логиката, като например проверка за заетост при резервации или управление на цени и категории за менюто.</w:t>
      </w:r>
    </w:p>
    <w:p w:rsidR="00D36E74" w:rsidRDefault="006150A0">
      <w:pPr>
        <w:numPr>
          <w:ilvl w:val="1"/>
          <w:numId w:val="7"/>
        </w:numPr>
        <w:spacing w:after="0" w:line="360" w:lineRule="auto"/>
        <w:rPr>
          <w:rFonts w:ascii="Arial" w:eastAsia="Arial" w:hAnsi="Arial" w:cs="Arial"/>
          <w:sz w:val="24"/>
          <w:szCs w:val="24"/>
        </w:rPr>
      </w:pPr>
      <w:bookmarkStart w:id="15" w:name="_89uqfglszo39" w:colFirst="0" w:colLast="0"/>
      <w:bookmarkEnd w:id="15"/>
      <w:r>
        <w:rPr>
          <w:rFonts w:ascii="Arial" w:eastAsia="Arial" w:hAnsi="Arial" w:cs="Arial"/>
          <w:sz w:val="24"/>
          <w:szCs w:val="24"/>
        </w:rPr>
        <w:t>Осигурява сигурен достъп до данните в базата.</w:t>
      </w:r>
    </w:p>
    <w:p w:rsidR="00D36E74" w:rsidRDefault="006150A0">
      <w:pPr>
        <w:numPr>
          <w:ilvl w:val="0"/>
          <w:numId w:val="13"/>
        </w:numPr>
        <w:spacing w:after="240" w:line="360" w:lineRule="auto"/>
        <w:rPr>
          <w:rFonts w:ascii="Arial" w:eastAsia="Arial" w:hAnsi="Arial" w:cs="Arial"/>
          <w:sz w:val="28"/>
          <w:szCs w:val="28"/>
        </w:rPr>
      </w:pPr>
      <w:bookmarkStart w:id="16" w:name="_9rs5bcn8bjb5" w:colFirst="0" w:colLast="0"/>
      <w:bookmarkEnd w:id="16"/>
      <w:r>
        <w:rPr>
          <w:rFonts w:ascii="Arial" w:eastAsia="Arial" w:hAnsi="Arial" w:cs="Arial"/>
          <w:b/>
          <w:bCs/>
          <w:sz w:val="32"/>
          <w:szCs w:val="32"/>
        </w:rPr>
        <w:t>Слой данни (Database Layer):</w:t>
      </w:r>
    </w:p>
    <w:p w:rsidR="00D36E74" w:rsidRDefault="006150A0">
      <w:pPr>
        <w:spacing w:before="240" w:after="240" w:line="360" w:lineRule="auto"/>
        <w:ind w:left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Това е мястото, където се съхраняват всички данни на системата.</w:t>
      </w:r>
    </w:p>
    <w:p w:rsidR="00D36E74" w:rsidRDefault="006150A0">
      <w:pPr>
        <w:numPr>
          <w:ilvl w:val="0"/>
          <w:numId w:val="13"/>
        </w:numPr>
        <w:spacing w:before="240" w:after="0" w:line="360" w:lineRule="auto"/>
        <w:ind w:hanging="11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Supabase:</w:t>
      </w:r>
      <w:r>
        <w:rPr>
          <w:rFonts w:ascii="Arial" w:eastAsia="Arial" w:hAnsi="Arial" w:cs="Arial"/>
          <w:sz w:val="24"/>
          <w:szCs w:val="24"/>
        </w:rPr>
        <w:t xml:space="preserve"> Осигурява както базата данни, така и функционалността за автентикация и API.</w:t>
      </w:r>
    </w:p>
    <w:p w:rsidR="00D36E74" w:rsidRDefault="006150A0">
      <w:pPr>
        <w:numPr>
          <w:ilvl w:val="0"/>
          <w:numId w:val="13"/>
        </w:numPr>
        <w:spacing w:after="0" w:line="360" w:lineRule="auto"/>
        <w:ind w:hanging="11"/>
        <w:rPr>
          <w:rFonts w:ascii="Arial" w:eastAsia="Arial" w:hAnsi="Arial" w:cs="Arial"/>
          <w:sz w:val="24"/>
          <w:szCs w:val="24"/>
        </w:rPr>
      </w:pPr>
      <w:bookmarkStart w:id="17" w:name="_dhc0v5wq1f6g" w:colFirst="0" w:colLast="0"/>
      <w:bookmarkEnd w:id="17"/>
      <w:r>
        <w:rPr>
          <w:rFonts w:ascii="Arial" w:eastAsia="Arial" w:hAnsi="Arial" w:cs="Arial"/>
          <w:b/>
          <w:bCs/>
          <w:sz w:val="24"/>
          <w:szCs w:val="24"/>
        </w:rPr>
        <w:t>Съдържание на данните:</w:t>
      </w:r>
      <w:r>
        <w:rPr>
          <w:rFonts w:ascii="Arial" w:eastAsia="Arial" w:hAnsi="Arial" w:cs="Arial"/>
          <w:sz w:val="24"/>
          <w:szCs w:val="24"/>
        </w:rPr>
        <w:t xml:space="preserve"> Включва структури за резервации (reservations), игри (games), меню артикули (menu_items), поръчки (orders) и потребителски профили (profiles).</w:t>
      </w:r>
    </w:p>
    <w:p w:rsidR="00D36E74" w:rsidRDefault="006150A0">
      <w:pPr>
        <w:numPr>
          <w:ilvl w:val="0"/>
          <w:numId w:val="13"/>
        </w:numPr>
        <w:spacing w:after="240" w:line="360" w:lineRule="auto"/>
        <w:ind w:hanging="11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zbc7glaix62h" w:colFirst="0" w:colLast="0"/>
      <w:bookmarkEnd w:id="18"/>
      <w:r>
        <w:rPr>
          <w:rFonts w:ascii="Arial" w:eastAsia="Arial" w:hAnsi="Arial" w:cs="Arial"/>
          <w:b/>
          <w:bCs/>
          <w:sz w:val="28"/>
          <w:szCs w:val="28"/>
        </w:rPr>
        <w:t>Комуникация</w:t>
      </w:r>
      <w:r>
        <w:rPr>
          <w:rFonts w:ascii="Arial" w:eastAsia="Arial" w:hAnsi="Arial" w:cs="Arial"/>
          <w:b/>
          <w:bCs/>
          <w:sz w:val="32"/>
          <w:szCs w:val="32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Системата комуникира директно с Back-End/Supabase API, който управлява достъпа и промените в базата данни.</w:t>
      </w:r>
    </w:p>
    <w:p w:rsidR="00D36E74" w:rsidRDefault="006150A0">
      <w:pPr>
        <w:pStyle w:val="Heading1"/>
        <w:spacing w:line="360" w:lineRule="auto"/>
        <w:rPr>
          <w:rFonts w:ascii="Arial" w:eastAsia="Arial" w:hAnsi="Arial" w:cs="Arial"/>
        </w:rPr>
      </w:pPr>
      <w:bookmarkStart w:id="19" w:name="_ohb28fs9vf1y" w:colFirst="0" w:colLast="0"/>
      <w:bookmarkEnd w:id="19"/>
      <w:r>
        <w:rPr>
          <w:rFonts w:ascii="Arial" w:eastAsia="Arial" w:hAnsi="Arial" w:cs="Arial"/>
        </w:rPr>
        <w:t>6. API спецификация</w:t>
      </w:r>
    </w:p>
    <w:p w:rsidR="00D36E74" w:rsidRDefault="006150A0">
      <w:pPr>
        <w:numPr>
          <w:ilvl w:val="0"/>
          <w:numId w:val="6"/>
        </w:numPr>
        <w:spacing w:after="0" w:line="360" w:lineRule="auto"/>
        <w:ind w:hanging="11"/>
      </w:pPr>
      <w:r>
        <w:rPr>
          <w:rFonts w:ascii="Arial" w:eastAsia="Arial" w:hAnsi="Arial" w:cs="Arial"/>
          <w:b/>
          <w:bCs/>
          <w:sz w:val="24"/>
          <w:szCs w:val="24"/>
        </w:rPr>
        <w:t>Supabase:</w:t>
      </w:r>
      <w:r>
        <w:t xml:space="preserve"> </w:t>
      </w:r>
      <w:r>
        <w:rPr>
          <w:rFonts w:ascii="Arial" w:eastAsia="Arial" w:hAnsi="Arial" w:cs="Arial"/>
          <w:sz w:val="24"/>
          <w:szCs w:val="24"/>
        </w:rPr>
        <w:t>API се управлява и генерира от Supabase, което предоставя RESTful интерфейс към базата данни.</w:t>
      </w:r>
    </w:p>
    <w:p w:rsidR="00D36E74" w:rsidRDefault="006150A0">
      <w:pPr>
        <w:numPr>
          <w:ilvl w:val="0"/>
          <w:numId w:val="6"/>
        </w:numPr>
        <w:spacing w:after="0" w:line="360" w:lineRule="auto"/>
        <w:ind w:hanging="11"/>
      </w:pPr>
      <w:r>
        <w:rPr>
          <w:rFonts w:ascii="Arial" w:eastAsia="Arial" w:hAnsi="Arial" w:cs="Arial"/>
          <w:b/>
          <w:bCs/>
          <w:sz w:val="24"/>
          <w:szCs w:val="24"/>
        </w:rPr>
        <w:t>Автентикация:</w:t>
      </w:r>
      <w:r>
        <w:t xml:space="preserve"> </w:t>
      </w:r>
      <w:r>
        <w:rPr>
          <w:rFonts w:ascii="Arial" w:eastAsia="Arial" w:hAnsi="Arial" w:cs="Arial"/>
          <w:sz w:val="24"/>
          <w:szCs w:val="24"/>
        </w:rPr>
        <w:t>Всички защитени заявки изискват автентикационен токен (Bearer Token), издаден след успешен Sign In. Supabase управлява автентикацията чрез таблицата auth.users.</w:t>
      </w:r>
    </w:p>
    <w:p w:rsidR="00D36E74" w:rsidRDefault="006150A0">
      <w:pPr>
        <w:numPr>
          <w:ilvl w:val="0"/>
          <w:numId w:val="6"/>
        </w:numPr>
        <w:spacing w:line="360" w:lineRule="auto"/>
        <w:ind w:hanging="11"/>
      </w:pPr>
      <w:r>
        <w:rPr>
          <w:rFonts w:ascii="Arial" w:eastAsia="Arial" w:hAnsi="Arial" w:cs="Arial"/>
          <w:b/>
          <w:bCs/>
          <w:sz w:val="24"/>
          <w:szCs w:val="24"/>
        </w:rPr>
        <w:t>Филтриране и Търсене:</w:t>
      </w:r>
      <w:r>
        <w:rPr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API поддържа параметри за филтриране и търсене (напр. по статус, дата, име) за ресурси като games , reservations и menu_items.</w:t>
      </w:r>
    </w:p>
    <w:p w:rsidR="00D36E74" w:rsidRDefault="00D36E74">
      <w:pPr>
        <w:pStyle w:val="Heading1"/>
        <w:spacing w:line="360" w:lineRule="auto"/>
        <w:rPr>
          <w:rFonts w:ascii="Arial" w:eastAsia="Arial" w:hAnsi="Arial" w:cs="Arial"/>
        </w:rPr>
      </w:pPr>
      <w:bookmarkStart w:id="20" w:name="_89zwnvlnaexe" w:colFirst="0" w:colLast="0"/>
      <w:bookmarkEnd w:id="20"/>
    </w:p>
    <w:p w:rsidR="00D36E74" w:rsidRDefault="006150A0">
      <w:pPr>
        <w:pStyle w:val="Heading1"/>
        <w:spacing w:line="360" w:lineRule="auto"/>
        <w:rPr>
          <w:rFonts w:ascii="Arial" w:eastAsia="Arial" w:hAnsi="Arial" w:cs="Arial"/>
          <w:sz w:val="24"/>
          <w:szCs w:val="24"/>
        </w:rPr>
      </w:pPr>
      <w:bookmarkStart w:id="21" w:name="_q3tqimtp268m" w:colFirst="0" w:colLast="0"/>
      <w:bookmarkEnd w:id="21"/>
      <w:r>
        <w:rPr>
          <w:rFonts w:ascii="Arial" w:eastAsia="Arial" w:hAnsi="Arial" w:cs="Arial"/>
        </w:rPr>
        <w:t>7. Диаграми</w:t>
      </w:r>
    </w:p>
    <w:p w:rsidR="00D36E74" w:rsidRDefault="006150A0">
      <w:pPr>
        <w:numPr>
          <w:ilvl w:val="0"/>
          <w:numId w:val="14"/>
        </w:num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4"/>
          <w:szCs w:val="24"/>
        </w:rPr>
        <w:t>DFD Diagram-и за процесите</w:t>
      </w:r>
    </w:p>
    <w:p w:rsidR="00D36E74" w:rsidRDefault="006150A0">
      <w:pPr>
        <w:ind w:left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b/>
          <w:bCs/>
          <w:sz w:val="24"/>
          <w:szCs w:val="24"/>
        </w:rPr>
        <w:t>Добавяне,редактиране, изтриване и резервиране на игра</w:t>
      </w:r>
    </w:p>
    <w:p w:rsidR="00D36E74" w:rsidRDefault="006150A0">
      <w:pPr>
        <w:ind w:left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  <w:lang w:val="bg-BG"/>
        </w:rPr>
        <w:drawing>
          <wp:inline distT="114300" distB="114300" distL="114300" distR="114300">
            <wp:extent cx="5760410" cy="3213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21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6150A0">
      <w:pPr>
        <w:ind w:left="720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Регистриране на резервация</w:t>
      </w:r>
    </w:p>
    <w:p w:rsidR="00D36E74" w:rsidRDefault="006150A0">
      <w:pPr>
        <w:ind w:left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  <w:lang w:val="bg-BG"/>
        </w:rPr>
        <w:drawing>
          <wp:inline distT="114300" distB="114300" distL="114300" distR="114300">
            <wp:extent cx="5462599" cy="5315267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62599" cy="53152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6150A0">
      <w:pPr>
        <w:ind w:firstLine="720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Меню за храна/напитки</w:t>
      </w:r>
    </w:p>
    <w:p w:rsidR="00D36E74" w:rsidRDefault="006150A0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  <w:lang w:val="bg-BG"/>
        </w:rPr>
        <w:drawing>
          <wp:inline distT="114300" distB="114300" distL="114300" distR="114300">
            <wp:extent cx="5760410" cy="4457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ind w:left="720"/>
        <w:rPr>
          <w:rFonts w:ascii="Arial" w:eastAsia="Arial" w:hAnsi="Arial" w:cs="Arial"/>
          <w:sz w:val="24"/>
          <w:szCs w:val="24"/>
        </w:rPr>
      </w:pPr>
    </w:p>
    <w:p w:rsidR="00D36E74" w:rsidRDefault="006150A0">
      <w:pPr>
        <w:numPr>
          <w:ilvl w:val="0"/>
          <w:numId w:val="14"/>
        </w:num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4"/>
          <w:szCs w:val="24"/>
        </w:rPr>
        <w:lastRenderedPageBreak/>
        <w:t>Таблици за вземане на решения</w:t>
      </w:r>
      <w:r>
        <w:rPr>
          <w:rFonts w:ascii="Arial" w:eastAsia="Arial" w:hAnsi="Arial" w:cs="Arial"/>
          <w:sz w:val="24"/>
          <w:szCs w:val="24"/>
        </w:rPr>
        <w:br/>
      </w:r>
    </w:p>
    <w:tbl>
      <w:tblPr>
        <w:tblStyle w:val="a1"/>
        <w:tblW w:w="10185" w:type="dxa"/>
        <w:tblInd w:w="-2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1755"/>
        <w:gridCol w:w="1665"/>
        <w:gridCol w:w="1680"/>
        <w:gridCol w:w="1710"/>
        <w:gridCol w:w="1665"/>
      </w:tblGrid>
      <w:tr w:rsidR="00D36E74">
        <w:trPr>
          <w:trHeight w:val="1104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ind w:left="100" w:right="10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Условия/Действия</w:t>
            </w:r>
          </w:p>
          <w:p w:rsidR="00D36E74" w:rsidRDefault="006150A0">
            <w:pPr>
              <w:spacing w:before="240"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Правило 1</w:t>
            </w:r>
          </w:p>
        </w:tc>
        <w:tc>
          <w:tcPr>
            <w:tcW w:w="16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Правило 2</w:t>
            </w:r>
          </w:p>
        </w:tc>
        <w:tc>
          <w:tcPr>
            <w:tcW w:w="168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Правило 3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1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Правило 4</w:t>
            </w:r>
          </w:p>
        </w:tc>
        <w:tc>
          <w:tcPr>
            <w:tcW w:w="16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Правило 5</w:t>
            </w:r>
          </w:p>
        </w:tc>
      </w:tr>
      <w:tr w:rsidR="00D36E74">
        <w:trPr>
          <w:trHeight w:val="855"/>
        </w:trPr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ind w:left="100" w:right="10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Условия</w:t>
            </w:r>
          </w:p>
          <w:p w:rsidR="00D36E74" w:rsidRDefault="006150A0">
            <w:pPr>
              <w:spacing w:before="240"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8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  <w:tr w:rsidR="00D36E74">
        <w:trPr>
          <w:trHeight w:val="555"/>
        </w:trPr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Избраната маса е свободна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68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</w:tr>
      <w:tr w:rsidR="00D36E74">
        <w:trPr>
          <w:trHeight w:val="555"/>
        </w:trPr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Избраната игра е налична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68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</w:tr>
      <w:tr w:rsidR="00D36E74">
        <w:trPr>
          <w:trHeight w:val="555"/>
        </w:trPr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Резервираният час е зает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68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</w:tr>
      <w:tr w:rsidR="00D36E74">
        <w:trPr>
          <w:trHeight w:val="285"/>
        </w:trPr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Действия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8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  <w:tr w:rsidR="00D36E74">
        <w:trPr>
          <w:trHeight w:val="555"/>
        </w:trPr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Регистриране на резервация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8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  <w:tr w:rsidR="00D36E74">
        <w:trPr>
          <w:trHeight w:val="555"/>
        </w:trPr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Предложи алтернатива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68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</w:tr>
      <w:tr w:rsidR="00D36E74">
        <w:trPr>
          <w:trHeight w:val="555"/>
        </w:trPr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Откажи резервация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68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  <w:tr w:rsidR="00D36E74">
        <w:trPr>
          <w:trHeight w:val="555"/>
        </w:trPr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Уведоми клиента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68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</w:tr>
      <w:tr w:rsidR="00D36E74">
        <w:trPr>
          <w:trHeight w:val="555"/>
        </w:trPr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Редактиране на резервация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8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ind w:left="100" w:right="10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</w:tbl>
    <w:p w:rsidR="00D36E74" w:rsidRDefault="00D36E74">
      <w:pPr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rPr>
          <w:rFonts w:ascii="Arial" w:eastAsia="Arial" w:hAnsi="Arial" w:cs="Arial"/>
          <w:sz w:val="24"/>
          <w:szCs w:val="24"/>
        </w:rPr>
      </w:pPr>
    </w:p>
    <w:tbl>
      <w:tblPr>
        <w:tblStyle w:val="a2"/>
        <w:tblW w:w="894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60"/>
        <w:gridCol w:w="1545"/>
        <w:gridCol w:w="1545"/>
        <w:gridCol w:w="1545"/>
        <w:gridCol w:w="1545"/>
      </w:tblGrid>
      <w:tr w:rsidR="00D36E74">
        <w:trPr>
          <w:trHeight w:val="1185"/>
        </w:trPr>
        <w:tc>
          <w:tcPr>
            <w:tcW w:w="2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Условия/Действия</w:t>
            </w:r>
          </w:p>
          <w:p w:rsidR="00D36E74" w:rsidRDefault="006150A0">
            <w:pPr>
              <w:spacing w:before="240" w:after="0" w:line="276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Правило 1</w:t>
            </w:r>
          </w:p>
          <w:p w:rsidR="00D36E74" w:rsidRDefault="006150A0">
            <w:pPr>
              <w:spacing w:before="240"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Правило 2</w:t>
            </w:r>
          </w:p>
          <w:p w:rsidR="00D36E74" w:rsidRDefault="006150A0">
            <w:pPr>
              <w:spacing w:before="240"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Правило 3</w:t>
            </w:r>
          </w:p>
          <w:p w:rsidR="00D36E74" w:rsidRDefault="006150A0">
            <w:pPr>
              <w:spacing w:before="240"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Правило 4</w:t>
            </w:r>
          </w:p>
          <w:p w:rsidR="00D36E74" w:rsidRDefault="006150A0">
            <w:pPr>
              <w:spacing w:before="240"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  <w:tr w:rsidR="00D36E74">
        <w:trPr>
          <w:trHeight w:val="855"/>
        </w:trPr>
        <w:tc>
          <w:tcPr>
            <w:tcW w:w="27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Условия</w:t>
            </w:r>
          </w:p>
          <w:p w:rsidR="00D36E74" w:rsidRDefault="006150A0">
            <w:pPr>
              <w:spacing w:before="240" w:after="0" w:line="276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  <w:tr w:rsidR="00D36E74">
        <w:trPr>
          <w:trHeight w:val="285"/>
        </w:trPr>
        <w:tc>
          <w:tcPr>
            <w:tcW w:w="27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Продукта е наличен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</w:tr>
      <w:tr w:rsidR="00D36E74">
        <w:trPr>
          <w:trHeight w:val="825"/>
        </w:trPr>
        <w:tc>
          <w:tcPr>
            <w:tcW w:w="27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Има голямо натоварване/много клиенти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</w:tr>
      <w:tr w:rsidR="00D36E74">
        <w:trPr>
          <w:trHeight w:val="285"/>
        </w:trPr>
        <w:tc>
          <w:tcPr>
            <w:tcW w:w="27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Ниска наличност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</w:t>
            </w:r>
          </w:p>
        </w:tc>
      </w:tr>
      <w:tr w:rsidR="00D36E74">
        <w:trPr>
          <w:trHeight w:val="285"/>
        </w:trPr>
        <w:tc>
          <w:tcPr>
            <w:tcW w:w="27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Действия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  <w:tr w:rsidR="00D36E74">
        <w:trPr>
          <w:trHeight w:val="285"/>
        </w:trPr>
        <w:tc>
          <w:tcPr>
            <w:tcW w:w="27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Редактиране на продукт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  <w:tr w:rsidR="00D36E74">
        <w:trPr>
          <w:trHeight w:val="285"/>
        </w:trPr>
        <w:tc>
          <w:tcPr>
            <w:tcW w:w="27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Уведоми администратор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</w:tr>
      <w:tr w:rsidR="00D36E74">
        <w:trPr>
          <w:trHeight w:val="285"/>
        </w:trPr>
        <w:tc>
          <w:tcPr>
            <w:tcW w:w="27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Добави продукти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4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36E74" w:rsidRDefault="006150A0">
            <w:pPr>
              <w:spacing w:after="0"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</w:tr>
    </w:tbl>
    <w:p w:rsidR="00D36E74" w:rsidRDefault="00D36E74">
      <w:pPr>
        <w:rPr>
          <w:rFonts w:ascii="Arial" w:eastAsia="Arial" w:hAnsi="Arial" w:cs="Arial"/>
          <w:sz w:val="24"/>
          <w:szCs w:val="24"/>
        </w:rPr>
      </w:pPr>
    </w:p>
    <w:p w:rsidR="00D36E74" w:rsidRDefault="00D36E74">
      <w:pPr>
        <w:rPr>
          <w:rFonts w:ascii="Arial" w:eastAsia="Arial" w:hAnsi="Arial" w:cs="Arial"/>
          <w:sz w:val="24"/>
          <w:szCs w:val="24"/>
        </w:rPr>
      </w:pPr>
    </w:p>
    <w:p w:rsidR="00D36E74" w:rsidRDefault="006150A0">
      <w:pPr>
        <w:numPr>
          <w:ilvl w:val="0"/>
          <w:numId w:val="1"/>
        </w:numPr>
        <w:spacing w:after="240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Псевдо код за процес Резервации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BEGIN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IF table_is_available AND game_is_available AND time_is_free THEN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register_reservation()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ab/>
        <w:t>notify_client()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ELSE IF table_is_available AND NOT game_is_available THEN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offer_alternative()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ab/>
        <w:t>notify_client()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ELSE IF NOT table_is_available AND NOT time_is_free THEN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offer_alternative()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ab/>
        <w:t>notify_client()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ELSE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cancel_reservation()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ab/>
        <w:t>notify_client()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END IF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END</w:t>
      </w:r>
    </w:p>
    <w:p w:rsidR="00D36E74" w:rsidRDefault="006150A0">
      <w:pPr>
        <w:spacing w:before="240" w:after="0" w:line="276" w:lineRule="auto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:rsidR="00D36E74" w:rsidRDefault="00D36E74">
      <w:pPr>
        <w:spacing w:line="256" w:lineRule="auto"/>
        <w:rPr>
          <w:rFonts w:ascii="Arial" w:eastAsia="Arial" w:hAnsi="Arial" w:cs="Arial"/>
          <w:b/>
          <w:bCs/>
          <w:sz w:val="28"/>
          <w:szCs w:val="28"/>
        </w:rPr>
      </w:pPr>
    </w:p>
    <w:p w:rsidR="00D36E74" w:rsidRDefault="006150A0">
      <w:pPr>
        <w:spacing w:before="240" w:after="240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</w:p>
    <w:p w:rsidR="00D36E74" w:rsidRDefault="006150A0">
      <w:pPr>
        <w:numPr>
          <w:ilvl w:val="0"/>
          <w:numId w:val="11"/>
        </w:numPr>
        <w:spacing w:before="240" w:after="240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Псевдо код за процес Меню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BEGIN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IF product_available AND high_load AND NOT low_stock THEN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ab/>
        <w:t>edit_product()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ELSE IF NOT product_available AND NOT high_load AND low_stock THEN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ab/>
        <w:t>notify_admin()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ELSE IF product_available AND NOT high_load AND NOT low_stock THEN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ab/>
        <w:t>add_products()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ELSE IF NOT product_available AND high_load AND low_stock THEN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ab/>
        <w:t>add_products()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ab/>
        <w:t>notify_admin()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END IF</w:t>
      </w:r>
    </w:p>
    <w:p w:rsidR="00D36E74" w:rsidRDefault="006150A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END</w:t>
      </w:r>
    </w:p>
    <w:p w:rsidR="00D36E74" w:rsidRDefault="006150A0">
      <w:pPr>
        <w:pStyle w:val="Heading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22" w:name="_4jq2piowph28" w:colFirst="0" w:colLast="0"/>
      <w:bookmarkEnd w:id="22"/>
      <w:r>
        <w:rPr>
          <w:rFonts w:ascii="Arial" w:eastAsia="Arial" w:hAnsi="Arial" w:cs="Arial"/>
          <w:sz w:val="34"/>
          <w:szCs w:val="34"/>
        </w:rPr>
        <w:t>8. Използване на системата като TPS, DSS и EIS</w:t>
      </w:r>
    </w:p>
    <w:p w:rsidR="00D36E74" w:rsidRDefault="006150A0">
      <w:pPr>
        <w:pStyle w:val="Heading3"/>
        <w:keepNext w:val="0"/>
        <w:keepLines w:val="0"/>
        <w:rPr>
          <w:rFonts w:ascii="Arial" w:eastAsia="Arial" w:hAnsi="Arial" w:cs="Arial"/>
          <w:sz w:val="26"/>
          <w:szCs w:val="26"/>
        </w:rPr>
      </w:pPr>
      <w:bookmarkStart w:id="23" w:name="_6yh9xq8knsrz" w:colFirst="0" w:colLast="0"/>
      <w:bookmarkEnd w:id="23"/>
      <w:r>
        <w:rPr>
          <w:rFonts w:ascii="Arial" w:eastAsia="Arial" w:hAnsi="Arial" w:cs="Arial"/>
          <w:sz w:val="26"/>
          <w:szCs w:val="26"/>
        </w:rPr>
        <w:t>TPS (Transaction Processing System)</w:t>
      </w:r>
    </w:p>
    <w:p w:rsidR="00D36E74" w:rsidRDefault="006150A0">
      <w:pPr>
        <w:numPr>
          <w:ilvl w:val="0"/>
          <w:numId w:val="4"/>
        </w:numPr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Обработка на ежедневни транзакции: резервации, поръчки, добавяне на игри и продукти.</w:t>
      </w:r>
    </w:p>
    <w:p w:rsidR="00D36E74" w:rsidRDefault="006150A0">
      <w:pPr>
        <w:numPr>
          <w:ilvl w:val="0"/>
          <w:numId w:val="4"/>
        </w:numPr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Осигурява бързо и надеждно записване на данни.</w:t>
      </w:r>
    </w:p>
    <w:p w:rsidR="00D36E74" w:rsidRDefault="006150A0">
      <w:pPr>
        <w:pStyle w:val="Heading3"/>
        <w:keepNext w:val="0"/>
        <w:keepLines w:val="0"/>
        <w:rPr>
          <w:rFonts w:ascii="Arial" w:eastAsia="Arial" w:hAnsi="Arial" w:cs="Arial"/>
          <w:sz w:val="26"/>
          <w:szCs w:val="26"/>
        </w:rPr>
      </w:pPr>
      <w:bookmarkStart w:id="24" w:name="_18o3y9bbmx7z" w:colFirst="0" w:colLast="0"/>
      <w:bookmarkEnd w:id="24"/>
      <w:r>
        <w:rPr>
          <w:rFonts w:ascii="Arial" w:eastAsia="Arial" w:hAnsi="Arial" w:cs="Arial"/>
          <w:sz w:val="26"/>
          <w:szCs w:val="26"/>
        </w:rPr>
        <w:t>DSS (Decision Support System)</w:t>
      </w:r>
    </w:p>
    <w:p w:rsidR="00D36E74" w:rsidRDefault="006150A0">
      <w:pPr>
        <w:numPr>
          <w:ilvl w:val="0"/>
          <w:numId w:val="12"/>
        </w:numPr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Анализ на данни за натовареност, най-често използвани игри и продажби.</w:t>
      </w:r>
    </w:p>
    <w:p w:rsidR="00D36E74" w:rsidRDefault="006150A0">
      <w:pPr>
        <w:numPr>
          <w:ilvl w:val="0"/>
          <w:numId w:val="12"/>
        </w:numPr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Справки за подпомагане на управленски решения (напр. закупуване на нови игри).</w:t>
      </w:r>
    </w:p>
    <w:p w:rsidR="00D36E74" w:rsidRDefault="006150A0">
      <w:pPr>
        <w:pStyle w:val="Heading3"/>
        <w:keepNext w:val="0"/>
        <w:keepLines w:val="0"/>
        <w:rPr>
          <w:rFonts w:ascii="Arial" w:eastAsia="Arial" w:hAnsi="Arial" w:cs="Arial"/>
          <w:sz w:val="26"/>
          <w:szCs w:val="26"/>
        </w:rPr>
      </w:pPr>
      <w:bookmarkStart w:id="25" w:name="_4xf3xcs19cqt" w:colFirst="0" w:colLast="0"/>
      <w:bookmarkEnd w:id="25"/>
      <w:r>
        <w:rPr>
          <w:rFonts w:ascii="Arial" w:eastAsia="Arial" w:hAnsi="Arial" w:cs="Arial"/>
          <w:sz w:val="26"/>
          <w:szCs w:val="26"/>
        </w:rPr>
        <w:lastRenderedPageBreak/>
        <w:t>EIS (Executive Information System)</w:t>
      </w:r>
    </w:p>
    <w:p w:rsidR="00D36E74" w:rsidRDefault="006150A0">
      <w:pPr>
        <w:numPr>
          <w:ilvl w:val="0"/>
          <w:numId w:val="3"/>
        </w:numPr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Визуализация на ключови показатели: брой резервации, заетост на маси.</w:t>
      </w:r>
    </w:p>
    <w:p w:rsidR="00D36E74" w:rsidRDefault="006150A0">
      <w:pPr>
        <w:numPr>
          <w:ilvl w:val="0"/>
          <w:numId w:val="3"/>
        </w:numPr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Поддържа стратегически решения от мениджмънта чрез табла (dashboards).</w:t>
      </w:r>
    </w:p>
    <w:p w:rsidR="00D36E74" w:rsidRDefault="00D36E74">
      <w:pPr>
        <w:rPr>
          <w:rFonts w:ascii="Arial" w:eastAsia="Arial" w:hAnsi="Arial" w:cs="Arial"/>
          <w:sz w:val="24"/>
          <w:szCs w:val="24"/>
        </w:rPr>
      </w:pPr>
    </w:p>
    <w:sectPr w:rsidR="00D36E74">
      <w:headerReference w:type="default" r:id="rId13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67C37" w:rsidRDefault="00E67C37">
      <w:pPr>
        <w:spacing w:after="0" w:line="240" w:lineRule="auto"/>
      </w:pPr>
      <w:r>
        <w:separator/>
      </w:r>
    </w:p>
  </w:endnote>
  <w:endnote w:type="continuationSeparator" w:id="0">
    <w:p w:rsidR="00E67C37" w:rsidRDefault="00E67C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F652F8CA-DF15-4FD5-BD71-9C7F8E22FED2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5DB68D38-1673-4194-8D09-140FB4B9DB9F}"/>
    <w:embedBold r:id="rId3" w:fontKey="{16D63262-D75E-4991-BC26-2A5D2278553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797DDE5F-6937-4264-A9AB-72475063F1BB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B411ACB1-378D-4649-9142-E17C1BAAFEE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9C14B2A3-EE80-4403-A221-211A07993FBD}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  <w:embedRegular r:id="rId7" w:fontKey="{3E4B8B2B-DAB4-46F4-8EF5-45BB375DA7CF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67C37" w:rsidRDefault="00E67C37">
      <w:pPr>
        <w:spacing w:after="0" w:line="240" w:lineRule="auto"/>
      </w:pPr>
      <w:r>
        <w:separator/>
      </w:r>
    </w:p>
  </w:footnote>
  <w:footnote w:type="continuationSeparator" w:id="0">
    <w:p w:rsidR="00E67C37" w:rsidRDefault="00E67C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36E74" w:rsidRDefault="00D36E7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C71F9D"/>
    <w:multiLevelType w:val="multilevel"/>
    <w:tmpl w:val="116A86C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z w:val="22"/>
        <w:szCs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29A61171"/>
    <w:multiLevelType w:val="multilevel"/>
    <w:tmpl w:val="7A7418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445D6C86"/>
    <w:multiLevelType w:val="multilevel"/>
    <w:tmpl w:val="5542416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z w:val="28"/>
        <w:szCs w:val="2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45494698"/>
    <w:multiLevelType w:val="multilevel"/>
    <w:tmpl w:val="F446BED4"/>
    <w:lvl w:ilvl="0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b w:val="0"/>
        <w:bCs w:val="0"/>
        <w:sz w:val="26"/>
        <w:szCs w:val="26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nsid w:val="457E2DCB"/>
    <w:multiLevelType w:val="multilevel"/>
    <w:tmpl w:val="13F29D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468D546C"/>
    <w:multiLevelType w:val="multilevel"/>
    <w:tmpl w:val="F5600382"/>
    <w:lvl w:ilvl="0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49B56F9A"/>
    <w:multiLevelType w:val="multilevel"/>
    <w:tmpl w:val="8BB0642E"/>
    <w:lvl w:ilvl="0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b w:val="0"/>
        <w:bCs w:val="0"/>
        <w:sz w:val="26"/>
        <w:szCs w:val="26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nsid w:val="4B4148A2"/>
    <w:multiLevelType w:val="multilevel"/>
    <w:tmpl w:val="5D96B3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5A830E05"/>
    <w:multiLevelType w:val="multilevel"/>
    <w:tmpl w:val="EA9E58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5E4B35B5"/>
    <w:multiLevelType w:val="multilevel"/>
    <w:tmpl w:val="51E06B3A"/>
    <w:lvl w:ilvl="0">
      <w:start w:val="1"/>
      <w:numFmt w:val="bullet"/>
      <w:lvlText w:val="●"/>
      <w:lvlJc w:val="left"/>
      <w:pPr>
        <w:ind w:left="720" w:hanging="360"/>
      </w:pPr>
      <w:rPr>
        <w:sz w:val="32"/>
        <w:szCs w:val="3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6B125F48"/>
    <w:multiLevelType w:val="multilevel"/>
    <w:tmpl w:val="0FE625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701F1CAC"/>
    <w:multiLevelType w:val="multilevel"/>
    <w:tmpl w:val="5A386C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7F2217A4"/>
    <w:multiLevelType w:val="multilevel"/>
    <w:tmpl w:val="28D6286C"/>
    <w:lvl w:ilvl="0">
      <w:start w:val="1"/>
      <w:numFmt w:val="bullet"/>
      <w:lvlText w:val="●"/>
      <w:lvlJc w:val="left"/>
      <w:pPr>
        <w:ind w:left="720" w:hanging="360"/>
      </w:pPr>
      <w:rPr>
        <w:sz w:val="26"/>
        <w:szCs w:val="2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7FF94C8A"/>
    <w:multiLevelType w:val="multilevel"/>
    <w:tmpl w:val="141E14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bCs w:val="0"/>
        <w:sz w:val="22"/>
        <w:szCs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8"/>
  </w:num>
  <w:num w:numId="2">
    <w:abstractNumId w:val="3"/>
  </w:num>
  <w:num w:numId="3">
    <w:abstractNumId w:val="1"/>
  </w:num>
  <w:num w:numId="4">
    <w:abstractNumId w:val="4"/>
  </w:num>
  <w:num w:numId="5">
    <w:abstractNumId w:val="10"/>
  </w:num>
  <w:num w:numId="6">
    <w:abstractNumId w:val="2"/>
  </w:num>
  <w:num w:numId="7">
    <w:abstractNumId w:val="6"/>
  </w:num>
  <w:num w:numId="8">
    <w:abstractNumId w:val="5"/>
  </w:num>
  <w:num w:numId="9">
    <w:abstractNumId w:val="13"/>
  </w:num>
  <w:num w:numId="10">
    <w:abstractNumId w:val="0"/>
  </w:num>
  <w:num w:numId="11">
    <w:abstractNumId w:val="11"/>
  </w:num>
  <w:num w:numId="12">
    <w:abstractNumId w:val="7"/>
  </w:num>
  <w:num w:numId="13">
    <w:abstractNumId w:val="9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D36E74"/>
    <w:rsid w:val="003F02F6"/>
    <w:rsid w:val="006150A0"/>
    <w:rsid w:val="006C3DA2"/>
    <w:rsid w:val="006D203E"/>
    <w:rsid w:val="00AD2ED8"/>
    <w:rsid w:val="00D36E74"/>
    <w:rsid w:val="00E67C37"/>
    <w:rsid w:val="00F15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D20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203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D20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203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1020</Words>
  <Characters>5817</Characters>
  <Application>Microsoft Office Word</Application>
  <DocSecurity>0</DocSecurity>
  <Lines>48</Lines>
  <Paragraphs>13</Paragraphs>
  <ScaleCrop>false</ScaleCrop>
  <Company/>
  <LinksUpToDate>false</LinksUpToDate>
  <CharactersWithSpaces>6824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2025-12-17T19:17:00Z</dcterms:created>
  <dcterms:modified xsi:type="dcterms:W3CDTF">2025-12-17T19:20:00Z</dcterms:modified>
</cp:coreProperties>
</file>