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9E99" w14:textId="77777777" w:rsidR="000904E5" w:rsidRDefault="000904E5" w:rsidP="005B18DC">
      <w:pPr>
        <w:spacing w:before="30" w:after="30"/>
        <w:rPr>
          <w:rFonts w:ascii="Verdana" w:eastAsia="Verdana" w:hAnsi="Verdana" w:cs="Verdana"/>
          <w:b/>
          <w:bCs/>
        </w:rPr>
      </w:pPr>
      <w:r>
        <w:rPr>
          <w:rFonts w:ascii="Verdana" w:eastAsia="Verdana" w:hAnsi="Verdana" w:cs="Verdana"/>
          <w:b/>
          <w:bCs/>
        </w:rPr>
        <w:t>John Alexis Dumandan</w:t>
      </w:r>
    </w:p>
    <w:p w14:paraId="1491D52B" w14:textId="605FD464" w:rsidR="000904E5" w:rsidRPr="000904E5" w:rsidRDefault="000904E5" w:rsidP="005B18DC">
      <w:pPr>
        <w:spacing w:before="120" w:after="0"/>
        <w:rPr>
          <w:rFonts w:ascii="Verdana" w:eastAsia="Verdana" w:hAnsi="Verdana" w:cs="Verdana"/>
          <w:b/>
          <w:bCs/>
        </w:rPr>
      </w:pPr>
      <w:r w:rsidRPr="000904E5">
        <w:rPr>
          <w:rFonts w:ascii="Verdana" w:eastAsia="Verdana" w:hAnsi="Verdana" w:cs="Verdana"/>
          <w:b/>
          <w:bCs/>
        </w:rPr>
        <w:t>Kenneth Beltran</w:t>
      </w:r>
    </w:p>
    <w:p w14:paraId="303EEC8E" w14:textId="77777777" w:rsidR="000904E5" w:rsidRDefault="000904E5" w:rsidP="005B18DC">
      <w:pPr>
        <w:spacing w:before="120" w:after="0"/>
        <w:jc w:val="center"/>
        <w:rPr>
          <w:rFonts w:ascii="Verdana" w:eastAsia="Verdana" w:hAnsi="Verdana" w:cs="Verdana"/>
          <w:b/>
          <w:bCs/>
          <w:sz w:val="44"/>
          <w:szCs w:val="44"/>
        </w:rPr>
      </w:pPr>
    </w:p>
    <w:p w14:paraId="6992BFEA" w14:textId="3A15E18D" w:rsidR="000904E5" w:rsidRPr="000904E5" w:rsidRDefault="00A610C7" w:rsidP="005B18DC">
      <w:pPr>
        <w:spacing w:before="120" w:after="0"/>
        <w:jc w:val="center"/>
        <w:rPr>
          <w:rFonts w:ascii="Verdana" w:eastAsia="Verdana" w:hAnsi="Verdana" w:cs="Verdana"/>
          <w:b/>
          <w:bCs/>
          <w:sz w:val="44"/>
          <w:szCs w:val="44"/>
        </w:rPr>
      </w:pPr>
      <w:r w:rsidRPr="00A610C7">
        <w:rPr>
          <w:rFonts w:ascii="Verdana" w:eastAsia="Verdana" w:hAnsi="Verdana" w:cs="Verdana"/>
          <w:b/>
          <w:bCs/>
          <w:sz w:val="44"/>
          <w:szCs w:val="44"/>
        </w:rPr>
        <w:t>Impact of Colors on Learning for High School Students</w:t>
      </w:r>
    </w:p>
    <w:p w14:paraId="5E10A1B0" w14:textId="6B5904D0" w:rsidR="735B2359" w:rsidRDefault="735B2359" w:rsidP="005B18DC">
      <w:pPr>
        <w:spacing w:before="120" w:after="0"/>
        <w:rPr>
          <w:rFonts w:ascii="Verdana" w:eastAsia="Verdana" w:hAnsi="Verdana" w:cs="Verdana"/>
        </w:rPr>
      </w:pPr>
      <w:r w:rsidRPr="27A21076">
        <w:rPr>
          <w:rFonts w:ascii="Verdana" w:eastAsia="Verdana" w:hAnsi="Verdana" w:cs="Verdana"/>
        </w:rPr>
        <w:t>Chapter 1</w:t>
      </w:r>
    </w:p>
    <w:p w14:paraId="2EBED033" w14:textId="4B5C0C3C" w:rsidR="735B2359" w:rsidRPr="001B7AD8" w:rsidRDefault="11AB63BE" w:rsidP="005B18DC">
      <w:pPr>
        <w:spacing w:before="120" w:after="0"/>
        <w:rPr>
          <w:rFonts w:ascii="Verdana" w:eastAsia="Verdana" w:hAnsi="Verdana" w:cs="Verdana"/>
          <w:b/>
          <w:bCs/>
        </w:rPr>
      </w:pPr>
      <w:r w:rsidRPr="27A21076">
        <w:rPr>
          <w:rFonts w:ascii="Verdana" w:eastAsia="Verdana" w:hAnsi="Verdana" w:cs="Verdana"/>
        </w:rPr>
        <w:t xml:space="preserve">               </w:t>
      </w:r>
      <w:r w:rsidR="1E09C03B" w:rsidRPr="27A21076">
        <w:rPr>
          <w:rFonts w:ascii="Verdana" w:eastAsia="Verdana" w:hAnsi="Verdana" w:cs="Verdana"/>
        </w:rPr>
        <w:t xml:space="preserve">     </w:t>
      </w:r>
      <w:r w:rsidR="735B2359" w:rsidRPr="001B7AD8">
        <w:rPr>
          <w:rFonts w:ascii="Verdana" w:eastAsia="Verdana" w:hAnsi="Verdana" w:cs="Verdana"/>
          <w:b/>
          <w:bCs/>
        </w:rPr>
        <w:t>INTRODUCTION</w:t>
      </w:r>
    </w:p>
    <w:p w14:paraId="4B34D8BA" w14:textId="570E994F" w:rsidR="27A21076" w:rsidRDefault="27A21076" w:rsidP="005B18DC">
      <w:pPr>
        <w:spacing w:before="120" w:after="0"/>
        <w:rPr>
          <w:rFonts w:ascii="Verdana" w:eastAsia="Verdana" w:hAnsi="Verdana" w:cs="Verdana"/>
        </w:rPr>
      </w:pPr>
    </w:p>
    <w:p w14:paraId="0C9336E8" w14:textId="601C9BDA" w:rsidR="621AEAF3" w:rsidRDefault="621AEAF3" w:rsidP="005B18DC">
      <w:pPr>
        <w:spacing w:before="120" w:after="0" w:line="480" w:lineRule="auto"/>
        <w:ind w:firstLine="720"/>
        <w:jc w:val="both"/>
        <w:rPr>
          <w:rFonts w:ascii="Verdana" w:eastAsia="Verdana" w:hAnsi="Verdana" w:cs="Verdana"/>
        </w:rPr>
      </w:pPr>
      <w:r w:rsidRPr="27A21076">
        <w:rPr>
          <w:rFonts w:ascii="Verdana" w:eastAsia="Verdana" w:hAnsi="Verdana" w:cs="Verdana"/>
        </w:rPr>
        <w:t xml:space="preserve">Color influences how we experience the world around us. </w:t>
      </w:r>
      <w:r w:rsidR="37DA1ACA" w:rsidRPr="27A21076">
        <w:rPr>
          <w:rFonts w:ascii="Verdana" w:eastAsia="Verdana" w:hAnsi="Verdana" w:cs="Verdana"/>
        </w:rPr>
        <w:t xml:space="preserve">It has been a significant part of our </w:t>
      </w:r>
      <w:r w:rsidR="4321E18A" w:rsidRPr="27A21076">
        <w:rPr>
          <w:rFonts w:ascii="Verdana" w:eastAsia="Verdana" w:hAnsi="Verdana" w:cs="Verdana"/>
        </w:rPr>
        <w:t xml:space="preserve">society ever since the dawn of human civilization. </w:t>
      </w:r>
      <w:r w:rsidR="01C6C6BC" w:rsidRPr="27A21076">
        <w:rPr>
          <w:rFonts w:ascii="Verdana" w:eastAsia="Verdana" w:hAnsi="Verdana" w:cs="Verdana"/>
        </w:rPr>
        <w:t>However, many people</w:t>
      </w:r>
      <w:r w:rsidR="64C99A1B" w:rsidRPr="27A21076">
        <w:rPr>
          <w:rFonts w:ascii="Verdana" w:eastAsia="Verdana" w:hAnsi="Verdana" w:cs="Verdana"/>
        </w:rPr>
        <w:t xml:space="preserve"> tend to </w:t>
      </w:r>
      <w:r w:rsidR="01C6C6BC" w:rsidRPr="27A21076">
        <w:rPr>
          <w:rFonts w:ascii="Verdana" w:eastAsia="Verdana" w:hAnsi="Verdana" w:cs="Verdana"/>
        </w:rPr>
        <w:t>overlook the importance of colors.</w:t>
      </w:r>
      <w:r w:rsidR="1D07E8E9" w:rsidRPr="27A21076">
        <w:rPr>
          <w:rFonts w:ascii="Verdana" w:eastAsia="Verdana" w:hAnsi="Verdana" w:cs="Verdana"/>
        </w:rPr>
        <w:t xml:space="preserve"> </w:t>
      </w:r>
      <w:r w:rsidR="02C8785B" w:rsidRPr="27A21076">
        <w:rPr>
          <w:rFonts w:ascii="Verdana" w:eastAsia="Verdana" w:hAnsi="Verdana" w:cs="Verdana"/>
        </w:rPr>
        <w:t>Colors may be simple, but they can contribute to changes in our moods</w:t>
      </w:r>
      <w:r w:rsidR="68818157" w:rsidRPr="27A21076">
        <w:rPr>
          <w:rFonts w:ascii="Verdana" w:eastAsia="Verdana" w:hAnsi="Verdana" w:cs="Verdana"/>
        </w:rPr>
        <w:t>, stimulate our minds, and increase the attention levels depending on the colors being used.</w:t>
      </w:r>
      <w:r w:rsidR="02C8785B" w:rsidRPr="27A21076">
        <w:rPr>
          <w:rFonts w:ascii="Verdana" w:eastAsia="Verdana" w:hAnsi="Verdana" w:cs="Verdana"/>
        </w:rPr>
        <w:t xml:space="preserve"> </w:t>
      </w:r>
      <w:r w:rsidR="50E286D7" w:rsidRPr="27A21076">
        <w:rPr>
          <w:rFonts w:ascii="Verdana" w:eastAsia="Verdana" w:hAnsi="Verdana" w:cs="Verdana"/>
        </w:rPr>
        <w:t xml:space="preserve">Learning is a different field, that is why many </w:t>
      </w:r>
      <w:r w:rsidR="43DDFC4E" w:rsidRPr="27A21076">
        <w:rPr>
          <w:rFonts w:ascii="Verdana" w:eastAsia="Verdana" w:hAnsi="Verdana" w:cs="Verdana"/>
        </w:rPr>
        <w:t xml:space="preserve">teaching </w:t>
      </w:r>
      <w:r w:rsidR="50E286D7" w:rsidRPr="27A21076">
        <w:rPr>
          <w:rFonts w:ascii="Verdana" w:eastAsia="Verdana" w:hAnsi="Verdana" w:cs="Verdana"/>
        </w:rPr>
        <w:t>methods and techniques are used to ease the learning</w:t>
      </w:r>
      <w:r w:rsidR="7113127A" w:rsidRPr="27A21076">
        <w:rPr>
          <w:rFonts w:ascii="Verdana" w:eastAsia="Verdana" w:hAnsi="Verdana" w:cs="Verdana"/>
        </w:rPr>
        <w:t xml:space="preserve"> process of students</w:t>
      </w:r>
      <w:r w:rsidR="2F79698D" w:rsidRPr="27A21076">
        <w:rPr>
          <w:rFonts w:ascii="Verdana" w:eastAsia="Verdana" w:hAnsi="Verdana" w:cs="Verdana"/>
        </w:rPr>
        <w:t xml:space="preserve">. </w:t>
      </w:r>
      <w:r w:rsidR="4B447B8E" w:rsidRPr="27A21076">
        <w:rPr>
          <w:rFonts w:ascii="Verdana" w:eastAsia="Verdana" w:hAnsi="Verdana" w:cs="Verdana"/>
        </w:rPr>
        <w:t>In addition, it is also important to establish an environment that fosters learning.</w:t>
      </w:r>
      <w:r w:rsidR="227B560C" w:rsidRPr="27A21076">
        <w:rPr>
          <w:rFonts w:ascii="Verdana" w:eastAsia="Verdana" w:hAnsi="Verdana" w:cs="Verdana"/>
        </w:rPr>
        <w:t xml:space="preserve"> This is where colors come in,</w:t>
      </w:r>
      <w:r w:rsidR="1C2485E8" w:rsidRPr="27A21076">
        <w:rPr>
          <w:rFonts w:ascii="Verdana" w:eastAsia="Verdana" w:hAnsi="Verdana" w:cs="Verdana"/>
        </w:rPr>
        <w:t xml:space="preserve"> using the right colors in the environment</w:t>
      </w:r>
      <w:r w:rsidR="07BFF327" w:rsidRPr="27A21076">
        <w:rPr>
          <w:rFonts w:ascii="Verdana" w:eastAsia="Verdana" w:hAnsi="Verdana" w:cs="Verdana"/>
        </w:rPr>
        <w:t xml:space="preserve"> can affect feelings, attention, and behavior in learning.</w:t>
      </w:r>
      <w:r w:rsidR="4D41BDDB" w:rsidRPr="27A21076">
        <w:rPr>
          <w:rFonts w:ascii="Verdana" w:eastAsia="Verdana" w:hAnsi="Verdana" w:cs="Verdana"/>
        </w:rPr>
        <w:t xml:space="preserve"> Research has proven that color cues increase memory and that learners recall color visuals more quickly than black and white images. </w:t>
      </w:r>
      <w:r w:rsidR="32CCD2C9" w:rsidRPr="27A21076">
        <w:rPr>
          <w:rFonts w:ascii="Verdana" w:eastAsia="Verdana" w:hAnsi="Verdana" w:cs="Verdana"/>
        </w:rPr>
        <w:t xml:space="preserve"> </w:t>
      </w:r>
      <w:r w:rsidR="2234D766" w:rsidRPr="27A21076">
        <w:rPr>
          <w:rFonts w:ascii="Verdana" w:eastAsia="Verdana" w:hAnsi="Verdana" w:cs="Verdana"/>
        </w:rPr>
        <w:t>In instance, according to research, persons who do highly intellectual work t</w:t>
      </w:r>
      <w:r w:rsidR="753E4F58" w:rsidRPr="27A21076">
        <w:rPr>
          <w:rFonts w:ascii="Verdana" w:eastAsia="Verdana" w:hAnsi="Verdana" w:cs="Verdana"/>
        </w:rPr>
        <w:t>hat involves a high cognitive</w:t>
      </w:r>
      <w:r w:rsidR="674052FB" w:rsidRPr="27A21076">
        <w:rPr>
          <w:rFonts w:ascii="Verdana" w:eastAsia="Verdana" w:hAnsi="Verdana" w:cs="Verdana"/>
        </w:rPr>
        <w:t xml:space="preserve"> load</w:t>
      </w:r>
      <w:r w:rsidR="753E4F58" w:rsidRPr="27A21076">
        <w:rPr>
          <w:rFonts w:ascii="Verdana" w:eastAsia="Verdana" w:hAnsi="Verdana" w:cs="Verdana"/>
        </w:rPr>
        <w:t xml:space="preserve">, such as programmers or academics are much more productive in a blue </w:t>
      </w:r>
      <w:r w:rsidR="626706F3" w:rsidRPr="27A21076">
        <w:rPr>
          <w:rFonts w:ascii="Verdana" w:eastAsia="Verdana" w:hAnsi="Verdana" w:cs="Verdana"/>
        </w:rPr>
        <w:t>setting</w:t>
      </w:r>
      <w:r w:rsidR="753E4F58" w:rsidRPr="27A21076">
        <w:rPr>
          <w:rFonts w:ascii="Verdana" w:eastAsia="Verdana" w:hAnsi="Verdana" w:cs="Verdana"/>
        </w:rPr>
        <w:t>.</w:t>
      </w:r>
      <w:r w:rsidR="1335A723" w:rsidRPr="27A21076">
        <w:rPr>
          <w:rFonts w:ascii="Verdana" w:eastAsia="Verdana" w:hAnsi="Verdana" w:cs="Verdana"/>
        </w:rPr>
        <w:t xml:space="preserve"> </w:t>
      </w:r>
      <w:r w:rsidR="01C6C6BC" w:rsidRPr="27A21076">
        <w:rPr>
          <w:rFonts w:ascii="Verdana" w:eastAsia="Verdana" w:hAnsi="Verdana" w:cs="Verdana"/>
        </w:rPr>
        <w:t xml:space="preserve">This research paper </w:t>
      </w:r>
      <w:r w:rsidR="406BABED" w:rsidRPr="27A21076">
        <w:rPr>
          <w:rFonts w:ascii="Verdana" w:eastAsia="Verdana" w:hAnsi="Verdana" w:cs="Verdana"/>
        </w:rPr>
        <w:t xml:space="preserve">aims to </w:t>
      </w:r>
      <w:r w:rsidR="46D24251" w:rsidRPr="27A21076">
        <w:rPr>
          <w:rFonts w:ascii="Verdana" w:eastAsia="Verdana" w:hAnsi="Verdana" w:cs="Verdana"/>
        </w:rPr>
        <w:t>find the effect of colors on human beings, focusing on students as a research area and the</w:t>
      </w:r>
      <w:r w:rsidR="521A0911" w:rsidRPr="27A21076">
        <w:rPr>
          <w:rFonts w:ascii="Verdana" w:eastAsia="Verdana" w:hAnsi="Verdana" w:cs="Verdana"/>
        </w:rPr>
        <w:t xml:space="preserve"> learning spaces they are in.</w:t>
      </w:r>
      <w:r w:rsidR="648A1D5E" w:rsidRPr="27A21076">
        <w:rPr>
          <w:rFonts w:ascii="Verdana" w:eastAsia="Verdana" w:hAnsi="Verdana" w:cs="Verdana"/>
        </w:rPr>
        <w:t xml:space="preserve"> Color influences how people perceive learning environments.</w:t>
      </w:r>
      <w:r w:rsidR="4C9FC129" w:rsidRPr="27A21076">
        <w:rPr>
          <w:rFonts w:ascii="Verdana" w:eastAsia="Verdana" w:hAnsi="Verdana" w:cs="Verdana"/>
        </w:rPr>
        <w:t xml:space="preserve"> The objective of this research is to conduct a survey to assess the relationship between students' color perception, color preferences, and color choice for interior classrooms.  This study </w:t>
      </w:r>
      <w:r w:rsidR="4C9FC129" w:rsidRPr="27A21076">
        <w:rPr>
          <w:rFonts w:ascii="Verdana" w:eastAsia="Verdana" w:hAnsi="Verdana" w:cs="Verdana"/>
        </w:rPr>
        <w:lastRenderedPageBreak/>
        <w:t>explores various colors and how students perceive them in an enclosed educational setting.</w:t>
      </w:r>
    </w:p>
    <w:p w14:paraId="3B359593" w14:textId="496B8A4A" w:rsidR="005B18DC" w:rsidRPr="005B18DC" w:rsidRDefault="005B18DC" w:rsidP="005B18DC">
      <w:pPr>
        <w:spacing w:before="120" w:after="0" w:line="480" w:lineRule="auto"/>
        <w:ind w:firstLine="720"/>
        <w:jc w:val="both"/>
        <w:rPr>
          <w:rFonts w:ascii="Verdana" w:eastAsia="Verdana" w:hAnsi="Verdana" w:cs="Verdana"/>
        </w:rPr>
      </w:pPr>
      <w:r w:rsidRPr="005B18DC">
        <w:rPr>
          <w:rFonts w:ascii="Verdana" w:eastAsia="Verdana" w:hAnsi="Verdana" w:cs="Verdana"/>
          <w:b/>
          <w:bCs/>
        </w:rPr>
        <w:t>Scope:</w:t>
      </w:r>
      <w:r w:rsidRPr="005B18DC">
        <w:rPr>
          <w:rFonts w:ascii="Verdana" w:eastAsia="Verdana" w:hAnsi="Verdana" w:cs="Verdana"/>
        </w:rPr>
        <w:t xml:space="preserve"> </w:t>
      </w:r>
      <w:r w:rsidR="001B7AD8" w:rsidRPr="001B7AD8">
        <w:rPr>
          <w:rFonts w:ascii="Verdana" w:eastAsia="Verdana" w:hAnsi="Verdana" w:cs="Verdana"/>
        </w:rPr>
        <w:t>This research topic encompasses an in-depth examination of the impact of color selections in educational resources, including textbooks and presentations, on learning outcomes and student engagement. Moreover, it will explore the influence of colors on students' psychological and cognitive responses during the learning process, investigating how specific color choices can foster an optimal environment for knowledge acquisition.</w:t>
      </w:r>
    </w:p>
    <w:p w14:paraId="19CEF0F8" w14:textId="2C04C29F" w:rsidR="005B18DC" w:rsidRDefault="005B18DC" w:rsidP="005B18DC">
      <w:pPr>
        <w:spacing w:before="120" w:after="0" w:line="480" w:lineRule="auto"/>
        <w:ind w:firstLine="720"/>
        <w:jc w:val="both"/>
        <w:rPr>
          <w:rFonts w:ascii="Verdana" w:eastAsia="Verdana" w:hAnsi="Verdana" w:cs="Verdana"/>
        </w:rPr>
      </w:pPr>
      <w:r w:rsidRPr="005B18DC">
        <w:rPr>
          <w:rFonts w:ascii="Verdana" w:eastAsia="Verdana" w:hAnsi="Verdana" w:cs="Verdana"/>
          <w:b/>
          <w:bCs/>
        </w:rPr>
        <w:t>Limitation:</w:t>
      </w:r>
      <w:r w:rsidRPr="005B18DC">
        <w:rPr>
          <w:rFonts w:ascii="Verdana" w:eastAsia="Verdana" w:hAnsi="Verdana" w:cs="Verdana"/>
        </w:rPr>
        <w:t xml:space="preserve"> </w:t>
      </w:r>
      <w:r w:rsidR="001B7AD8" w:rsidRPr="001B7AD8">
        <w:rPr>
          <w:rFonts w:ascii="Verdana" w:eastAsia="Verdana" w:hAnsi="Verdana" w:cs="Verdana"/>
        </w:rPr>
        <w:t>It is essential to acknowledge that while this study aims to provide a comprehensive understanding of the role of colors in high school students' learning experiences, it may not delve deeply into the effects of colors on specific learning disorders or cognitive variations among students. Additionally, the study does not extensively explore how colors may impact other aspects of high school life, such as social interactions or extracurricular activities. The primary focus remains on the broader influence of colors within the educational setting.</w:t>
      </w:r>
    </w:p>
    <w:sectPr w:rsidR="005B18DC" w:rsidSect="001B7A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458A8"/>
    <w:rsid w:val="000904E5"/>
    <w:rsid w:val="001B7AD8"/>
    <w:rsid w:val="005B18DC"/>
    <w:rsid w:val="008A16AC"/>
    <w:rsid w:val="0092615D"/>
    <w:rsid w:val="00A610C7"/>
    <w:rsid w:val="00C94F37"/>
    <w:rsid w:val="00F22EFF"/>
    <w:rsid w:val="01C6C6BC"/>
    <w:rsid w:val="02C8785B"/>
    <w:rsid w:val="068CC094"/>
    <w:rsid w:val="06F95830"/>
    <w:rsid w:val="07BFF327"/>
    <w:rsid w:val="081BDE12"/>
    <w:rsid w:val="082D5D20"/>
    <w:rsid w:val="08952891"/>
    <w:rsid w:val="0BC1128F"/>
    <w:rsid w:val="0BE458A8"/>
    <w:rsid w:val="0DF2C400"/>
    <w:rsid w:val="11AB63BE"/>
    <w:rsid w:val="11CB1285"/>
    <w:rsid w:val="12DB6171"/>
    <w:rsid w:val="1335A723"/>
    <w:rsid w:val="14B275CE"/>
    <w:rsid w:val="164E462F"/>
    <w:rsid w:val="17504409"/>
    <w:rsid w:val="18EC146A"/>
    <w:rsid w:val="1C2485E8"/>
    <w:rsid w:val="1D07E8E9"/>
    <w:rsid w:val="1E09C03B"/>
    <w:rsid w:val="1F0DC7EB"/>
    <w:rsid w:val="222499A7"/>
    <w:rsid w:val="2234D766"/>
    <w:rsid w:val="227B560C"/>
    <w:rsid w:val="25E5382D"/>
    <w:rsid w:val="2658B335"/>
    <w:rsid w:val="27A21076"/>
    <w:rsid w:val="299053F7"/>
    <w:rsid w:val="2A0253FB"/>
    <w:rsid w:val="2BF233C2"/>
    <w:rsid w:val="2CA4501B"/>
    <w:rsid w:val="2CC7F4B9"/>
    <w:rsid w:val="2F79698D"/>
    <w:rsid w:val="2F8D79CC"/>
    <w:rsid w:val="3135BFA7"/>
    <w:rsid w:val="32CCD2C9"/>
    <w:rsid w:val="37DA1ACA"/>
    <w:rsid w:val="381294E6"/>
    <w:rsid w:val="3CE60609"/>
    <w:rsid w:val="3D911367"/>
    <w:rsid w:val="3F2CE3C8"/>
    <w:rsid w:val="401DA6CB"/>
    <w:rsid w:val="406BABED"/>
    <w:rsid w:val="4321E18A"/>
    <w:rsid w:val="43DDFC4E"/>
    <w:rsid w:val="4551A94F"/>
    <w:rsid w:val="45D81727"/>
    <w:rsid w:val="46D24251"/>
    <w:rsid w:val="473BF0C1"/>
    <w:rsid w:val="4B447B8E"/>
    <w:rsid w:val="4BCD604D"/>
    <w:rsid w:val="4C3EAD8B"/>
    <w:rsid w:val="4C9FC129"/>
    <w:rsid w:val="4D41BDDB"/>
    <w:rsid w:val="4EF88B95"/>
    <w:rsid w:val="4F7294CA"/>
    <w:rsid w:val="50E286D7"/>
    <w:rsid w:val="51DA8C54"/>
    <w:rsid w:val="521A0911"/>
    <w:rsid w:val="52302C57"/>
    <w:rsid w:val="57039D7A"/>
    <w:rsid w:val="5A5005E3"/>
    <w:rsid w:val="5FE949F5"/>
    <w:rsid w:val="6130017D"/>
    <w:rsid w:val="621AEAF3"/>
    <w:rsid w:val="626706F3"/>
    <w:rsid w:val="648A1D5E"/>
    <w:rsid w:val="64C99A1B"/>
    <w:rsid w:val="674052FB"/>
    <w:rsid w:val="68818157"/>
    <w:rsid w:val="688E1931"/>
    <w:rsid w:val="68BD7F2B"/>
    <w:rsid w:val="69FCC3D7"/>
    <w:rsid w:val="6A594F8C"/>
    <w:rsid w:val="6D346499"/>
    <w:rsid w:val="706C055B"/>
    <w:rsid w:val="7113127A"/>
    <w:rsid w:val="71A32BA6"/>
    <w:rsid w:val="735B2359"/>
    <w:rsid w:val="745C2514"/>
    <w:rsid w:val="753E4F58"/>
    <w:rsid w:val="78126D2A"/>
    <w:rsid w:val="79AE3D8B"/>
    <w:rsid w:val="7B4A0DEC"/>
    <w:rsid w:val="7CA27AF5"/>
    <w:rsid w:val="7E81A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58A8"/>
  <w15:chartTrackingRefBased/>
  <w15:docId w15:val="{EBE3B190-BDFC-4486-BEE5-36F25F0F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Alexis Dumandan</dc:creator>
  <cp:keywords/>
  <dc:description/>
  <cp:lastModifiedBy>beltrankenneth76@gmail.com</cp:lastModifiedBy>
  <cp:revision>8</cp:revision>
  <dcterms:created xsi:type="dcterms:W3CDTF">2023-10-23T04:46:00Z</dcterms:created>
  <dcterms:modified xsi:type="dcterms:W3CDTF">2023-10-23T10:54:00Z</dcterms:modified>
</cp:coreProperties>
</file>