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6DF8EE" w14:textId="25F3A07F" w:rsidR="000B3796" w:rsidRDefault="000B3796" w:rsidP="00564F4E">
      <w:pPr>
        <w:pStyle w:val="Standard"/>
        <w:tabs>
          <w:tab w:val="left" w:pos="4470"/>
        </w:tabs>
        <w:spacing w:line="480" w:lineRule="auto"/>
        <w:rPr>
          <w:rFonts w:ascii="Times New Roman" w:hAnsi="Times New Roman" w:cs="Times New Roman"/>
          <w:b/>
          <w:bCs/>
          <w:sz w:val="28"/>
          <w:szCs w:val="28"/>
        </w:rPr>
      </w:pPr>
    </w:p>
    <w:p w14:paraId="5BE14380" w14:textId="5F9268EE" w:rsidR="00E736DC" w:rsidRDefault="00E736DC" w:rsidP="00564F4E">
      <w:pPr>
        <w:pStyle w:val="Standard"/>
        <w:tabs>
          <w:tab w:val="left" w:pos="4470"/>
        </w:tabs>
        <w:spacing w:line="480" w:lineRule="auto"/>
        <w:rPr>
          <w:rFonts w:ascii="Times New Roman" w:hAnsi="Times New Roman" w:cs="Times New Roman"/>
          <w:b/>
          <w:bCs/>
          <w:sz w:val="28"/>
          <w:szCs w:val="28"/>
        </w:rPr>
      </w:pPr>
    </w:p>
    <w:p w14:paraId="0ED05598" w14:textId="6970679B" w:rsidR="005D0DFE" w:rsidRDefault="005D0DFE" w:rsidP="00564F4E">
      <w:pPr>
        <w:pStyle w:val="Standard"/>
        <w:tabs>
          <w:tab w:val="left" w:pos="4470"/>
        </w:tabs>
        <w:spacing w:line="480" w:lineRule="auto"/>
        <w:rPr>
          <w:rFonts w:ascii="Times New Roman" w:hAnsi="Times New Roman" w:cs="Times New Roman"/>
          <w:b/>
          <w:bCs/>
          <w:sz w:val="28"/>
          <w:szCs w:val="28"/>
        </w:rPr>
      </w:pPr>
    </w:p>
    <w:p w14:paraId="184398C7" w14:textId="77777777" w:rsidR="005D0DFE" w:rsidRDefault="005D0DFE" w:rsidP="00564F4E">
      <w:pPr>
        <w:pStyle w:val="Standard"/>
        <w:tabs>
          <w:tab w:val="left" w:pos="4470"/>
        </w:tabs>
        <w:spacing w:line="480" w:lineRule="auto"/>
        <w:rPr>
          <w:rFonts w:ascii="Times New Roman" w:hAnsi="Times New Roman" w:cs="Times New Roman"/>
          <w:b/>
          <w:bCs/>
          <w:sz w:val="28"/>
          <w:szCs w:val="28"/>
        </w:rPr>
      </w:pPr>
    </w:p>
    <w:p w14:paraId="11B39C7A" w14:textId="5A013BA5" w:rsidR="00944232" w:rsidRPr="000B3796" w:rsidRDefault="007D0D1F" w:rsidP="00564F4E">
      <w:pPr>
        <w:pStyle w:val="Standard"/>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Fixing C code with Vulnerabilities</w:t>
      </w:r>
    </w:p>
    <w:p w14:paraId="3A594835" w14:textId="11CEA7E0" w:rsidR="000B3796" w:rsidRPr="000B3796" w:rsidRDefault="000B3796" w:rsidP="00564F4E">
      <w:pPr>
        <w:pStyle w:val="Standard"/>
        <w:spacing w:line="480" w:lineRule="auto"/>
        <w:jc w:val="center"/>
        <w:rPr>
          <w:rFonts w:ascii="Times New Roman" w:hAnsi="Times New Roman" w:cs="Times New Roman"/>
        </w:rPr>
      </w:pPr>
      <w:r w:rsidRPr="000B3796">
        <w:rPr>
          <w:rFonts w:ascii="Times New Roman" w:hAnsi="Times New Roman" w:cs="Times New Roman"/>
        </w:rPr>
        <w:t>Ben</w:t>
      </w:r>
      <w:r w:rsidR="00BA757A">
        <w:rPr>
          <w:rFonts w:ascii="Times New Roman" w:hAnsi="Times New Roman" w:cs="Times New Roman"/>
        </w:rPr>
        <w:t>jamin M.</w:t>
      </w:r>
      <w:r w:rsidRPr="000B3796">
        <w:rPr>
          <w:rFonts w:ascii="Times New Roman" w:hAnsi="Times New Roman" w:cs="Times New Roman"/>
        </w:rPr>
        <w:t xml:space="preserve"> Brandhorst</w:t>
      </w:r>
    </w:p>
    <w:p w14:paraId="4F9BB94D" w14:textId="71D6C1B1" w:rsidR="000B3796" w:rsidRPr="000B3796" w:rsidRDefault="000B3796" w:rsidP="00564F4E">
      <w:pPr>
        <w:pStyle w:val="Standard"/>
        <w:spacing w:line="480" w:lineRule="auto"/>
        <w:jc w:val="center"/>
        <w:rPr>
          <w:rFonts w:ascii="Times New Roman" w:hAnsi="Times New Roman" w:cs="Times New Roman"/>
        </w:rPr>
      </w:pPr>
      <w:r w:rsidRPr="000B3796">
        <w:rPr>
          <w:rFonts w:ascii="Times New Roman" w:hAnsi="Times New Roman" w:cs="Times New Roman"/>
        </w:rPr>
        <w:t>University of Maryland Global Campus</w:t>
      </w:r>
    </w:p>
    <w:p w14:paraId="7B690139" w14:textId="2486C7BB" w:rsidR="000B3796" w:rsidRPr="000B3796" w:rsidRDefault="002D164A" w:rsidP="00564F4E">
      <w:pPr>
        <w:pStyle w:val="Standard"/>
        <w:spacing w:line="480" w:lineRule="auto"/>
        <w:jc w:val="center"/>
        <w:rPr>
          <w:rFonts w:ascii="Times New Roman" w:hAnsi="Times New Roman" w:cs="Times New Roman"/>
        </w:rPr>
      </w:pPr>
      <w:r>
        <w:rPr>
          <w:rFonts w:ascii="Times New Roman" w:hAnsi="Times New Roman" w:cs="Times New Roman"/>
        </w:rPr>
        <w:t>SDEV 4</w:t>
      </w:r>
      <w:r w:rsidR="005126F7">
        <w:rPr>
          <w:rFonts w:ascii="Times New Roman" w:hAnsi="Times New Roman" w:cs="Times New Roman"/>
        </w:rPr>
        <w:t>25</w:t>
      </w:r>
      <w:r>
        <w:rPr>
          <w:rFonts w:ascii="Times New Roman" w:hAnsi="Times New Roman" w:cs="Times New Roman"/>
        </w:rPr>
        <w:t xml:space="preserve"> 7980 </w:t>
      </w:r>
      <w:r w:rsidR="005126F7">
        <w:rPr>
          <w:rFonts w:ascii="Times New Roman" w:hAnsi="Times New Roman" w:cs="Times New Roman"/>
        </w:rPr>
        <w:t>Mitigating Software Vulnerabilities</w:t>
      </w:r>
    </w:p>
    <w:p w14:paraId="4C26E490" w14:textId="32ECED66" w:rsidR="000B3796" w:rsidRPr="000B3796" w:rsidRDefault="002D164A" w:rsidP="00564F4E">
      <w:pPr>
        <w:pStyle w:val="Standard"/>
        <w:tabs>
          <w:tab w:val="left" w:pos="7920"/>
          <w:tab w:val="left" w:pos="8640"/>
        </w:tabs>
        <w:spacing w:line="480" w:lineRule="auto"/>
        <w:jc w:val="center"/>
        <w:rPr>
          <w:rFonts w:ascii="Times New Roman" w:hAnsi="Times New Roman" w:cs="Times New Roman"/>
        </w:rPr>
      </w:pPr>
      <w:r>
        <w:rPr>
          <w:rFonts w:ascii="Times New Roman" w:hAnsi="Times New Roman" w:cs="Times New Roman"/>
        </w:rPr>
        <w:t xml:space="preserve">Doctor </w:t>
      </w:r>
      <w:r w:rsidR="005126F7">
        <w:rPr>
          <w:rFonts w:ascii="Times New Roman" w:hAnsi="Times New Roman" w:cs="Times New Roman"/>
        </w:rPr>
        <w:t>Ronald McFarland</w:t>
      </w:r>
    </w:p>
    <w:p w14:paraId="5C41DE8B" w14:textId="27341FAA" w:rsidR="000B3796" w:rsidRPr="000B3796" w:rsidRDefault="00944232" w:rsidP="00564F4E">
      <w:pPr>
        <w:pStyle w:val="Standard"/>
        <w:spacing w:line="480" w:lineRule="auto"/>
        <w:jc w:val="center"/>
        <w:rPr>
          <w:rFonts w:ascii="Times New Roman" w:hAnsi="Times New Roman" w:cs="Times New Roman"/>
          <w:vertAlign w:val="superscript"/>
        </w:rPr>
      </w:pPr>
      <w:r>
        <w:rPr>
          <w:rFonts w:ascii="Times New Roman" w:hAnsi="Times New Roman" w:cs="Times New Roman"/>
        </w:rPr>
        <w:t xml:space="preserve">April </w:t>
      </w:r>
      <w:r w:rsidR="007D0D1F">
        <w:rPr>
          <w:rFonts w:ascii="Times New Roman" w:hAnsi="Times New Roman" w:cs="Times New Roman"/>
        </w:rPr>
        <w:t>26</w:t>
      </w:r>
      <w:r>
        <w:rPr>
          <w:rFonts w:ascii="Times New Roman" w:hAnsi="Times New Roman" w:cs="Times New Roman"/>
        </w:rPr>
        <w:t>t</w:t>
      </w:r>
      <w:r w:rsidR="002D164A">
        <w:rPr>
          <w:rFonts w:ascii="Times New Roman" w:hAnsi="Times New Roman" w:cs="Times New Roman"/>
        </w:rPr>
        <w:t>h</w:t>
      </w:r>
      <w:r w:rsidR="000B3796" w:rsidRPr="000B3796">
        <w:rPr>
          <w:rFonts w:ascii="Times New Roman" w:hAnsi="Times New Roman" w:cs="Times New Roman"/>
        </w:rPr>
        <w:t>, 2020</w:t>
      </w:r>
    </w:p>
    <w:p w14:paraId="426949D2" w14:textId="465C286A" w:rsidR="000B3796" w:rsidRDefault="000B3796" w:rsidP="00564F4E">
      <w:pPr>
        <w:pStyle w:val="Standard"/>
        <w:spacing w:line="480" w:lineRule="auto"/>
        <w:jc w:val="center"/>
        <w:rPr>
          <w:rFonts w:ascii="Times New Roman" w:hAnsi="Times New Roman" w:cs="Times New Roman"/>
          <w:sz w:val="28"/>
          <w:szCs w:val="28"/>
        </w:rPr>
      </w:pPr>
    </w:p>
    <w:p w14:paraId="5887337D" w14:textId="55CF191A" w:rsidR="005126F7" w:rsidRDefault="005126F7" w:rsidP="00564F4E">
      <w:pPr>
        <w:pStyle w:val="Standard"/>
        <w:spacing w:line="480" w:lineRule="auto"/>
        <w:jc w:val="center"/>
        <w:rPr>
          <w:rFonts w:ascii="Times New Roman" w:hAnsi="Times New Roman" w:cs="Times New Roman"/>
          <w:sz w:val="28"/>
          <w:szCs w:val="28"/>
        </w:rPr>
      </w:pPr>
    </w:p>
    <w:p w14:paraId="0502DA5C" w14:textId="597F9BB7" w:rsidR="005126F7" w:rsidRDefault="005126F7" w:rsidP="00564F4E">
      <w:pPr>
        <w:pStyle w:val="Standard"/>
        <w:spacing w:line="480" w:lineRule="auto"/>
        <w:jc w:val="center"/>
        <w:rPr>
          <w:rFonts w:ascii="Times New Roman" w:hAnsi="Times New Roman" w:cs="Times New Roman"/>
          <w:sz w:val="28"/>
          <w:szCs w:val="28"/>
        </w:rPr>
      </w:pPr>
    </w:p>
    <w:p w14:paraId="0F85A056" w14:textId="21324310" w:rsidR="005126F7" w:rsidRDefault="005126F7" w:rsidP="00564F4E">
      <w:pPr>
        <w:pStyle w:val="Standard"/>
        <w:spacing w:line="480" w:lineRule="auto"/>
        <w:jc w:val="center"/>
        <w:rPr>
          <w:rFonts w:ascii="Times New Roman" w:hAnsi="Times New Roman" w:cs="Times New Roman"/>
          <w:sz w:val="28"/>
          <w:szCs w:val="28"/>
        </w:rPr>
      </w:pPr>
    </w:p>
    <w:p w14:paraId="20437037" w14:textId="77777777" w:rsidR="00944232" w:rsidRDefault="00944232" w:rsidP="00564F4E">
      <w:pPr>
        <w:pStyle w:val="Standard"/>
        <w:spacing w:line="480" w:lineRule="auto"/>
        <w:jc w:val="center"/>
        <w:rPr>
          <w:rFonts w:ascii="Times New Roman" w:hAnsi="Times New Roman" w:cs="Times New Roman"/>
          <w:sz w:val="28"/>
          <w:szCs w:val="28"/>
        </w:rPr>
      </w:pPr>
    </w:p>
    <w:p w14:paraId="7991222E" w14:textId="15AF8A50" w:rsidR="005126F7" w:rsidRDefault="005126F7" w:rsidP="00564F4E">
      <w:pPr>
        <w:pStyle w:val="Standard"/>
        <w:spacing w:line="480" w:lineRule="auto"/>
        <w:jc w:val="center"/>
        <w:rPr>
          <w:rFonts w:ascii="Times New Roman" w:hAnsi="Times New Roman" w:cs="Times New Roman"/>
          <w:sz w:val="28"/>
          <w:szCs w:val="28"/>
        </w:rPr>
      </w:pPr>
    </w:p>
    <w:p w14:paraId="0A59D278" w14:textId="32EBE9EF" w:rsidR="007D0D1F" w:rsidRDefault="007D0D1F" w:rsidP="00564F4E">
      <w:pPr>
        <w:pStyle w:val="Standard"/>
        <w:spacing w:line="480" w:lineRule="auto"/>
        <w:jc w:val="center"/>
        <w:rPr>
          <w:rFonts w:ascii="Times New Roman" w:hAnsi="Times New Roman" w:cs="Times New Roman"/>
          <w:sz w:val="28"/>
          <w:szCs w:val="28"/>
        </w:rPr>
      </w:pPr>
    </w:p>
    <w:p w14:paraId="1F7A5356" w14:textId="77777777" w:rsidR="007D0D1F" w:rsidRDefault="007D0D1F" w:rsidP="00564F4E">
      <w:pPr>
        <w:pStyle w:val="Standard"/>
        <w:spacing w:line="480" w:lineRule="auto"/>
        <w:jc w:val="center"/>
        <w:rPr>
          <w:rFonts w:ascii="Times New Roman" w:hAnsi="Times New Roman" w:cs="Times New Roman"/>
          <w:sz w:val="28"/>
          <w:szCs w:val="28"/>
        </w:rPr>
      </w:pPr>
    </w:p>
    <w:p w14:paraId="5D12DFF5" w14:textId="3826B509" w:rsidR="005126F7" w:rsidRDefault="005126F7" w:rsidP="00564F4E">
      <w:pPr>
        <w:pStyle w:val="Standard"/>
        <w:spacing w:line="480" w:lineRule="auto"/>
        <w:jc w:val="center"/>
        <w:rPr>
          <w:rFonts w:ascii="Times New Roman" w:hAnsi="Times New Roman" w:cs="Times New Roman"/>
          <w:sz w:val="28"/>
          <w:szCs w:val="28"/>
        </w:rPr>
      </w:pPr>
    </w:p>
    <w:p w14:paraId="3FFBFDD9" w14:textId="41465708" w:rsidR="005126F7" w:rsidRDefault="005126F7" w:rsidP="00564F4E">
      <w:pPr>
        <w:pStyle w:val="Standard"/>
        <w:spacing w:line="480" w:lineRule="auto"/>
        <w:jc w:val="center"/>
        <w:rPr>
          <w:rFonts w:ascii="Times New Roman" w:hAnsi="Times New Roman" w:cs="Times New Roman"/>
          <w:sz w:val="28"/>
          <w:szCs w:val="28"/>
        </w:rPr>
      </w:pPr>
    </w:p>
    <w:p w14:paraId="5ABD20DE" w14:textId="1114600A" w:rsidR="007D0D1F" w:rsidRDefault="00944232" w:rsidP="00F16FAF">
      <w:pPr>
        <w:spacing w:line="480" w:lineRule="auto"/>
        <w:jc w:val="both"/>
        <w:rPr>
          <w:b/>
          <w:bCs/>
          <w:sz w:val="28"/>
          <w:szCs w:val="28"/>
        </w:rPr>
      </w:pPr>
      <w:r>
        <w:rPr>
          <w:b/>
          <w:bCs/>
          <w:sz w:val="28"/>
          <w:szCs w:val="28"/>
        </w:rPr>
        <w:lastRenderedPageBreak/>
        <w:t xml:space="preserve">Part 1: </w:t>
      </w:r>
      <w:r w:rsidR="007D0D1F">
        <w:rPr>
          <w:b/>
          <w:bCs/>
          <w:sz w:val="28"/>
          <w:szCs w:val="28"/>
        </w:rPr>
        <w:t>Sample C code Application</w:t>
      </w:r>
    </w:p>
    <w:p w14:paraId="55B517C1" w14:textId="34C4E141" w:rsidR="005E4714" w:rsidRPr="005E4714" w:rsidRDefault="005E4714" w:rsidP="00F16FAF">
      <w:pPr>
        <w:spacing w:line="480" w:lineRule="auto"/>
        <w:jc w:val="both"/>
      </w:pPr>
      <w:r>
        <w:t xml:space="preserve">One of the first changes I made to the application was </w:t>
      </w:r>
      <w:proofErr w:type="gramStart"/>
      <w:r>
        <w:t xml:space="preserve">adding  </w:t>
      </w:r>
      <w:proofErr w:type="spellStart"/>
      <w:r>
        <w:t>fflush</w:t>
      </w:r>
      <w:proofErr w:type="spellEnd"/>
      <w:proofErr w:type="gramEnd"/>
      <w:r>
        <w:t xml:space="preserve"> to flush the buffer so that when </w:t>
      </w:r>
      <w:proofErr w:type="spellStart"/>
      <w:r>
        <w:t>getchar</w:t>
      </w:r>
      <w:proofErr w:type="spellEnd"/>
      <w:r>
        <w:t xml:space="preserve"> was used, the buffer is ready to accept user input rather than using the ‘\n’ stored in the buffer from the previous menu selection. This can be seen in Figure 1.</w:t>
      </w:r>
    </w:p>
    <w:p w14:paraId="30545714" w14:textId="5470E2CE" w:rsidR="007D0D1F" w:rsidRDefault="001D4B29" w:rsidP="00922E9D">
      <w:pPr>
        <w:jc w:val="both"/>
        <w:rPr>
          <w:sz w:val="20"/>
          <w:szCs w:val="20"/>
        </w:rPr>
      </w:pPr>
      <w:r>
        <w:rPr>
          <w:noProof/>
          <w:sz w:val="20"/>
          <w:szCs w:val="20"/>
        </w:rPr>
        <w:drawing>
          <wp:inline distT="0" distB="0" distL="0" distR="0" wp14:anchorId="570CB6C0" wp14:editId="4853DDCD">
            <wp:extent cx="4938201" cy="6356350"/>
            <wp:effectExtent l="0" t="0" r="254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4-24 at 7.49.28 PM.png"/>
                    <pic:cNvPicPr/>
                  </pic:nvPicPr>
                  <pic:blipFill>
                    <a:blip r:embed="rId8">
                      <a:extLst>
                        <a:ext uri="{28A0092B-C50C-407E-A947-70E740481C1C}">
                          <a14:useLocalDpi xmlns:a14="http://schemas.microsoft.com/office/drawing/2010/main" val="0"/>
                        </a:ext>
                      </a:extLst>
                    </a:blip>
                    <a:stretch>
                      <a:fillRect/>
                    </a:stretch>
                  </pic:blipFill>
                  <pic:spPr>
                    <a:xfrm>
                      <a:off x="0" y="0"/>
                      <a:ext cx="4981206" cy="6411705"/>
                    </a:xfrm>
                    <a:prstGeom prst="rect">
                      <a:avLst/>
                    </a:prstGeom>
                  </pic:spPr>
                </pic:pic>
              </a:graphicData>
            </a:graphic>
          </wp:inline>
        </w:drawing>
      </w:r>
    </w:p>
    <w:p w14:paraId="09B9D0CE" w14:textId="12427F01" w:rsidR="005E4714" w:rsidRPr="005E4714" w:rsidRDefault="005E4714" w:rsidP="00922E9D">
      <w:pPr>
        <w:jc w:val="both"/>
        <w:rPr>
          <w:b/>
          <w:bCs/>
          <w:sz w:val="20"/>
          <w:szCs w:val="20"/>
        </w:rPr>
      </w:pPr>
      <w:r>
        <w:rPr>
          <w:b/>
          <w:bCs/>
          <w:sz w:val="20"/>
          <w:szCs w:val="20"/>
        </w:rPr>
        <w:t>Figure 1 – Demonstrating changes to Main</w:t>
      </w:r>
    </w:p>
    <w:p w14:paraId="47543EF7" w14:textId="32BE9F13" w:rsidR="001D4B29" w:rsidRPr="005E4714" w:rsidRDefault="005E4714" w:rsidP="00F16FAF">
      <w:pPr>
        <w:spacing w:line="480" w:lineRule="auto"/>
        <w:jc w:val="both"/>
      </w:pPr>
      <w:r>
        <w:lastRenderedPageBreak/>
        <w:t xml:space="preserve">They second change made to the application was creating a </w:t>
      </w:r>
      <w:proofErr w:type="spellStart"/>
      <w:r>
        <w:t>confirmExit</w:t>
      </w:r>
      <w:proofErr w:type="spellEnd"/>
      <w:r>
        <w:t xml:space="preserve"> function to pause the application while waiting for the user to input a ‘Y’ or ‘y’ rather than exiting automatically. Figure 2 shows the code used for this.</w:t>
      </w:r>
    </w:p>
    <w:p w14:paraId="59CD34A1" w14:textId="2326D49C" w:rsidR="001D4B29" w:rsidRDefault="001D4B29" w:rsidP="00922E9D">
      <w:pPr>
        <w:jc w:val="both"/>
        <w:rPr>
          <w:sz w:val="20"/>
          <w:szCs w:val="20"/>
        </w:rPr>
      </w:pPr>
      <w:r>
        <w:rPr>
          <w:noProof/>
          <w:sz w:val="20"/>
          <w:szCs w:val="20"/>
        </w:rPr>
        <w:drawing>
          <wp:inline distT="0" distB="0" distL="0" distR="0" wp14:anchorId="03D3BAAF" wp14:editId="2A002F15">
            <wp:extent cx="5486400" cy="2033421"/>
            <wp:effectExtent l="0" t="0" r="0" b="0"/>
            <wp:docPr id="32" name="Picture 32" descr="A picture containing laptop, tabl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4-24 at 7.50.14 PM.png"/>
                    <pic:cNvPicPr/>
                  </pic:nvPicPr>
                  <pic:blipFill>
                    <a:blip r:embed="rId9">
                      <a:extLst>
                        <a:ext uri="{28A0092B-C50C-407E-A947-70E740481C1C}">
                          <a14:useLocalDpi xmlns:a14="http://schemas.microsoft.com/office/drawing/2010/main" val="0"/>
                        </a:ext>
                      </a:extLst>
                    </a:blip>
                    <a:stretch>
                      <a:fillRect/>
                    </a:stretch>
                  </pic:blipFill>
                  <pic:spPr>
                    <a:xfrm>
                      <a:off x="0" y="0"/>
                      <a:ext cx="5585935" cy="2070312"/>
                    </a:xfrm>
                    <a:prstGeom prst="rect">
                      <a:avLst/>
                    </a:prstGeom>
                  </pic:spPr>
                </pic:pic>
              </a:graphicData>
            </a:graphic>
          </wp:inline>
        </w:drawing>
      </w:r>
    </w:p>
    <w:p w14:paraId="1F1BBF81" w14:textId="175AC6ED" w:rsidR="005E4714" w:rsidRDefault="005E4714" w:rsidP="00922E9D">
      <w:pPr>
        <w:jc w:val="both"/>
        <w:rPr>
          <w:b/>
          <w:bCs/>
          <w:sz w:val="20"/>
          <w:szCs w:val="20"/>
        </w:rPr>
      </w:pPr>
      <w:r>
        <w:rPr>
          <w:b/>
          <w:bCs/>
          <w:sz w:val="20"/>
          <w:szCs w:val="20"/>
        </w:rPr>
        <w:t xml:space="preserve">Figure 2 – </w:t>
      </w:r>
      <w:proofErr w:type="spellStart"/>
      <w:r>
        <w:rPr>
          <w:b/>
          <w:bCs/>
          <w:sz w:val="20"/>
          <w:szCs w:val="20"/>
        </w:rPr>
        <w:t>confirmExit</w:t>
      </w:r>
      <w:proofErr w:type="spellEnd"/>
      <w:r>
        <w:rPr>
          <w:b/>
          <w:bCs/>
          <w:sz w:val="20"/>
          <w:szCs w:val="20"/>
        </w:rPr>
        <w:t xml:space="preserve"> function</w:t>
      </w:r>
    </w:p>
    <w:p w14:paraId="108E2A99" w14:textId="77777777" w:rsidR="00922E9D" w:rsidRPr="005E4714" w:rsidRDefault="00922E9D" w:rsidP="00922E9D">
      <w:pPr>
        <w:jc w:val="both"/>
        <w:rPr>
          <w:b/>
          <w:bCs/>
        </w:rPr>
      </w:pPr>
    </w:p>
    <w:p w14:paraId="30D294A7" w14:textId="761DBD17" w:rsidR="005E4714" w:rsidRDefault="005E4714" w:rsidP="00F16FAF">
      <w:pPr>
        <w:spacing w:line="480" w:lineRule="auto"/>
        <w:jc w:val="both"/>
      </w:pPr>
      <w:r w:rsidRPr="005E4714">
        <w:t xml:space="preserve">With these changes made, you can see in Figure 3 that the program operates </w:t>
      </w:r>
      <w:r>
        <w:t>in the same manner as the demonstration in the assignment instructions.</w:t>
      </w:r>
    </w:p>
    <w:p w14:paraId="6DEC1CC1" w14:textId="77777777" w:rsidR="00736F9F" w:rsidRPr="005E4714" w:rsidRDefault="00736F9F" w:rsidP="00F16FAF">
      <w:pPr>
        <w:spacing w:line="480" w:lineRule="auto"/>
        <w:jc w:val="both"/>
      </w:pPr>
    </w:p>
    <w:p w14:paraId="27BEAF0F" w14:textId="673BBA67" w:rsidR="001D4B29" w:rsidRDefault="001D4B29" w:rsidP="00922E9D">
      <w:pPr>
        <w:jc w:val="both"/>
        <w:rPr>
          <w:sz w:val="20"/>
          <w:szCs w:val="20"/>
        </w:rPr>
      </w:pPr>
      <w:r>
        <w:rPr>
          <w:noProof/>
          <w:sz w:val="20"/>
          <w:szCs w:val="20"/>
        </w:rPr>
        <w:lastRenderedPageBreak/>
        <w:drawing>
          <wp:inline distT="0" distB="0" distL="0" distR="0" wp14:anchorId="6E81C459" wp14:editId="3CC3818E">
            <wp:extent cx="5029200" cy="6392888"/>
            <wp:effectExtent l="0" t="0" r="0" b="0"/>
            <wp:docPr id="33" name="Picture 3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0-04-24 at 7.50.56 PM.png"/>
                    <pic:cNvPicPr/>
                  </pic:nvPicPr>
                  <pic:blipFill>
                    <a:blip r:embed="rId10">
                      <a:extLst>
                        <a:ext uri="{28A0092B-C50C-407E-A947-70E740481C1C}">
                          <a14:useLocalDpi xmlns:a14="http://schemas.microsoft.com/office/drawing/2010/main" val="0"/>
                        </a:ext>
                      </a:extLst>
                    </a:blip>
                    <a:stretch>
                      <a:fillRect/>
                    </a:stretch>
                  </pic:blipFill>
                  <pic:spPr>
                    <a:xfrm>
                      <a:off x="0" y="0"/>
                      <a:ext cx="5172262" cy="6574742"/>
                    </a:xfrm>
                    <a:prstGeom prst="rect">
                      <a:avLst/>
                    </a:prstGeom>
                  </pic:spPr>
                </pic:pic>
              </a:graphicData>
            </a:graphic>
          </wp:inline>
        </w:drawing>
      </w:r>
    </w:p>
    <w:p w14:paraId="796AEE83" w14:textId="334E05D8" w:rsidR="005E4714" w:rsidRDefault="005E4714" w:rsidP="00922E9D">
      <w:pPr>
        <w:jc w:val="both"/>
        <w:rPr>
          <w:b/>
          <w:bCs/>
          <w:sz w:val="20"/>
          <w:szCs w:val="20"/>
        </w:rPr>
      </w:pPr>
      <w:r>
        <w:rPr>
          <w:b/>
          <w:bCs/>
          <w:sz w:val="20"/>
          <w:szCs w:val="20"/>
        </w:rPr>
        <w:t>Figure 3 – Program output after changes</w:t>
      </w:r>
    </w:p>
    <w:p w14:paraId="53430077" w14:textId="4C75BCA2" w:rsidR="005E4714" w:rsidRDefault="005E4714" w:rsidP="00F16FAF">
      <w:pPr>
        <w:spacing w:line="480" w:lineRule="auto"/>
        <w:jc w:val="both"/>
        <w:rPr>
          <w:b/>
          <w:bCs/>
          <w:sz w:val="20"/>
          <w:szCs w:val="20"/>
        </w:rPr>
      </w:pPr>
    </w:p>
    <w:p w14:paraId="5BD25FCD" w14:textId="30B22A38" w:rsidR="005E4714" w:rsidRDefault="005E4714" w:rsidP="00F16FAF">
      <w:pPr>
        <w:spacing w:line="480" w:lineRule="auto"/>
        <w:jc w:val="both"/>
        <w:rPr>
          <w:b/>
          <w:bCs/>
          <w:sz w:val="20"/>
          <w:szCs w:val="20"/>
        </w:rPr>
      </w:pPr>
    </w:p>
    <w:p w14:paraId="3E0A6BA7" w14:textId="30D0C02F" w:rsidR="005E4714" w:rsidRDefault="005E4714" w:rsidP="00F16FAF">
      <w:pPr>
        <w:spacing w:line="480" w:lineRule="auto"/>
        <w:jc w:val="both"/>
        <w:rPr>
          <w:b/>
          <w:bCs/>
          <w:sz w:val="20"/>
          <w:szCs w:val="20"/>
        </w:rPr>
      </w:pPr>
    </w:p>
    <w:p w14:paraId="53698EBC" w14:textId="13959CF7" w:rsidR="005E4714" w:rsidRDefault="005E4714" w:rsidP="00F16FAF">
      <w:pPr>
        <w:spacing w:line="480" w:lineRule="auto"/>
        <w:jc w:val="both"/>
        <w:rPr>
          <w:b/>
          <w:bCs/>
          <w:sz w:val="20"/>
          <w:szCs w:val="20"/>
        </w:rPr>
      </w:pPr>
    </w:p>
    <w:p w14:paraId="6DB35AF6" w14:textId="14B58828" w:rsidR="005E4714" w:rsidRDefault="005E4714" w:rsidP="00F16FAF">
      <w:pPr>
        <w:spacing w:line="480" w:lineRule="auto"/>
        <w:jc w:val="both"/>
        <w:rPr>
          <w:b/>
          <w:bCs/>
          <w:sz w:val="20"/>
          <w:szCs w:val="20"/>
        </w:rPr>
      </w:pPr>
    </w:p>
    <w:p w14:paraId="13351284" w14:textId="738C6E35" w:rsidR="005E4714" w:rsidRDefault="005E4714" w:rsidP="00F16FAF">
      <w:pPr>
        <w:spacing w:line="480" w:lineRule="auto"/>
        <w:jc w:val="both"/>
        <w:rPr>
          <w:b/>
          <w:bCs/>
          <w:sz w:val="28"/>
          <w:szCs w:val="28"/>
        </w:rPr>
      </w:pPr>
      <w:r>
        <w:rPr>
          <w:b/>
          <w:bCs/>
          <w:sz w:val="28"/>
          <w:szCs w:val="28"/>
        </w:rPr>
        <w:lastRenderedPageBreak/>
        <w:t>Part 2: C Code Rules and Recommendations</w:t>
      </w:r>
    </w:p>
    <w:p w14:paraId="6D6CE4C2" w14:textId="139E3F3F" w:rsidR="005E4714" w:rsidRDefault="00A431FA" w:rsidP="00F16FAF">
      <w:pPr>
        <w:spacing w:line="480" w:lineRule="auto"/>
        <w:jc w:val="both"/>
        <w:rPr>
          <w:b/>
          <w:bCs/>
        </w:rPr>
      </w:pPr>
      <w:r w:rsidRPr="00A431FA">
        <w:rPr>
          <w:b/>
          <w:bCs/>
        </w:rPr>
        <w:t>STR31-C. Guarantee that storage for strings has sufficient space for character data and the null terminator.</w:t>
      </w:r>
    </w:p>
    <w:p w14:paraId="12BB634A" w14:textId="49A012A9" w:rsidR="00A431FA" w:rsidRDefault="00A431FA" w:rsidP="00F16FAF">
      <w:pPr>
        <w:spacing w:line="480" w:lineRule="auto"/>
        <w:jc w:val="both"/>
      </w:pPr>
      <w:r>
        <w:t xml:space="preserve">Because we want to avoid the possibility of copying data to a buffer that isn’t large enough to hold it, which would cause a buffer overflow, I have made a simple modification to the application. This change ensures that there will be enough room for both the data and the null termination character. Figure 4 shows the addition of N-1 to the </w:t>
      </w:r>
      <w:r w:rsidR="00323159">
        <w:t>loop.</w:t>
      </w:r>
    </w:p>
    <w:p w14:paraId="38ED0591" w14:textId="4114A06E" w:rsidR="00A431FA" w:rsidRDefault="00A431FA" w:rsidP="00922E9D">
      <w:pPr>
        <w:jc w:val="both"/>
      </w:pPr>
      <w:r>
        <w:rPr>
          <w:noProof/>
        </w:rPr>
        <w:drawing>
          <wp:inline distT="0" distB="0" distL="0" distR="0" wp14:anchorId="6390009B" wp14:editId="19879314">
            <wp:extent cx="5943600" cy="163004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25 at 10.51.24 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630045"/>
                    </a:xfrm>
                    <a:prstGeom prst="rect">
                      <a:avLst/>
                    </a:prstGeom>
                  </pic:spPr>
                </pic:pic>
              </a:graphicData>
            </a:graphic>
          </wp:inline>
        </w:drawing>
      </w:r>
    </w:p>
    <w:p w14:paraId="4F5B79B2" w14:textId="16180CA1" w:rsidR="00323159" w:rsidRDefault="00323159" w:rsidP="00922E9D">
      <w:pPr>
        <w:jc w:val="both"/>
        <w:rPr>
          <w:b/>
          <w:bCs/>
          <w:sz w:val="20"/>
          <w:szCs w:val="20"/>
        </w:rPr>
      </w:pPr>
      <w:r>
        <w:rPr>
          <w:b/>
          <w:bCs/>
          <w:sz w:val="20"/>
          <w:szCs w:val="20"/>
        </w:rPr>
        <w:t xml:space="preserve">Figure 4 – Changes to loop within </w:t>
      </w:r>
      <w:proofErr w:type="spellStart"/>
      <w:r>
        <w:rPr>
          <w:b/>
          <w:bCs/>
          <w:sz w:val="20"/>
          <w:szCs w:val="20"/>
        </w:rPr>
        <w:t>fillPassword</w:t>
      </w:r>
      <w:proofErr w:type="spellEnd"/>
      <w:r>
        <w:rPr>
          <w:b/>
          <w:bCs/>
          <w:sz w:val="20"/>
          <w:szCs w:val="20"/>
        </w:rPr>
        <w:t xml:space="preserve"> function</w:t>
      </w:r>
    </w:p>
    <w:p w14:paraId="33A94159" w14:textId="7F3CCA65" w:rsidR="00736F9F" w:rsidRDefault="00736F9F" w:rsidP="00F16FAF">
      <w:pPr>
        <w:spacing w:line="480" w:lineRule="auto"/>
        <w:jc w:val="both"/>
        <w:rPr>
          <w:b/>
          <w:bCs/>
          <w:sz w:val="20"/>
          <w:szCs w:val="20"/>
        </w:rPr>
      </w:pPr>
    </w:p>
    <w:p w14:paraId="5A2D8771" w14:textId="7AB18EA7" w:rsidR="00736F9F" w:rsidRDefault="00736F9F" w:rsidP="00F16FAF">
      <w:pPr>
        <w:spacing w:line="480" w:lineRule="auto"/>
        <w:jc w:val="both"/>
        <w:rPr>
          <w:b/>
          <w:bCs/>
        </w:rPr>
      </w:pPr>
      <w:r w:rsidRPr="00736F9F">
        <w:rPr>
          <w:b/>
          <w:bCs/>
        </w:rPr>
        <w:t>MSC24-C. Do not use deprecated or obsolescent functions.</w:t>
      </w:r>
    </w:p>
    <w:p w14:paraId="08BAA1F8" w14:textId="25E19206" w:rsidR="00736F9F" w:rsidRDefault="00A94910" w:rsidP="00F16FAF">
      <w:pPr>
        <w:spacing w:line="480" w:lineRule="auto"/>
        <w:jc w:val="both"/>
      </w:pPr>
      <w:r>
        <w:t xml:space="preserve">Our application includes the </w:t>
      </w:r>
      <w:proofErr w:type="spellStart"/>
      <w:r w:rsidRPr="00922E9D">
        <w:rPr>
          <w:b/>
          <w:bCs/>
        </w:rPr>
        <w:t>printf</w:t>
      </w:r>
      <w:proofErr w:type="spellEnd"/>
      <w:r>
        <w:t xml:space="preserve"> function which according to MSC24-C is an obsolescent function. I tried to implement the </w:t>
      </w:r>
      <w:proofErr w:type="spellStart"/>
      <w:r w:rsidRPr="00922E9D">
        <w:rPr>
          <w:b/>
          <w:bCs/>
        </w:rPr>
        <w:t>printf_s</w:t>
      </w:r>
      <w:proofErr w:type="spellEnd"/>
      <w:r>
        <w:t xml:space="preserve"> function but using MACOS, I had issues with my compiler recognizing it as a valid function. Instead, I decided to change the application by creating </w:t>
      </w:r>
      <w:r w:rsidRPr="00A94910">
        <w:rPr>
          <w:b/>
          <w:bCs/>
        </w:rPr>
        <w:t>char *text</w:t>
      </w:r>
      <w:r>
        <w:rPr>
          <w:b/>
          <w:bCs/>
        </w:rPr>
        <w:t xml:space="preserve"> </w:t>
      </w:r>
      <w:r>
        <w:t xml:space="preserve">to hold strings and using </w:t>
      </w:r>
      <w:proofErr w:type="spellStart"/>
      <w:r w:rsidRPr="00A94910">
        <w:rPr>
          <w:b/>
          <w:bCs/>
        </w:rPr>
        <w:t>asprintf</w:t>
      </w:r>
      <w:proofErr w:type="spellEnd"/>
      <w:r w:rsidR="00922E9D">
        <w:rPr>
          <w:b/>
          <w:bCs/>
        </w:rPr>
        <w:t xml:space="preserve">. </w:t>
      </w:r>
      <w:r w:rsidR="00922E9D">
        <w:t>This can be seen in Figure 5 and Figure 6.</w:t>
      </w:r>
    </w:p>
    <w:p w14:paraId="59ABB556" w14:textId="15583A97" w:rsidR="00922E9D" w:rsidRDefault="00922E9D" w:rsidP="00922E9D">
      <w:pPr>
        <w:jc w:val="both"/>
      </w:pPr>
      <w:r>
        <w:rPr>
          <w:noProof/>
        </w:rPr>
        <w:drawing>
          <wp:inline distT="0" distB="0" distL="0" distR="0" wp14:anchorId="0FE79113" wp14:editId="57DB5BA9">
            <wp:extent cx="1995884" cy="298450"/>
            <wp:effectExtent l="0" t="0" r="0"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25 at 12.31.1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50506" cy="321571"/>
                    </a:xfrm>
                    <a:prstGeom prst="rect">
                      <a:avLst/>
                    </a:prstGeom>
                  </pic:spPr>
                </pic:pic>
              </a:graphicData>
            </a:graphic>
          </wp:inline>
        </w:drawing>
      </w:r>
    </w:p>
    <w:p w14:paraId="74CC5E50" w14:textId="3516A6DA" w:rsidR="00922E9D" w:rsidRDefault="00922E9D" w:rsidP="00922E9D">
      <w:pPr>
        <w:jc w:val="both"/>
        <w:rPr>
          <w:b/>
          <w:bCs/>
          <w:sz w:val="20"/>
          <w:szCs w:val="20"/>
        </w:rPr>
      </w:pPr>
      <w:r>
        <w:rPr>
          <w:b/>
          <w:bCs/>
          <w:sz w:val="20"/>
          <w:szCs w:val="20"/>
        </w:rPr>
        <w:t>Figure 5 - *text variable</w:t>
      </w:r>
    </w:p>
    <w:p w14:paraId="410BCD0A" w14:textId="77777777" w:rsidR="00922E9D" w:rsidRDefault="00922E9D" w:rsidP="00922E9D">
      <w:pPr>
        <w:jc w:val="both"/>
        <w:rPr>
          <w:b/>
          <w:bCs/>
          <w:sz w:val="20"/>
          <w:szCs w:val="20"/>
        </w:rPr>
      </w:pPr>
    </w:p>
    <w:p w14:paraId="0AF81B3D" w14:textId="222E4FAB" w:rsidR="00922E9D" w:rsidRDefault="00922E9D" w:rsidP="00922E9D">
      <w:pPr>
        <w:jc w:val="both"/>
        <w:rPr>
          <w:b/>
          <w:bCs/>
          <w:sz w:val="20"/>
          <w:szCs w:val="20"/>
        </w:rPr>
      </w:pPr>
      <w:r>
        <w:rPr>
          <w:b/>
          <w:bCs/>
          <w:noProof/>
          <w:sz w:val="20"/>
          <w:szCs w:val="20"/>
        </w:rPr>
        <w:drawing>
          <wp:inline distT="0" distB="0" distL="0" distR="0" wp14:anchorId="2E3C3BB5" wp14:editId="09EE9DF4">
            <wp:extent cx="3225800" cy="433657"/>
            <wp:effectExtent l="0" t="0" r="0" b="0"/>
            <wp:docPr id="3" name="Picture 3" descr="A picture containing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25 at 12.32.07 PM.png"/>
                    <pic:cNvPicPr/>
                  </pic:nvPicPr>
                  <pic:blipFill>
                    <a:blip r:embed="rId13">
                      <a:extLst>
                        <a:ext uri="{28A0092B-C50C-407E-A947-70E740481C1C}">
                          <a14:useLocalDpi xmlns:a14="http://schemas.microsoft.com/office/drawing/2010/main" val="0"/>
                        </a:ext>
                      </a:extLst>
                    </a:blip>
                    <a:stretch>
                      <a:fillRect/>
                    </a:stretch>
                  </pic:blipFill>
                  <pic:spPr>
                    <a:xfrm>
                      <a:off x="0" y="0"/>
                      <a:ext cx="3522786" cy="473582"/>
                    </a:xfrm>
                    <a:prstGeom prst="rect">
                      <a:avLst/>
                    </a:prstGeom>
                  </pic:spPr>
                </pic:pic>
              </a:graphicData>
            </a:graphic>
          </wp:inline>
        </w:drawing>
      </w:r>
    </w:p>
    <w:p w14:paraId="65B3052C" w14:textId="643A34F9" w:rsidR="00922E9D" w:rsidRDefault="00922E9D" w:rsidP="00922E9D">
      <w:pPr>
        <w:jc w:val="both"/>
        <w:rPr>
          <w:b/>
          <w:bCs/>
          <w:sz w:val="20"/>
          <w:szCs w:val="20"/>
        </w:rPr>
      </w:pPr>
      <w:r>
        <w:rPr>
          <w:b/>
          <w:bCs/>
          <w:sz w:val="20"/>
          <w:szCs w:val="20"/>
        </w:rPr>
        <w:t xml:space="preserve">Figure 6 – First implementation of </w:t>
      </w:r>
      <w:proofErr w:type="spellStart"/>
      <w:r>
        <w:rPr>
          <w:b/>
          <w:bCs/>
          <w:sz w:val="20"/>
          <w:szCs w:val="20"/>
        </w:rPr>
        <w:t>asprintf</w:t>
      </w:r>
      <w:proofErr w:type="spellEnd"/>
      <w:r>
        <w:rPr>
          <w:b/>
          <w:bCs/>
          <w:sz w:val="20"/>
          <w:szCs w:val="20"/>
        </w:rPr>
        <w:t xml:space="preserve"> function</w:t>
      </w:r>
    </w:p>
    <w:p w14:paraId="0B2832BD" w14:textId="753DD46B" w:rsidR="00922E9D" w:rsidRDefault="00922E9D" w:rsidP="00922E9D">
      <w:pPr>
        <w:jc w:val="both"/>
        <w:rPr>
          <w:b/>
          <w:bCs/>
          <w:sz w:val="20"/>
          <w:szCs w:val="20"/>
        </w:rPr>
      </w:pPr>
    </w:p>
    <w:p w14:paraId="600AFF82" w14:textId="60DB4CAF" w:rsidR="00922E9D" w:rsidRDefault="00922E9D" w:rsidP="00922E9D">
      <w:pPr>
        <w:spacing w:line="480" w:lineRule="auto"/>
        <w:jc w:val="both"/>
      </w:pPr>
      <w:r w:rsidRPr="00922E9D">
        <w:t xml:space="preserve">Using </w:t>
      </w:r>
      <w:proofErr w:type="spellStart"/>
      <w:r w:rsidRPr="00922E9D">
        <w:rPr>
          <w:b/>
          <w:bCs/>
        </w:rPr>
        <w:t>asprintf</w:t>
      </w:r>
      <w:proofErr w:type="spellEnd"/>
      <w:r>
        <w:rPr>
          <w:b/>
          <w:bCs/>
        </w:rPr>
        <w:t xml:space="preserve"> </w:t>
      </w:r>
      <w:r>
        <w:t xml:space="preserve">is safer than </w:t>
      </w:r>
      <w:proofErr w:type="spellStart"/>
      <w:r w:rsidRPr="00922E9D">
        <w:rPr>
          <w:b/>
          <w:bCs/>
        </w:rPr>
        <w:t>printf</w:t>
      </w:r>
      <w:proofErr w:type="spellEnd"/>
      <w:r>
        <w:rPr>
          <w:b/>
          <w:bCs/>
        </w:rPr>
        <w:t xml:space="preserve"> </w:t>
      </w:r>
      <w:r>
        <w:t>because it dynamically allocates the string which the output is sent to. This means that the string will never overflow.</w:t>
      </w:r>
    </w:p>
    <w:p w14:paraId="5819CF68" w14:textId="60968A17" w:rsidR="00922E9D" w:rsidRDefault="0025096F" w:rsidP="00922E9D">
      <w:pPr>
        <w:spacing w:line="480" w:lineRule="auto"/>
        <w:jc w:val="both"/>
        <w:rPr>
          <w:b/>
          <w:bCs/>
        </w:rPr>
      </w:pPr>
      <w:r w:rsidRPr="0025096F">
        <w:rPr>
          <w:b/>
          <w:bCs/>
        </w:rPr>
        <w:lastRenderedPageBreak/>
        <w:t>FIO34-C. Distinguish between characters read from a file and EOF or WEOF.</w:t>
      </w:r>
    </w:p>
    <w:p w14:paraId="00BE901A" w14:textId="61C86E0F" w:rsidR="00226BB6" w:rsidRPr="00226BB6" w:rsidRDefault="00226BB6" w:rsidP="00922E9D">
      <w:pPr>
        <w:spacing w:line="480" w:lineRule="auto"/>
        <w:jc w:val="both"/>
      </w:pPr>
      <w:r>
        <w:t xml:space="preserve">FIO34-C tells us that the EOF macro is a negative value used to indicate that the end of a file has been reached and no data remains. It is an in-band error indicator which are problematic to work with. With EOF returning a negative value, it shouldn’t match any unsigned character values. However, if the implementation has int and char with the same width, a character reading function could read and return a valid character with the same bit pattern as EOF. This leaves the application vulnerable to attack if someone were to enter a value that looked like EOF into the file or data stream. I’ve modified the application by changing the </w:t>
      </w:r>
      <w:proofErr w:type="spellStart"/>
      <w:r>
        <w:rPr>
          <w:b/>
          <w:bCs/>
        </w:rPr>
        <w:t>cont</w:t>
      </w:r>
      <w:proofErr w:type="spellEnd"/>
      <w:r>
        <w:t xml:space="preserve"> variable from a char to an int and adding a </w:t>
      </w:r>
      <w:proofErr w:type="spellStart"/>
      <w:proofErr w:type="gramStart"/>
      <w:r w:rsidRPr="00226BB6">
        <w:rPr>
          <w:b/>
          <w:bCs/>
        </w:rPr>
        <w:t>feof</w:t>
      </w:r>
      <w:proofErr w:type="spellEnd"/>
      <w:r w:rsidRPr="00226BB6">
        <w:rPr>
          <w:b/>
          <w:bCs/>
        </w:rPr>
        <w:t>(</w:t>
      </w:r>
      <w:proofErr w:type="gramEnd"/>
      <w:r w:rsidRPr="00226BB6">
        <w:rPr>
          <w:b/>
          <w:bCs/>
        </w:rPr>
        <w:t>)</w:t>
      </w:r>
      <w:r>
        <w:t xml:space="preserve">  function to test for end of file and a </w:t>
      </w:r>
      <w:proofErr w:type="spellStart"/>
      <w:r w:rsidRPr="00226BB6">
        <w:rPr>
          <w:b/>
          <w:bCs/>
        </w:rPr>
        <w:t>ferror</w:t>
      </w:r>
      <w:proofErr w:type="spellEnd"/>
      <w:r w:rsidRPr="00226BB6">
        <w:rPr>
          <w:b/>
          <w:bCs/>
        </w:rPr>
        <w:t>()</w:t>
      </w:r>
      <w:r>
        <w:rPr>
          <w:b/>
          <w:bCs/>
        </w:rPr>
        <w:t xml:space="preserve"> </w:t>
      </w:r>
      <w:r>
        <w:t>function to test for errors. The results can be seen in Figure 7.</w:t>
      </w:r>
    </w:p>
    <w:p w14:paraId="4EC1BF39" w14:textId="0B9B54C7" w:rsidR="00226BB6" w:rsidRDefault="005A46D8" w:rsidP="00226BB6">
      <w:pPr>
        <w:jc w:val="both"/>
      </w:pPr>
      <w:r>
        <w:rPr>
          <w:noProof/>
        </w:rPr>
        <w:drawing>
          <wp:inline distT="0" distB="0" distL="0" distR="0" wp14:anchorId="6110141B" wp14:editId="68C27B7E">
            <wp:extent cx="5029200" cy="4513384"/>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25 at 5.05.51 PM.png"/>
                    <pic:cNvPicPr/>
                  </pic:nvPicPr>
                  <pic:blipFill>
                    <a:blip r:embed="rId14">
                      <a:extLst>
                        <a:ext uri="{28A0092B-C50C-407E-A947-70E740481C1C}">
                          <a14:useLocalDpi xmlns:a14="http://schemas.microsoft.com/office/drawing/2010/main" val="0"/>
                        </a:ext>
                      </a:extLst>
                    </a:blip>
                    <a:stretch>
                      <a:fillRect/>
                    </a:stretch>
                  </pic:blipFill>
                  <pic:spPr>
                    <a:xfrm>
                      <a:off x="0" y="0"/>
                      <a:ext cx="5081198" cy="4560049"/>
                    </a:xfrm>
                    <a:prstGeom prst="rect">
                      <a:avLst/>
                    </a:prstGeom>
                  </pic:spPr>
                </pic:pic>
              </a:graphicData>
            </a:graphic>
          </wp:inline>
        </w:drawing>
      </w:r>
    </w:p>
    <w:p w14:paraId="014B3FA0" w14:textId="3784696D" w:rsidR="00226BB6" w:rsidRDefault="00226BB6" w:rsidP="00226BB6">
      <w:pPr>
        <w:jc w:val="both"/>
        <w:rPr>
          <w:b/>
          <w:bCs/>
          <w:sz w:val="20"/>
          <w:szCs w:val="20"/>
        </w:rPr>
      </w:pPr>
      <w:r>
        <w:rPr>
          <w:b/>
          <w:bCs/>
          <w:sz w:val="20"/>
          <w:szCs w:val="20"/>
        </w:rPr>
        <w:t>Figure 7 – Compliant EOF Solution</w:t>
      </w:r>
    </w:p>
    <w:p w14:paraId="6DCD3DCE" w14:textId="68793E6A" w:rsidR="00226BB6" w:rsidRDefault="005A46D8" w:rsidP="005A46D8">
      <w:pPr>
        <w:spacing w:line="480" w:lineRule="auto"/>
        <w:jc w:val="both"/>
        <w:rPr>
          <w:b/>
          <w:bCs/>
        </w:rPr>
      </w:pPr>
      <w:r w:rsidRPr="005A46D8">
        <w:rPr>
          <w:b/>
          <w:bCs/>
        </w:rPr>
        <w:lastRenderedPageBreak/>
        <w:t>MSC17-C. Finish every set of statements associated with a case label with a break statement</w:t>
      </w:r>
    </w:p>
    <w:p w14:paraId="6D05A7B8" w14:textId="77777777" w:rsidR="00163243" w:rsidRDefault="005A46D8" w:rsidP="005A46D8">
      <w:pPr>
        <w:spacing w:line="480" w:lineRule="auto"/>
        <w:jc w:val="both"/>
      </w:pPr>
      <w:r>
        <w:t xml:space="preserve">MSC17-C tells us that if a break statement is omitted from a selection in a switch statement, control flow will fall through to the next case in the switch statement block. However, because C does not require a break statement, no errors will be thrown if it is somehow omitted from the code. It may, however, produce unexpected control flow. Our </w:t>
      </w:r>
      <w:r w:rsidR="00163243">
        <w:t>application is missing a break statement from the ‘F’ case in our switch statement. It has been added to bring things into compliance as can be seen in Figure 8.</w:t>
      </w:r>
    </w:p>
    <w:p w14:paraId="0E5C565B" w14:textId="3AA62F79" w:rsidR="005A46D8" w:rsidRDefault="00163243" w:rsidP="00163243">
      <w:pPr>
        <w:jc w:val="both"/>
      </w:pPr>
      <w:r>
        <w:rPr>
          <w:noProof/>
        </w:rPr>
        <w:drawing>
          <wp:inline distT="0" distB="0" distL="0" distR="0" wp14:anchorId="2F207CC6" wp14:editId="4467B998">
            <wp:extent cx="5942221" cy="5473700"/>
            <wp:effectExtent l="0" t="0" r="190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25 at 5.15.42 PM.png"/>
                    <pic:cNvPicPr/>
                  </pic:nvPicPr>
                  <pic:blipFill>
                    <a:blip r:embed="rId15">
                      <a:extLst>
                        <a:ext uri="{28A0092B-C50C-407E-A947-70E740481C1C}">
                          <a14:useLocalDpi xmlns:a14="http://schemas.microsoft.com/office/drawing/2010/main" val="0"/>
                        </a:ext>
                      </a:extLst>
                    </a:blip>
                    <a:stretch>
                      <a:fillRect/>
                    </a:stretch>
                  </pic:blipFill>
                  <pic:spPr>
                    <a:xfrm>
                      <a:off x="0" y="0"/>
                      <a:ext cx="6035806" cy="5559906"/>
                    </a:xfrm>
                    <a:prstGeom prst="rect">
                      <a:avLst/>
                    </a:prstGeom>
                  </pic:spPr>
                </pic:pic>
              </a:graphicData>
            </a:graphic>
          </wp:inline>
        </w:drawing>
      </w:r>
    </w:p>
    <w:p w14:paraId="14781146" w14:textId="3A052A98" w:rsidR="00163243" w:rsidRPr="00163243" w:rsidRDefault="00163243" w:rsidP="00163243">
      <w:pPr>
        <w:jc w:val="both"/>
        <w:rPr>
          <w:b/>
          <w:bCs/>
          <w:sz w:val="20"/>
          <w:szCs w:val="20"/>
        </w:rPr>
      </w:pPr>
      <w:r>
        <w:rPr>
          <w:b/>
          <w:bCs/>
          <w:sz w:val="20"/>
          <w:szCs w:val="20"/>
        </w:rPr>
        <w:t>Figure 8 – Break statement insertion</w:t>
      </w:r>
    </w:p>
    <w:p w14:paraId="5C594FB1" w14:textId="3B0761EB" w:rsidR="00163243" w:rsidRDefault="00A77861" w:rsidP="005A46D8">
      <w:pPr>
        <w:spacing w:line="480" w:lineRule="auto"/>
        <w:jc w:val="both"/>
        <w:rPr>
          <w:b/>
          <w:bCs/>
        </w:rPr>
      </w:pPr>
      <w:bookmarkStart w:id="0" w:name="OLE_LINK1"/>
      <w:bookmarkStart w:id="1" w:name="OLE_LINK2"/>
      <w:r w:rsidRPr="00A77861">
        <w:rPr>
          <w:b/>
          <w:bCs/>
        </w:rPr>
        <w:lastRenderedPageBreak/>
        <w:t>DCL20-C. Explicitly specify void when a function accepts no arguments.</w:t>
      </w:r>
    </w:p>
    <w:bookmarkEnd w:id="0"/>
    <w:bookmarkEnd w:id="1"/>
    <w:p w14:paraId="254447FE" w14:textId="400005AC" w:rsidR="00A77861" w:rsidRDefault="00A77861" w:rsidP="005A46D8">
      <w:pPr>
        <w:spacing w:line="480" w:lineRule="auto"/>
        <w:jc w:val="both"/>
      </w:pPr>
      <w:r>
        <w:t>DCL20-C tells us that using function declarators with empty parentheses is an obsolescent feature. This is because when a function is defined with no arguments, the compiler does not check whether the function is called with parameters. This can lead to unwanted errors and possibly leave the application open to exploitation if unwanted arguments are allowed to pass during a functions call. Our application did not need any c</w:t>
      </w:r>
      <w:r w:rsidR="00DF16FD">
        <w:t>hanges to make existing functions specify void. However, I did write an additional function to get the program to perform as it was expected to. Figure 9 shows the additional function including the void specification in its definition.</w:t>
      </w:r>
    </w:p>
    <w:p w14:paraId="35D5C236" w14:textId="4E6C98B7" w:rsidR="00DF16FD" w:rsidRDefault="00DF16FD" w:rsidP="00DF16FD">
      <w:pPr>
        <w:jc w:val="both"/>
      </w:pPr>
      <w:r>
        <w:rPr>
          <w:noProof/>
        </w:rPr>
        <w:drawing>
          <wp:inline distT="0" distB="0" distL="0" distR="0" wp14:anchorId="13FA4C95" wp14:editId="60C3B110">
            <wp:extent cx="5943600" cy="345694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25 at 8.07.52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456940"/>
                    </a:xfrm>
                    <a:prstGeom prst="rect">
                      <a:avLst/>
                    </a:prstGeom>
                  </pic:spPr>
                </pic:pic>
              </a:graphicData>
            </a:graphic>
          </wp:inline>
        </w:drawing>
      </w:r>
    </w:p>
    <w:p w14:paraId="372B7F85" w14:textId="691CCCFA" w:rsidR="00DF16FD" w:rsidRDefault="00DF16FD" w:rsidP="00DF16FD">
      <w:pPr>
        <w:jc w:val="both"/>
        <w:rPr>
          <w:b/>
          <w:bCs/>
          <w:sz w:val="20"/>
          <w:szCs w:val="20"/>
        </w:rPr>
      </w:pPr>
      <w:r>
        <w:rPr>
          <w:b/>
          <w:bCs/>
          <w:sz w:val="20"/>
          <w:szCs w:val="20"/>
        </w:rPr>
        <w:t>Figure 9 – Specifying void in a newly defined function</w:t>
      </w:r>
    </w:p>
    <w:p w14:paraId="10F08F5B" w14:textId="77B8452F" w:rsidR="00DF16FD" w:rsidRDefault="00DF16FD" w:rsidP="00DF16FD">
      <w:pPr>
        <w:jc w:val="both"/>
        <w:rPr>
          <w:b/>
          <w:bCs/>
          <w:sz w:val="20"/>
          <w:szCs w:val="20"/>
        </w:rPr>
      </w:pPr>
    </w:p>
    <w:p w14:paraId="734325F1" w14:textId="721370C7" w:rsidR="00DF16FD" w:rsidRDefault="00DF16FD" w:rsidP="00DF16FD">
      <w:pPr>
        <w:jc w:val="both"/>
        <w:rPr>
          <w:b/>
          <w:bCs/>
          <w:sz w:val="20"/>
          <w:szCs w:val="20"/>
        </w:rPr>
      </w:pPr>
    </w:p>
    <w:p w14:paraId="6EDA8796" w14:textId="50908B17" w:rsidR="00DF16FD" w:rsidRDefault="00DF16FD" w:rsidP="00DF16FD">
      <w:pPr>
        <w:jc w:val="both"/>
        <w:rPr>
          <w:b/>
          <w:bCs/>
          <w:sz w:val="20"/>
          <w:szCs w:val="20"/>
        </w:rPr>
      </w:pPr>
    </w:p>
    <w:p w14:paraId="5434C619" w14:textId="07A097A2" w:rsidR="00DF16FD" w:rsidRDefault="00DF16FD" w:rsidP="00DF16FD">
      <w:pPr>
        <w:jc w:val="both"/>
        <w:rPr>
          <w:b/>
          <w:bCs/>
          <w:sz w:val="20"/>
          <w:szCs w:val="20"/>
        </w:rPr>
      </w:pPr>
    </w:p>
    <w:p w14:paraId="36E5E091" w14:textId="2BE4F5CA" w:rsidR="00DF16FD" w:rsidRDefault="00DF16FD" w:rsidP="00DF16FD">
      <w:pPr>
        <w:jc w:val="both"/>
        <w:rPr>
          <w:b/>
          <w:bCs/>
          <w:sz w:val="20"/>
          <w:szCs w:val="20"/>
        </w:rPr>
      </w:pPr>
    </w:p>
    <w:p w14:paraId="09B61B6E" w14:textId="2A4704A8" w:rsidR="00DF16FD" w:rsidRDefault="00DF16FD" w:rsidP="00DF16FD">
      <w:pPr>
        <w:jc w:val="both"/>
        <w:rPr>
          <w:b/>
          <w:bCs/>
          <w:sz w:val="20"/>
          <w:szCs w:val="20"/>
        </w:rPr>
      </w:pPr>
    </w:p>
    <w:p w14:paraId="018A75A1" w14:textId="37CF57BD" w:rsidR="00DF16FD" w:rsidRDefault="00DF16FD" w:rsidP="00DF16FD">
      <w:pPr>
        <w:jc w:val="both"/>
        <w:rPr>
          <w:b/>
          <w:bCs/>
          <w:sz w:val="20"/>
          <w:szCs w:val="20"/>
        </w:rPr>
      </w:pPr>
    </w:p>
    <w:p w14:paraId="2865B49F" w14:textId="60CEF739" w:rsidR="00DF16FD" w:rsidRDefault="00DF16FD" w:rsidP="00DF16FD">
      <w:pPr>
        <w:jc w:val="both"/>
        <w:rPr>
          <w:b/>
          <w:bCs/>
          <w:sz w:val="20"/>
          <w:szCs w:val="20"/>
        </w:rPr>
      </w:pPr>
    </w:p>
    <w:p w14:paraId="7EEF4023" w14:textId="3B7C7746" w:rsidR="00DF16FD" w:rsidRDefault="00DF16FD" w:rsidP="00DF16FD">
      <w:pPr>
        <w:jc w:val="both"/>
        <w:rPr>
          <w:b/>
          <w:bCs/>
          <w:sz w:val="20"/>
          <w:szCs w:val="20"/>
        </w:rPr>
      </w:pPr>
    </w:p>
    <w:p w14:paraId="30F89C4F" w14:textId="4C916168" w:rsidR="00DF16FD" w:rsidRDefault="00DF16FD" w:rsidP="00DF16FD">
      <w:pPr>
        <w:jc w:val="both"/>
        <w:rPr>
          <w:b/>
          <w:bCs/>
          <w:sz w:val="20"/>
          <w:szCs w:val="20"/>
        </w:rPr>
      </w:pPr>
    </w:p>
    <w:p w14:paraId="0052C367" w14:textId="021EFA1F" w:rsidR="00DF16FD" w:rsidRDefault="00DF16FD" w:rsidP="00DF16FD">
      <w:pPr>
        <w:jc w:val="both"/>
        <w:rPr>
          <w:b/>
          <w:bCs/>
          <w:sz w:val="20"/>
          <w:szCs w:val="20"/>
        </w:rPr>
      </w:pPr>
    </w:p>
    <w:p w14:paraId="796E3779" w14:textId="14531EB9" w:rsidR="00DF16FD" w:rsidRDefault="00DF16FD" w:rsidP="00DF16FD">
      <w:pPr>
        <w:jc w:val="both"/>
        <w:rPr>
          <w:b/>
          <w:bCs/>
          <w:sz w:val="20"/>
          <w:szCs w:val="20"/>
        </w:rPr>
      </w:pPr>
    </w:p>
    <w:p w14:paraId="53CE69E9" w14:textId="1307CC7A" w:rsidR="00DF16FD" w:rsidRDefault="00686808" w:rsidP="00DF16FD">
      <w:pPr>
        <w:jc w:val="both"/>
        <w:rPr>
          <w:b/>
          <w:bCs/>
        </w:rPr>
      </w:pPr>
      <w:r>
        <w:rPr>
          <w:b/>
          <w:bCs/>
        </w:rPr>
        <w:lastRenderedPageBreak/>
        <w:t>Final Application Output Demonstration.</w:t>
      </w:r>
    </w:p>
    <w:p w14:paraId="2D3C31B9" w14:textId="794C5208" w:rsidR="00686808" w:rsidRDefault="00686808" w:rsidP="00DF16FD">
      <w:pPr>
        <w:jc w:val="both"/>
        <w:rPr>
          <w:b/>
          <w:bCs/>
        </w:rPr>
      </w:pPr>
    </w:p>
    <w:p w14:paraId="5CF018DC" w14:textId="4665D27D" w:rsidR="00686808" w:rsidRDefault="00686808" w:rsidP="00686808">
      <w:pPr>
        <w:spacing w:line="480" w:lineRule="auto"/>
        <w:jc w:val="both"/>
      </w:pPr>
      <w:r>
        <w:t>Now that these changes have been made to the application code, you can see in Figure 10 that the program continues to perform as expected.</w:t>
      </w:r>
    </w:p>
    <w:p w14:paraId="6E59DE1B" w14:textId="4B48F1C2" w:rsidR="00686808" w:rsidRDefault="00653992" w:rsidP="00653992">
      <w:pPr>
        <w:jc w:val="both"/>
      </w:pPr>
      <w:r>
        <w:rPr>
          <w:noProof/>
        </w:rPr>
        <w:drawing>
          <wp:inline distT="0" distB="0" distL="0" distR="0" wp14:anchorId="04BF8BD1" wp14:editId="7E93B2CA">
            <wp:extent cx="5219700" cy="6359556"/>
            <wp:effectExtent l="0" t="0" r="0" b="317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25 at 8.47.15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66268" cy="6416293"/>
                    </a:xfrm>
                    <a:prstGeom prst="rect">
                      <a:avLst/>
                    </a:prstGeom>
                  </pic:spPr>
                </pic:pic>
              </a:graphicData>
            </a:graphic>
          </wp:inline>
        </w:drawing>
      </w:r>
    </w:p>
    <w:p w14:paraId="3FC1084D" w14:textId="1D91A0A9" w:rsidR="00686808" w:rsidRDefault="00653992" w:rsidP="00653992">
      <w:pPr>
        <w:jc w:val="both"/>
        <w:rPr>
          <w:b/>
          <w:bCs/>
          <w:sz w:val="20"/>
          <w:szCs w:val="20"/>
        </w:rPr>
      </w:pPr>
      <w:r>
        <w:rPr>
          <w:b/>
          <w:bCs/>
          <w:sz w:val="20"/>
          <w:szCs w:val="20"/>
        </w:rPr>
        <w:t>Figure 10 – Final Application Output</w:t>
      </w:r>
    </w:p>
    <w:p w14:paraId="76CD45F7" w14:textId="77777777" w:rsidR="00653992" w:rsidRPr="00653992" w:rsidRDefault="00653992" w:rsidP="00653992">
      <w:pPr>
        <w:jc w:val="both"/>
        <w:rPr>
          <w:b/>
          <w:bCs/>
          <w:sz w:val="20"/>
          <w:szCs w:val="20"/>
        </w:rPr>
      </w:pPr>
    </w:p>
    <w:p w14:paraId="04913415" w14:textId="5187B3F6" w:rsidR="00686808" w:rsidRDefault="00686808" w:rsidP="00686808">
      <w:pPr>
        <w:spacing w:line="480" w:lineRule="auto"/>
        <w:jc w:val="both"/>
      </w:pPr>
    </w:p>
    <w:p w14:paraId="3D8AD4AE" w14:textId="77777777" w:rsidR="00686808" w:rsidRPr="00686808" w:rsidRDefault="00686808" w:rsidP="00686808">
      <w:pPr>
        <w:shd w:val="clear" w:color="auto" w:fill="FFFFFF"/>
        <w:jc w:val="center"/>
        <w:rPr>
          <w:color w:val="000000"/>
        </w:rPr>
      </w:pPr>
      <w:r w:rsidRPr="00686808">
        <w:rPr>
          <w:color w:val="000000"/>
        </w:rPr>
        <w:lastRenderedPageBreak/>
        <w:t>References</w:t>
      </w:r>
    </w:p>
    <w:p w14:paraId="120DD927" w14:textId="77777777" w:rsidR="00686808" w:rsidRPr="00686808" w:rsidRDefault="00686808" w:rsidP="00686808">
      <w:pPr>
        <w:shd w:val="clear" w:color="auto" w:fill="FFFFFF"/>
        <w:spacing w:line="550" w:lineRule="atLeast"/>
        <w:ind w:left="720" w:right="75" w:hanging="720"/>
        <w:rPr>
          <w:color w:val="000000"/>
        </w:rPr>
      </w:pPr>
      <w:r w:rsidRPr="00686808">
        <w:rPr>
          <w:color w:val="000000"/>
        </w:rPr>
        <w:t>DCL20-C. Explicitly specify void when a function accepts no arguments - Sei cert C coding standard - Confluence. (n.d.). Retrieved from https://wiki.sei.cmu.edu/confluence/display/c/DCL20-C.+Explicitly+specify+void+when+a+function+accepts+no+arguments</w:t>
      </w:r>
    </w:p>
    <w:p w14:paraId="38505AA6" w14:textId="77777777" w:rsidR="00686808" w:rsidRPr="00686808" w:rsidRDefault="00686808" w:rsidP="00686808">
      <w:pPr>
        <w:shd w:val="clear" w:color="auto" w:fill="FFFFFF"/>
        <w:spacing w:line="550" w:lineRule="atLeast"/>
        <w:ind w:left="720" w:right="75" w:hanging="720"/>
        <w:rPr>
          <w:color w:val="000000"/>
        </w:rPr>
      </w:pPr>
      <w:r w:rsidRPr="00686808">
        <w:rPr>
          <w:color w:val="000000"/>
        </w:rPr>
        <w:t xml:space="preserve">FIO34-C. Distinguish between characters read from a file and </w:t>
      </w:r>
      <w:proofErr w:type="spellStart"/>
      <w:r w:rsidRPr="00686808">
        <w:rPr>
          <w:color w:val="000000"/>
        </w:rPr>
        <w:t>eof</w:t>
      </w:r>
      <w:proofErr w:type="spellEnd"/>
      <w:r w:rsidRPr="00686808">
        <w:rPr>
          <w:color w:val="000000"/>
        </w:rPr>
        <w:t xml:space="preserve"> or </w:t>
      </w:r>
      <w:proofErr w:type="spellStart"/>
      <w:r w:rsidRPr="00686808">
        <w:rPr>
          <w:color w:val="000000"/>
        </w:rPr>
        <w:t>weof</w:t>
      </w:r>
      <w:proofErr w:type="spellEnd"/>
      <w:r w:rsidRPr="00686808">
        <w:rPr>
          <w:color w:val="000000"/>
        </w:rPr>
        <w:t xml:space="preserve"> - Sei cert C coding standard - Confluence. (n.d.). Retrieved from https://wiki.sei.cmu.edu/confluence/display/c/FIO34-C.+Distinguish+between+characters+read+from+a+file+and+EOF+or+WEOF</w:t>
      </w:r>
    </w:p>
    <w:p w14:paraId="7DB275F5" w14:textId="77777777" w:rsidR="00686808" w:rsidRPr="00686808" w:rsidRDefault="00686808" w:rsidP="00686808">
      <w:pPr>
        <w:shd w:val="clear" w:color="auto" w:fill="FFFFFF"/>
        <w:spacing w:line="550" w:lineRule="atLeast"/>
        <w:ind w:left="720" w:right="75" w:hanging="720"/>
        <w:rPr>
          <w:color w:val="000000"/>
        </w:rPr>
      </w:pPr>
      <w:r w:rsidRPr="00686808">
        <w:rPr>
          <w:color w:val="000000"/>
        </w:rPr>
        <w:t>The GNU C programming tutorial. (n.d.). Retrieved from https://crasseux.com/books/ctutorial/asprintf.html</w:t>
      </w:r>
    </w:p>
    <w:p w14:paraId="4264282C" w14:textId="77777777" w:rsidR="00686808" w:rsidRPr="00686808" w:rsidRDefault="00686808" w:rsidP="00686808">
      <w:pPr>
        <w:shd w:val="clear" w:color="auto" w:fill="FFFFFF"/>
        <w:spacing w:line="550" w:lineRule="atLeast"/>
        <w:ind w:left="720" w:right="75" w:hanging="720"/>
        <w:rPr>
          <w:color w:val="000000"/>
        </w:rPr>
      </w:pPr>
      <w:r w:rsidRPr="00686808">
        <w:rPr>
          <w:color w:val="000000"/>
        </w:rPr>
        <w:t>MEM30-C. Do not access freed memory - Sei cert C coding standard - Confluence. (n.d.). Retrieved from https://wiki.sei.cmu.edu/confluence/display/c/MEM30-C.+Do+not+access+freed+memory</w:t>
      </w:r>
    </w:p>
    <w:p w14:paraId="1765F6AE" w14:textId="77777777" w:rsidR="00686808" w:rsidRPr="00686808" w:rsidRDefault="00686808" w:rsidP="00686808">
      <w:pPr>
        <w:shd w:val="clear" w:color="auto" w:fill="FFFFFF"/>
        <w:spacing w:line="550" w:lineRule="atLeast"/>
        <w:ind w:left="720" w:right="75" w:hanging="720"/>
        <w:rPr>
          <w:color w:val="000000"/>
        </w:rPr>
      </w:pPr>
      <w:r w:rsidRPr="00686808">
        <w:rPr>
          <w:color w:val="000000"/>
        </w:rPr>
        <w:t>MSC17-C. Finish every set of statements associated with a case label with a break statement - Sei cert C coding standard - Confluence. (n.d.). Retrieved from https://wiki.sei.cmu.edu/confluence/display/c/MSC17-C.+Finish+every+set+of+statements+associated+with+a+case+label+with+a+break+statement</w:t>
      </w:r>
    </w:p>
    <w:p w14:paraId="3DB52AC2" w14:textId="77777777" w:rsidR="00686808" w:rsidRPr="00686808" w:rsidRDefault="00686808" w:rsidP="00686808">
      <w:pPr>
        <w:shd w:val="clear" w:color="auto" w:fill="FFFFFF"/>
        <w:spacing w:line="550" w:lineRule="atLeast"/>
        <w:ind w:left="720" w:right="75" w:hanging="720"/>
        <w:rPr>
          <w:color w:val="000000"/>
        </w:rPr>
      </w:pPr>
      <w:proofErr w:type="spellStart"/>
      <w:r w:rsidRPr="00686808">
        <w:rPr>
          <w:color w:val="000000"/>
        </w:rPr>
        <w:t>Necco</w:t>
      </w:r>
      <w:proofErr w:type="spellEnd"/>
      <w:r w:rsidRPr="00686808">
        <w:rPr>
          <w:color w:val="000000"/>
        </w:rPr>
        <w:t>, D. (2019, December 2). STR31-C. Guarantee that storage for strings has sufficient space for character data and the null terminator - Sei cert C coding standard - Confluence. Retrieved from https://wiki.sei.cmu.edu/confluence/display/c/STR31-C.+Guarantee+that+storage+for+strings+has+sufficient+space+for+character+data+and+the+null+terminator</w:t>
      </w:r>
    </w:p>
    <w:p w14:paraId="5E0FD642" w14:textId="77777777" w:rsidR="00686808" w:rsidRPr="00686808" w:rsidRDefault="00686808" w:rsidP="00686808">
      <w:pPr>
        <w:spacing w:line="480" w:lineRule="auto"/>
        <w:jc w:val="both"/>
      </w:pPr>
    </w:p>
    <w:sectPr w:rsidR="00686808" w:rsidRPr="00686808" w:rsidSect="00C27BB0">
      <w:headerReference w:type="even" r:id="rId18"/>
      <w:headerReference w:type="default" r:id="rId19"/>
      <w:headerReference w:type="first" r:id="rId20"/>
      <w:pgSz w:w="12240" w:h="15840"/>
      <w:pgMar w:top="1440" w:right="1440" w:bottom="1440" w:left="1440" w:header="1238" w:footer="144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35B45D" w14:textId="77777777" w:rsidR="00197386" w:rsidRDefault="00197386">
      <w:r>
        <w:separator/>
      </w:r>
    </w:p>
  </w:endnote>
  <w:endnote w:type="continuationSeparator" w:id="0">
    <w:p w14:paraId="6A1A09F8" w14:textId="77777777" w:rsidR="00197386" w:rsidRDefault="001973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0"/>
    <w:family w:val="roman"/>
    <w:pitch w:val="variable"/>
  </w:font>
  <w:font w:name="Noto Serif CJK SC">
    <w:altName w:val="Calibri"/>
    <w:panose1 w:val="020B0604020202020204"/>
    <w:charset w:val="00"/>
    <w:family w:val="auto"/>
    <w:pitch w:val="variable"/>
  </w:font>
  <w:font w:name="Lohit Devanagari">
    <w:altName w:val="Calibri"/>
    <w:panose1 w:val="020B0604020202020204"/>
    <w:charset w:val="00"/>
    <w:family w:val="auto"/>
    <w:pitch w:val="variable"/>
  </w:font>
  <w:font w:name="Calibri Light">
    <w:panose1 w:val="020F0302020204030204"/>
    <w:charset w:val="00"/>
    <w:family w:val="swiss"/>
    <w:pitch w:val="variable"/>
    <w:sig w:usb0="E0002AFF" w:usb1="C000247B" w:usb2="00000009" w:usb3="00000000" w:csb0="000001FF" w:csb1="00000000"/>
  </w:font>
  <w:font w:name="Liberation Sans">
    <w:altName w:val="Arial"/>
    <w:panose1 w:val="020B0604020202020204"/>
    <w:charset w:val="00"/>
    <w:family w:val="auto"/>
    <w:pitch w:val="variable"/>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944B5C" w14:textId="77777777" w:rsidR="00197386" w:rsidRDefault="00197386">
      <w:r>
        <w:rPr>
          <w:color w:val="000000"/>
        </w:rPr>
        <w:separator/>
      </w:r>
    </w:p>
  </w:footnote>
  <w:footnote w:type="continuationSeparator" w:id="0">
    <w:p w14:paraId="592E7CBC" w14:textId="77777777" w:rsidR="00197386" w:rsidRDefault="001973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13728499"/>
      <w:docPartObj>
        <w:docPartGallery w:val="Page Numbers (Top of Page)"/>
        <w:docPartUnique/>
      </w:docPartObj>
    </w:sdtPr>
    <w:sdtEndPr>
      <w:rPr>
        <w:rStyle w:val="PageNumber"/>
      </w:rPr>
    </w:sdtEndPr>
    <w:sdtContent>
      <w:p w14:paraId="06607B01" w14:textId="5AB71096" w:rsidR="00BA757A" w:rsidRDefault="00BA757A" w:rsidP="0059641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23E686" w14:textId="77777777" w:rsidR="00BA757A" w:rsidRDefault="00BA757A" w:rsidP="00BA757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09841179"/>
      <w:docPartObj>
        <w:docPartGallery w:val="Page Numbers (Top of Page)"/>
        <w:docPartUnique/>
      </w:docPartObj>
    </w:sdtPr>
    <w:sdtEndPr>
      <w:rPr>
        <w:rStyle w:val="PageNumber"/>
        <w:color w:val="000000" w:themeColor="text1"/>
      </w:rPr>
    </w:sdtEndPr>
    <w:sdtContent>
      <w:p w14:paraId="1FC9ECB7" w14:textId="2CCB24E2" w:rsidR="00596415" w:rsidRDefault="00596415" w:rsidP="00D71277">
        <w:pPr>
          <w:pStyle w:val="Header"/>
          <w:framePr w:wrap="none" w:vAnchor="text" w:hAnchor="margin" w:xAlign="right" w:y="-232"/>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B01F313" w14:textId="10C19EDD" w:rsidR="00976C74" w:rsidRPr="00596415" w:rsidRDefault="00976C74" w:rsidP="00C34D50">
    <w:pPr>
      <w:pStyle w:val="Header"/>
      <w:tabs>
        <w:tab w:val="left" w:pos="1440"/>
        <w:tab w:val="left" w:pos="8640"/>
      </w:tabs>
      <w:ind w:right="360"/>
      <w:rPr>
        <w:rFonts w:ascii="Times New Roman" w:hAnsi="Times New Roman"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45847F" w14:textId="55DC1D87" w:rsidR="009D4566" w:rsidRDefault="009D4566" w:rsidP="009D4566">
    <w:pPr>
      <w:pStyle w:val="Header"/>
      <w:jc w:val="center"/>
    </w:pPr>
  </w:p>
  <w:p w14:paraId="6E748E5D" w14:textId="77777777" w:rsidR="009D4566" w:rsidRDefault="009D45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237AA"/>
    <w:multiLevelType w:val="hybridMultilevel"/>
    <w:tmpl w:val="A9F49B42"/>
    <w:lvl w:ilvl="0" w:tplc="7B8C12D4">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C6A714D"/>
    <w:multiLevelType w:val="hybridMultilevel"/>
    <w:tmpl w:val="A3E2800E"/>
    <w:lvl w:ilvl="0" w:tplc="52A2A1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F91E55"/>
    <w:multiLevelType w:val="multilevel"/>
    <w:tmpl w:val="98F80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711396"/>
    <w:multiLevelType w:val="hybridMultilevel"/>
    <w:tmpl w:val="8698FFD8"/>
    <w:lvl w:ilvl="0" w:tplc="88A49AD6">
      <w:start w:val="1"/>
      <w:numFmt w:val="lowerLetter"/>
      <w:lvlText w:val="%1."/>
      <w:lvlJc w:val="left"/>
      <w:pPr>
        <w:ind w:left="1060" w:hanging="360"/>
      </w:pPr>
      <w:rPr>
        <w:rFonts w:ascii="Times New Roman" w:eastAsia="Times New Roman" w:hAnsi="Times New Roman" w:cs="Times New Roman"/>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cs="Wingdings" w:hint="default"/>
      </w:rPr>
    </w:lvl>
    <w:lvl w:ilvl="3" w:tplc="04090001" w:tentative="1">
      <w:start w:val="1"/>
      <w:numFmt w:val="bullet"/>
      <w:lvlText w:val=""/>
      <w:lvlJc w:val="left"/>
      <w:pPr>
        <w:ind w:left="3220" w:hanging="360"/>
      </w:pPr>
      <w:rPr>
        <w:rFonts w:ascii="Symbol" w:hAnsi="Symbol" w:cs="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cs="Wingdings" w:hint="default"/>
      </w:rPr>
    </w:lvl>
    <w:lvl w:ilvl="6" w:tplc="04090001" w:tentative="1">
      <w:start w:val="1"/>
      <w:numFmt w:val="bullet"/>
      <w:lvlText w:val=""/>
      <w:lvlJc w:val="left"/>
      <w:pPr>
        <w:ind w:left="5380" w:hanging="360"/>
      </w:pPr>
      <w:rPr>
        <w:rFonts w:ascii="Symbol" w:hAnsi="Symbol" w:cs="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cs="Wingdings" w:hint="default"/>
      </w:rPr>
    </w:lvl>
  </w:abstractNum>
  <w:abstractNum w:abstractNumId="4" w15:restartNumberingAfterBreak="0">
    <w:nsid w:val="2C1F4F9B"/>
    <w:multiLevelType w:val="hybridMultilevel"/>
    <w:tmpl w:val="EDA689D0"/>
    <w:lvl w:ilvl="0" w:tplc="04090001">
      <w:start w:val="1"/>
      <w:numFmt w:val="bullet"/>
      <w:lvlText w:val=""/>
      <w:lvlJc w:val="left"/>
      <w:pPr>
        <w:ind w:left="1426" w:hanging="360"/>
      </w:pPr>
      <w:rPr>
        <w:rFonts w:ascii="Symbol" w:eastAsia="Times New Roman" w:hAnsi="Symbol" w:cs="Times New Roman" w:hint="default"/>
      </w:rPr>
    </w:lvl>
    <w:lvl w:ilvl="1" w:tplc="04090003">
      <w:start w:val="1"/>
      <w:numFmt w:val="bullet"/>
      <w:lvlText w:val="o"/>
      <w:lvlJc w:val="left"/>
      <w:pPr>
        <w:ind w:left="2146" w:hanging="360"/>
      </w:pPr>
      <w:rPr>
        <w:rFonts w:ascii="Courier New" w:hAnsi="Courier New" w:hint="default"/>
      </w:rPr>
    </w:lvl>
    <w:lvl w:ilvl="2" w:tplc="04090005">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5" w15:restartNumberingAfterBreak="0">
    <w:nsid w:val="36464DDE"/>
    <w:multiLevelType w:val="hybridMultilevel"/>
    <w:tmpl w:val="B0B0D788"/>
    <w:lvl w:ilvl="0" w:tplc="8578F280">
      <w:start w:val="1"/>
      <w:numFmt w:val="bullet"/>
      <w:lvlText w:val=""/>
      <w:lvlJc w:val="left"/>
      <w:pPr>
        <w:ind w:left="1060" w:hanging="360"/>
      </w:pPr>
      <w:rPr>
        <w:rFonts w:ascii="Symbol" w:eastAsia="Times New Roman" w:hAnsi="Symbol" w:cs="Times New Roman"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cs="Wingdings" w:hint="default"/>
      </w:rPr>
    </w:lvl>
    <w:lvl w:ilvl="3" w:tplc="04090001" w:tentative="1">
      <w:start w:val="1"/>
      <w:numFmt w:val="bullet"/>
      <w:lvlText w:val=""/>
      <w:lvlJc w:val="left"/>
      <w:pPr>
        <w:ind w:left="3220" w:hanging="360"/>
      </w:pPr>
      <w:rPr>
        <w:rFonts w:ascii="Symbol" w:hAnsi="Symbol" w:cs="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cs="Wingdings" w:hint="default"/>
      </w:rPr>
    </w:lvl>
    <w:lvl w:ilvl="6" w:tplc="04090001" w:tentative="1">
      <w:start w:val="1"/>
      <w:numFmt w:val="bullet"/>
      <w:lvlText w:val=""/>
      <w:lvlJc w:val="left"/>
      <w:pPr>
        <w:ind w:left="5380" w:hanging="360"/>
      </w:pPr>
      <w:rPr>
        <w:rFonts w:ascii="Symbol" w:hAnsi="Symbol" w:cs="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cs="Wingdings" w:hint="default"/>
      </w:rPr>
    </w:lvl>
  </w:abstractNum>
  <w:abstractNum w:abstractNumId="6" w15:restartNumberingAfterBreak="0">
    <w:nsid w:val="3F6A09F0"/>
    <w:multiLevelType w:val="hybridMultilevel"/>
    <w:tmpl w:val="ED2C3C2A"/>
    <w:lvl w:ilvl="0" w:tplc="0409000F">
      <w:start w:val="1"/>
      <w:numFmt w:val="decimal"/>
      <w:lvlText w:val="%1."/>
      <w:lvlJc w:val="left"/>
      <w:pPr>
        <w:ind w:left="9285" w:hanging="360"/>
      </w:pPr>
    </w:lvl>
    <w:lvl w:ilvl="1" w:tplc="04090019" w:tentative="1">
      <w:start w:val="1"/>
      <w:numFmt w:val="lowerLetter"/>
      <w:lvlText w:val="%2."/>
      <w:lvlJc w:val="left"/>
      <w:pPr>
        <w:ind w:left="10005" w:hanging="360"/>
      </w:pPr>
    </w:lvl>
    <w:lvl w:ilvl="2" w:tplc="0409001B" w:tentative="1">
      <w:start w:val="1"/>
      <w:numFmt w:val="lowerRoman"/>
      <w:lvlText w:val="%3."/>
      <w:lvlJc w:val="right"/>
      <w:pPr>
        <w:ind w:left="10725" w:hanging="180"/>
      </w:pPr>
    </w:lvl>
    <w:lvl w:ilvl="3" w:tplc="0409000F" w:tentative="1">
      <w:start w:val="1"/>
      <w:numFmt w:val="decimal"/>
      <w:lvlText w:val="%4."/>
      <w:lvlJc w:val="left"/>
      <w:pPr>
        <w:ind w:left="11445" w:hanging="360"/>
      </w:pPr>
    </w:lvl>
    <w:lvl w:ilvl="4" w:tplc="04090019" w:tentative="1">
      <w:start w:val="1"/>
      <w:numFmt w:val="lowerLetter"/>
      <w:lvlText w:val="%5."/>
      <w:lvlJc w:val="left"/>
      <w:pPr>
        <w:ind w:left="12165" w:hanging="360"/>
      </w:pPr>
    </w:lvl>
    <w:lvl w:ilvl="5" w:tplc="0409001B" w:tentative="1">
      <w:start w:val="1"/>
      <w:numFmt w:val="lowerRoman"/>
      <w:lvlText w:val="%6."/>
      <w:lvlJc w:val="right"/>
      <w:pPr>
        <w:ind w:left="12885" w:hanging="180"/>
      </w:pPr>
    </w:lvl>
    <w:lvl w:ilvl="6" w:tplc="0409000F" w:tentative="1">
      <w:start w:val="1"/>
      <w:numFmt w:val="decimal"/>
      <w:lvlText w:val="%7."/>
      <w:lvlJc w:val="left"/>
      <w:pPr>
        <w:ind w:left="13605" w:hanging="360"/>
      </w:pPr>
    </w:lvl>
    <w:lvl w:ilvl="7" w:tplc="04090019" w:tentative="1">
      <w:start w:val="1"/>
      <w:numFmt w:val="lowerLetter"/>
      <w:lvlText w:val="%8."/>
      <w:lvlJc w:val="left"/>
      <w:pPr>
        <w:ind w:left="14325" w:hanging="360"/>
      </w:pPr>
    </w:lvl>
    <w:lvl w:ilvl="8" w:tplc="0409001B" w:tentative="1">
      <w:start w:val="1"/>
      <w:numFmt w:val="lowerRoman"/>
      <w:lvlText w:val="%9."/>
      <w:lvlJc w:val="right"/>
      <w:pPr>
        <w:ind w:left="15045" w:hanging="180"/>
      </w:pPr>
    </w:lvl>
  </w:abstractNum>
  <w:abstractNum w:abstractNumId="7" w15:restartNumberingAfterBreak="0">
    <w:nsid w:val="4E096575"/>
    <w:multiLevelType w:val="hybridMultilevel"/>
    <w:tmpl w:val="A9769776"/>
    <w:lvl w:ilvl="0" w:tplc="04090015">
      <w:start w:val="1"/>
      <w:numFmt w:val="upp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15:restartNumberingAfterBreak="0">
    <w:nsid w:val="74B527DE"/>
    <w:multiLevelType w:val="hybridMultilevel"/>
    <w:tmpl w:val="77CA2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CA3030"/>
    <w:multiLevelType w:val="multilevel"/>
    <w:tmpl w:val="B6AEA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6"/>
  </w:num>
  <w:num w:numId="3">
    <w:abstractNumId w:val="8"/>
  </w:num>
  <w:num w:numId="4">
    <w:abstractNumId w:val="1"/>
  </w:num>
  <w:num w:numId="5">
    <w:abstractNumId w:val="4"/>
  </w:num>
  <w:num w:numId="6">
    <w:abstractNumId w:val="2"/>
  </w:num>
  <w:num w:numId="7">
    <w:abstractNumId w:val="9"/>
  </w:num>
  <w:num w:numId="8">
    <w:abstractNumId w:val="3"/>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06"/>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3D5"/>
    <w:rsid w:val="000111C2"/>
    <w:rsid w:val="0003615B"/>
    <w:rsid w:val="0004375B"/>
    <w:rsid w:val="000460F5"/>
    <w:rsid w:val="000519B6"/>
    <w:rsid w:val="00076661"/>
    <w:rsid w:val="000B1F9C"/>
    <w:rsid w:val="000B3796"/>
    <w:rsid w:val="000C1A17"/>
    <w:rsid w:val="000C7AF8"/>
    <w:rsid w:val="000D2E85"/>
    <w:rsid w:val="000E1066"/>
    <w:rsid w:val="000E3491"/>
    <w:rsid w:val="000E789F"/>
    <w:rsid w:val="000F5CEF"/>
    <w:rsid w:val="000F674F"/>
    <w:rsid w:val="000F6E15"/>
    <w:rsid w:val="00100EFD"/>
    <w:rsid w:val="00104F7D"/>
    <w:rsid w:val="00110A76"/>
    <w:rsid w:val="00115998"/>
    <w:rsid w:val="0011630C"/>
    <w:rsid w:val="00150186"/>
    <w:rsid w:val="00151A5C"/>
    <w:rsid w:val="00157AC6"/>
    <w:rsid w:val="00160168"/>
    <w:rsid w:val="00163243"/>
    <w:rsid w:val="00164FAA"/>
    <w:rsid w:val="00166129"/>
    <w:rsid w:val="0016789E"/>
    <w:rsid w:val="00172C63"/>
    <w:rsid w:val="001846F3"/>
    <w:rsid w:val="001879D8"/>
    <w:rsid w:val="00190008"/>
    <w:rsid w:val="00191AFC"/>
    <w:rsid w:val="00193E75"/>
    <w:rsid w:val="00197386"/>
    <w:rsid w:val="001A1350"/>
    <w:rsid w:val="001C565A"/>
    <w:rsid w:val="001D1452"/>
    <w:rsid w:val="001D4B29"/>
    <w:rsid w:val="001E49EA"/>
    <w:rsid w:val="001F0A0A"/>
    <w:rsid w:val="001F6A29"/>
    <w:rsid w:val="00210619"/>
    <w:rsid w:val="00213504"/>
    <w:rsid w:val="0022092B"/>
    <w:rsid w:val="0022160A"/>
    <w:rsid w:val="002237DE"/>
    <w:rsid w:val="00226BB6"/>
    <w:rsid w:val="0025096F"/>
    <w:rsid w:val="00264287"/>
    <w:rsid w:val="002653DC"/>
    <w:rsid w:val="002776D0"/>
    <w:rsid w:val="00282352"/>
    <w:rsid w:val="0028391C"/>
    <w:rsid w:val="00291371"/>
    <w:rsid w:val="002921ED"/>
    <w:rsid w:val="00297F20"/>
    <w:rsid w:val="002A3DB3"/>
    <w:rsid w:val="002B6D2B"/>
    <w:rsid w:val="002C2F97"/>
    <w:rsid w:val="002C6C32"/>
    <w:rsid w:val="002C6CB0"/>
    <w:rsid w:val="002D0617"/>
    <w:rsid w:val="002D164A"/>
    <w:rsid w:val="002E2C73"/>
    <w:rsid w:val="00322D88"/>
    <w:rsid w:val="00323159"/>
    <w:rsid w:val="00326E23"/>
    <w:rsid w:val="00333329"/>
    <w:rsid w:val="00334D3E"/>
    <w:rsid w:val="00350879"/>
    <w:rsid w:val="00361125"/>
    <w:rsid w:val="00365841"/>
    <w:rsid w:val="00370C66"/>
    <w:rsid w:val="00372017"/>
    <w:rsid w:val="003730FD"/>
    <w:rsid w:val="0038077C"/>
    <w:rsid w:val="00384EB9"/>
    <w:rsid w:val="00387C04"/>
    <w:rsid w:val="003909C9"/>
    <w:rsid w:val="00392A45"/>
    <w:rsid w:val="003945C6"/>
    <w:rsid w:val="003C066A"/>
    <w:rsid w:val="003C509E"/>
    <w:rsid w:val="003E0810"/>
    <w:rsid w:val="0040161A"/>
    <w:rsid w:val="00403167"/>
    <w:rsid w:val="00406758"/>
    <w:rsid w:val="00406F9D"/>
    <w:rsid w:val="00407AB1"/>
    <w:rsid w:val="0041434F"/>
    <w:rsid w:val="00417299"/>
    <w:rsid w:val="004176A6"/>
    <w:rsid w:val="004700CD"/>
    <w:rsid w:val="004720A8"/>
    <w:rsid w:val="00486288"/>
    <w:rsid w:val="004938B9"/>
    <w:rsid w:val="004A3490"/>
    <w:rsid w:val="004C056A"/>
    <w:rsid w:val="004C4BD7"/>
    <w:rsid w:val="004D07F6"/>
    <w:rsid w:val="004F1A68"/>
    <w:rsid w:val="004F4B16"/>
    <w:rsid w:val="0050545C"/>
    <w:rsid w:val="005126F7"/>
    <w:rsid w:val="00524BDA"/>
    <w:rsid w:val="00525820"/>
    <w:rsid w:val="00527EF5"/>
    <w:rsid w:val="005356AF"/>
    <w:rsid w:val="0054045C"/>
    <w:rsid w:val="00550C5C"/>
    <w:rsid w:val="00552FCA"/>
    <w:rsid w:val="0055560E"/>
    <w:rsid w:val="00562349"/>
    <w:rsid w:val="00563BF6"/>
    <w:rsid w:val="00564F4E"/>
    <w:rsid w:val="00565166"/>
    <w:rsid w:val="00570208"/>
    <w:rsid w:val="0057256C"/>
    <w:rsid w:val="00576B8A"/>
    <w:rsid w:val="00587374"/>
    <w:rsid w:val="00587E92"/>
    <w:rsid w:val="00590528"/>
    <w:rsid w:val="00591B2D"/>
    <w:rsid w:val="00591B38"/>
    <w:rsid w:val="00596415"/>
    <w:rsid w:val="005A46D8"/>
    <w:rsid w:val="005B1448"/>
    <w:rsid w:val="005C0ED7"/>
    <w:rsid w:val="005C54E4"/>
    <w:rsid w:val="005D0BB8"/>
    <w:rsid w:val="005D0DFE"/>
    <w:rsid w:val="005E1273"/>
    <w:rsid w:val="005E4714"/>
    <w:rsid w:val="005F1D5A"/>
    <w:rsid w:val="005F77BD"/>
    <w:rsid w:val="006057CD"/>
    <w:rsid w:val="00610280"/>
    <w:rsid w:val="00617666"/>
    <w:rsid w:val="00621DC5"/>
    <w:rsid w:val="00624474"/>
    <w:rsid w:val="00625D59"/>
    <w:rsid w:val="006271F2"/>
    <w:rsid w:val="00631929"/>
    <w:rsid w:val="0064681A"/>
    <w:rsid w:val="00653992"/>
    <w:rsid w:val="00653A86"/>
    <w:rsid w:val="00660724"/>
    <w:rsid w:val="00665C21"/>
    <w:rsid w:val="006724DC"/>
    <w:rsid w:val="0067425A"/>
    <w:rsid w:val="00676E55"/>
    <w:rsid w:val="00677C77"/>
    <w:rsid w:val="00682E6D"/>
    <w:rsid w:val="00686808"/>
    <w:rsid w:val="00687679"/>
    <w:rsid w:val="00697BCC"/>
    <w:rsid w:val="006A1026"/>
    <w:rsid w:val="006B5218"/>
    <w:rsid w:val="006D695F"/>
    <w:rsid w:val="006E07B2"/>
    <w:rsid w:val="006E08D7"/>
    <w:rsid w:val="006F00BB"/>
    <w:rsid w:val="006F2E86"/>
    <w:rsid w:val="006F59DE"/>
    <w:rsid w:val="0070708F"/>
    <w:rsid w:val="007074AA"/>
    <w:rsid w:val="00736287"/>
    <w:rsid w:val="00736F9F"/>
    <w:rsid w:val="00742822"/>
    <w:rsid w:val="00744C6F"/>
    <w:rsid w:val="007511AB"/>
    <w:rsid w:val="00755E1B"/>
    <w:rsid w:val="0075678A"/>
    <w:rsid w:val="00764133"/>
    <w:rsid w:val="0077133B"/>
    <w:rsid w:val="00783A1B"/>
    <w:rsid w:val="00790E60"/>
    <w:rsid w:val="007A5497"/>
    <w:rsid w:val="007A7BDF"/>
    <w:rsid w:val="007B45F2"/>
    <w:rsid w:val="007C004F"/>
    <w:rsid w:val="007C6AFE"/>
    <w:rsid w:val="007D0D1F"/>
    <w:rsid w:val="007D1F1B"/>
    <w:rsid w:val="007F577C"/>
    <w:rsid w:val="007F6F5A"/>
    <w:rsid w:val="00800988"/>
    <w:rsid w:val="00806767"/>
    <w:rsid w:val="00815E26"/>
    <w:rsid w:val="008441CA"/>
    <w:rsid w:val="00847D60"/>
    <w:rsid w:val="00862260"/>
    <w:rsid w:val="0087199F"/>
    <w:rsid w:val="00872446"/>
    <w:rsid w:val="00875BF4"/>
    <w:rsid w:val="00886361"/>
    <w:rsid w:val="0089381D"/>
    <w:rsid w:val="008A69E1"/>
    <w:rsid w:val="008A7DD2"/>
    <w:rsid w:val="008C2561"/>
    <w:rsid w:val="008C2BFF"/>
    <w:rsid w:val="0090431A"/>
    <w:rsid w:val="00913F73"/>
    <w:rsid w:val="00916587"/>
    <w:rsid w:val="00922005"/>
    <w:rsid w:val="00922E9D"/>
    <w:rsid w:val="0092529F"/>
    <w:rsid w:val="00933816"/>
    <w:rsid w:val="00944232"/>
    <w:rsid w:val="0096594B"/>
    <w:rsid w:val="0097049B"/>
    <w:rsid w:val="00976C74"/>
    <w:rsid w:val="00983C39"/>
    <w:rsid w:val="00985D8E"/>
    <w:rsid w:val="00992A53"/>
    <w:rsid w:val="009A4817"/>
    <w:rsid w:val="009B12F0"/>
    <w:rsid w:val="009C2E94"/>
    <w:rsid w:val="009D4566"/>
    <w:rsid w:val="009D708F"/>
    <w:rsid w:val="00A14550"/>
    <w:rsid w:val="00A23D4A"/>
    <w:rsid w:val="00A350F0"/>
    <w:rsid w:val="00A431FA"/>
    <w:rsid w:val="00A46975"/>
    <w:rsid w:val="00A50EDB"/>
    <w:rsid w:val="00A56DF8"/>
    <w:rsid w:val="00A623D5"/>
    <w:rsid w:val="00A74770"/>
    <w:rsid w:val="00A75D61"/>
    <w:rsid w:val="00A77861"/>
    <w:rsid w:val="00A84858"/>
    <w:rsid w:val="00A85F82"/>
    <w:rsid w:val="00A90CB4"/>
    <w:rsid w:val="00A94910"/>
    <w:rsid w:val="00AB55D2"/>
    <w:rsid w:val="00AB67CD"/>
    <w:rsid w:val="00AB6F91"/>
    <w:rsid w:val="00AC2B48"/>
    <w:rsid w:val="00AD0F6E"/>
    <w:rsid w:val="00AD21CF"/>
    <w:rsid w:val="00AE5472"/>
    <w:rsid w:val="00AE56EE"/>
    <w:rsid w:val="00AF03B6"/>
    <w:rsid w:val="00AF5803"/>
    <w:rsid w:val="00B01CCF"/>
    <w:rsid w:val="00B21FD4"/>
    <w:rsid w:val="00B412A6"/>
    <w:rsid w:val="00B4352B"/>
    <w:rsid w:val="00B44085"/>
    <w:rsid w:val="00B4438E"/>
    <w:rsid w:val="00B657D9"/>
    <w:rsid w:val="00B6683F"/>
    <w:rsid w:val="00B74E7A"/>
    <w:rsid w:val="00B8249E"/>
    <w:rsid w:val="00B927FE"/>
    <w:rsid w:val="00B976E5"/>
    <w:rsid w:val="00BA757A"/>
    <w:rsid w:val="00BC12DB"/>
    <w:rsid w:val="00BD4573"/>
    <w:rsid w:val="00BF23E9"/>
    <w:rsid w:val="00C153D1"/>
    <w:rsid w:val="00C1562F"/>
    <w:rsid w:val="00C27BB0"/>
    <w:rsid w:val="00C33B5E"/>
    <w:rsid w:val="00C34D50"/>
    <w:rsid w:val="00C360C9"/>
    <w:rsid w:val="00C4065A"/>
    <w:rsid w:val="00C528FC"/>
    <w:rsid w:val="00C5590F"/>
    <w:rsid w:val="00C629A8"/>
    <w:rsid w:val="00C666C3"/>
    <w:rsid w:val="00C84A1E"/>
    <w:rsid w:val="00CA0C3A"/>
    <w:rsid w:val="00CA14E8"/>
    <w:rsid w:val="00CA2834"/>
    <w:rsid w:val="00CA693A"/>
    <w:rsid w:val="00CD37FC"/>
    <w:rsid w:val="00CE021E"/>
    <w:rsid w:val="00CE5FD1"/>
    <w:rsid w:val="00CF5673"/>
    <w:rsid w:val="00CF5EC0"/>
    <w:rsid w:val="00D007B6"/>
    <w:rsid w:val="00D03EC8"/>
    <w:rsid w:val="00D205F6"/>
    <w:rsid w:val="00D23ADB"/>
    <w:rsid w:val="00D33CBC"/>
    <w:rsid w:val="00D44235"/>
    <w:rsid w:val="00D447E4"/>
    <w:rsid w:val="00D5136B"/>
    <w:rsid w:val="00D65BA1"/>
    <w:rsid w:val="00D71277"/>
    <w:rsid w:val="00D719DC"/>
    <w:rsid w:val="00D85C2D"/>
    <w:rsid w:val="00D918F1"/>
    <w:rsid w:val="00D93B35"/>
    <w:rsid w:val="00DA1DB8"/>
    <w:rsid w:val="00DA4CF6"/>
    <w:rsid w:val="00DA595D"/>
    <w:rsid w:val="00DA71D7"/>
    <w:rsid w:val="00DC2D72"/>
    <w:rsid w:val="00DC326D"/>
    <w:rsid w:val="00DD0624"/>
    <w:rsid w:val="00DE1C9A"/>
    <w:rsid w:val="00DE5405"/>
    <w:rsid w:val="00DF16FD"/>
    <w:rsid w:val="00DF6095"/>
    <w:rsid w:val="00DF6457"/>
    <w:rsid w:val="00E02E63"/>
    <w:rsid w:val="00E2107F"/>
    <w:rsid w:val="00E3675B"/>
    <w:rsid w:val="00E41ADA"/>
    <w:rsid w:val="00E42271"/>
    <w:rsid w:val="00E4382F"/>
    <w:rsid w:val="00E50961"/>
    <w:rsid w:val="00E6273E"/>
    <w:rsid w:val="00E63699"/>
    <w:rsid w:val="00E66760"/>
    <w:rsid w:val="00E70DBA"/>
    <w:rsid w:val="00E736DC"/>
    <w:rsid w:val="00E8098C"/>
    <w:rsid w:val="00E907BE"/>
    <w:rsid w:val="00E91F3C"/>
    <w:rsid w:val="00E92E4E"/>
    <w:rsid w:val="00E94F37"/>
    <w:rsid w:val="00EB6313"/>
    <w:rsid w:val="00EF0D08"/>
    <w:rsid w:val="00F16FAF"/>
    <w:rsid w:val="00F24AD1"/>
    <w:rsid w:val="00F2571E"/>
    <w:rsid w:val="00F37F72"/>
    <w:rsid w:val="00F55E07"/>
    <w:rsid w:val="00F67F42"/>
    <w:rsid w:val="00F74559"/>
    <w:rsid w:val="00F81525"/>
    <w:rsid w:val="00F877A3"/>
    <w:rsid w:val="00F878E6"/>
    <w:rsid w:val="00FA089F"/>
    <w:rsid w:val="00FA5B35"/>
    <w:rsid w:val="00FA6991"/>
    <w:rsid w:val="00FB4784"/>
    <w:rsid w:val="00FD09F3"/>
    <w:rsid w:val="00FD1475"/>
    <w:rsid w:val="00FF2BBA"/>
    <w:rsid w:val="00FF76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C29C7"/>
  <w15:docId w15:val="{BFF3F089-E4B9-8049-B4B9-8E69F8956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Lohit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808"/>
    <w:pPr>
      <w:suppressAutoHyphens w:val="0"/>
      <w:autoSpaceDN/>
      <w:textAlignment w:val="auto"/>
    </w:pPr>
    <w:rPr>
      <w:rFonts w:ascii="Times New Roman" w:eastAsia="Times New Roman" w:hAnsi="Times New Roman" w:cs="Times New Roman"/>
      <w:kern w:val="0"/>
      <w:lang w:eastAsia="en-US" w:bidi="ar-SA"/>
    </w:rPr>
  </w:style>
  <w:style w:type="paragraph" w:styleId="Heading1">
    <w:name w:val="heading 1"/>
    <w:basedOn w:val="Normal"/>
    <w:link w:val="Heading1Char"/>
    <w:uiPriority w:val="9"/>
    <w:qFormat/>
    <w:rsid w:val="000E789F"/>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687679"/>
    <w:pPr>
      <w:keepNext/>
      <w:keepLines/>
      <w:suppressAutoHyphens/>
      <w:autoSpaceDN w:val="0"/>
      <w:spacing w:before="40"/>
      <w:textAlignment w:val="baseline"/>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Liberation Sans"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styleId="Strong">
    <w:name w:val="Strong"/>
    <w:basedOn w:val="DefaultParagraphFont"/>
    <w:uiPriority w:val="22"/>
    <w:qFormat/>
    <w:rsid w:val="00624474"/>
    <w:rPr>
      <w:b/>
      <w:bCs/>
    </w:rPr>
  </w:style>
  <w:style w:type="paragraph" w:styleId="ListParagraph">
    <w:name w:val="List Paragraph"/>
    <w:basedOn w:val="Normal"/>
    <w:uiPriority w:val="34"/>
    <w:qFormat/>
    <w:rsid w:val="00334D3E"/>
    <w:pPr>
      <w:suppressAutoHyphens/>
      <w:autoSpaceDN w:val="0"/>
      <w:ind w:left="720"/>
      <w:contextualSpacing/>
      <w:textAlignment w:val="baseline"/>
    </w:pPr>
    <w:rPr>
      <w:rFonts w:ascii="Liberation Serif" w:eastAsia="Noto Serif CJK SC" w:hAnsi="Liberation Serif" w:cs="Mangal"/>
      <w:kern w:val="3"/>
      <w:szCs w:val="21"/>
      <w:lang w:eastAsia="zh-CN" w:bidi="hi-IN"/>
    </w:rPr>
  </w:style>
  <w:style w:type="paragraph" w:styleId="Header">
    <w:name w:val="header"/>
    <w:basedOn w:val="Normal"/>
    <w:link w:val="HeaderChar"/>
    <w:uiPriority w:val="99"/>
    <w:unhideWhenUsed/>
    <w:rsid w:val="00872446"/>
    <w:pPr>
      <w:tabs>
        <w:tab w:val="center" w:pos="4680"/>
        <w:tab w:val="right" w:pos="9360"/>
      </w:tabs>
      <w:suppressAutoHyphens/>
      <w:autoSpaceDN w:val="0"/>
      <w:textAlignment w:val="baseline"/>
    </w:pPr>
    <w:rPr>
      <w:rFonts w:ascii="Liberation Serif" w:eastAsia="Noto Serif CJK SC" w:hAnsi="Liberation Serif" w:cs="Mangal"/>
      <w:kern w:val="3"/>
      <w:szCs w:val="21"/>
      <w:lang w:eastAsia="zh-CN" w:bidi="hi-IN"/>
    </w:rPr>
  </w:style>
  <w:style w:type="character" w:customStyle="1" w:styleId="HeaderChar">
    <w:name w:val="Header Char"/>
    <w:basedOn w:val="DefaultParagraphFont"/>
    <w:link w:val="Header"/>
    <w:uiPriority w:val="99"/>
    <w:rsid w:val="00872446"/>
    <w:rPr>
      <w:rFonts w:cs="Mangal"/>
      <w:szCs w:val="21"/>
    </w:rPr>
  </w:style>
  <w:style w:type="paragraph" w:styleId="Footer">
    <w:name w:val="footer"/>
    <w:basedOn w:val="Normal"/>
    <w:link w:val="FooterChar"/>
    <w:uiPriority w:val="99"/>
    <w:unhideWhenUsed/>
    <w:rsid w:val="00872446"/>
    <w:pPr>
      <w:tabs>
        <w:tab w:val="center" w:pos="4680"/>
        <w:tab w:val="right" w:pos="9360"/>
      </w:tabs>
      <w:suppressAutoHyphens/>
      <w:autoSpaceDN w:val="0"/>
      <w:textAlignment w:val="baseline"/>
    </w:pPr>
    <w:rPr>
      <w:rFonts w:ascii="Liberation Serif" w:eastAsia="Noto Serif CJK SC" w:hAnsi="Liberation Serif" w:cs="Mangal"/>
      <w:kern w:val="3"/>
      <w:szCs w:val="21"/>
      <w:lang w:eastAsia="zh-CN" w:bidi="hi-IN"/>
    </w:rPr>
  </w:style>
  <w:style w:type="character" w:customStyle="1" w:styleId="FooterChar">
    <w:name w:val="Footer Char"/>
    <w:basedOn w:val="DefaultParagraphFont"/>
    <w:link w:val="Footer"/>
    <w:uiPriority w:val="99"/>
    <w:rsid w:val="00872446"/>
    <w:rPr>
      <w:rFonts w:cs="Mangal"/>
      <w:szCs w:val="21"/>
    </w:rPr>
  </w:style>
  <w:style w:type="character" w:styleId="Hyperlink">
    <w:name w:val="Hyperlink"/>
    <w:basedOn w:val="DefaultParagraphFont"/>
    <w:uiPriority w:val="99"/>
    <w:unhideWhenUsed/>
    <w:rsid w:val="00916587"/>
    <w:rPr>
      <w:color w:val="0000FF"/>
      <w:u w:val="single"/>
    </w:rPr>
  </w:style>
  <w:style w:type="character" w:styleId="UnresolvedMention">
    <w:name w:val="Unresolved Mention"/>
    <w:basedOn w:val="DefaultParagraphFont"/>
    <w:uiPriority w:val="99"/>
    <w:semiHidden/>
    <w:unhideWhenUsed/>
    <w:rsid w:val="00282352"/>
    <w:rPr>
      <w:color w:val="605E5C"/>
      <w:shd w:val="clear" w:color="auto" w:fill="E1DFDD"/>
    </w:rPr>
  </w:style>
  <w:style w:type="character" w:styleId="FollowedHyperlink">
    <w:name w:val="FollowedHyperlink"/>
    <w:basedOn w:val="DefaultParagraphFont"/>
    <w:uiPriority w:val="99"/>
    <w:semiHidden/>
    <w:unhideWhenUsed/>
    <w:rsid w:val="00282352"/>
    <w:rPr>
      <w:color w:val="954F72" w:themeColor="followedHyperlink"/>
      <w:u w:val="single"/>
    </w:rPr>
  </w:style>
  <w:style w:type="paragraph" w:customStyle="1" w:styleId="cpformat">
    <w:name w:val="cpformat"/>
    <w:basedOn w:val="Normal"/>
    <w:rsid w:val="00EB6313"/>
    <w:pPr>
      <w:suppressAutoHyphens/>
      <w:autoSpaceDN w:val="0"/>
      <w:spacing w:before="100" w:beforeAutospacing="1" w:after="100" w:afterAutospacing="1"/>
      <w:textAlignment w:val="baseline"/>
    </w:pPr>
  </w:style>
  <w:style w:type="character" w:styleId="PageNumber">
    <w:name w:val="page number"/>
    <w:basedOn w:val="DefaultParagraphFont"/>
    <w:uiPriority w:val="99"/>
    <w:semiHidden/>
    <w:unhideWhenUsed/>
    <w:rsid w:val="00BA757A"/>
  </w:style>
  <w:style w:type="character" w:styleId="Emphasis">
    <w:name w:val="Emphasis"/>
    <w:basedOn w:val="DefaultParagraphFont"/>
    <w:uiPriority w:val="20"/>
    <w:qFormat/>
    <w:rsid w:val="00E736DC"/>
    <w:rPr>
      <w:i/>
      <w:iCs/>
    </w:rPr>
  </w:style>
  <w:style w:type="paragraph" w:styleId="BalloonText">
    <w:name w:val="Balloon Text"/>
    <w:basedOn w:val="Normal"/>
    <w:link w:val="BalloonTextChar"/>
    <w:uiPriority w:val="99"/>
    <w:semiHidden/>
    <w:unhideWhenUsed/>
    <w:rsid w:val="00D85C2D"/>
    <w:pPr>
      <w:suppressAutoHyphens/>
      <w:autoSpaceDN w:val="0"/>
      <w:textAlignment w:val="baseline"/>
    </w:pPr>
    <w:rPr>
      <w:sz w:val="18"/>
      <w:szCs w:val="18"/>
    </w:rPr>
  </w:style>
  <w:style w:type="character" w:customStyle="1" w:styleId="BalloonTextChar">
    <w:name w:val="Balloon Text Char"/>
    <w:basedOn w:val="DefaultParagraphFont"/>
    <w:link w:val="BalloonText"/>
    <w:uiPriority w:val="99"/>
    <w:semiHidden/>
    <w:rsid w:val="00D85C2D"/>
    <w:rPr>
      <w:rFonts w:ascii="Times New Roman" w:eastAsia="Times New Roman" w:hAnsi="Times New Roman" w:cs="Times New Roman"/>
      <w:kern w:val="0"/>
      <w:sz w:val="18"/>
      <w:szCs w:val="18"/>
      <w:lang w:eastAsia="en-US" w:bidi="ar-SA"/>
    </w:rPr>
  </w:style>
  <w:style w:type="paragraph" w:styleId="NormalWeb">
    <w:name w:val="Normal (Web)"/>
    <w:basedOn w:val="Normal"/>
    <w:uiPriority w:val="99"/>
    <w:semiHidden/>
    <w:unhideWhenUsed/>
    <w:rsid w:val="0004375B"/>
    <w:pPr>
      <w:suppressAutoHyphens/>
      <w:autoSpaceDN w:val="0"/>
      <w:spacing w:before="100" w:beforeAutospacing="1" w:after="100" w:afterAutospacing="1"/>
      <w:textAlignment w:val="baseline"/>
    </w:pPr>
  </w:style>
  <w:style w:type="table" w:styleId="TableGrid">
    <w:name w:val="Table Grid"/>
    <w:basedOn w:val="TableNormal"/>
    <w:uiPriority w:val="39"/>
    <w:rsid w:val="00157A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Normal"/>
    <w:rsid w:val="008A69E1"/>
    <w:pPr>
      <w:spacing w:before="100" w:beforeAutospacing="1" w:after="100" w:afterAutospacing="1"/>
    </w:pPr>
  </w:style>
  <w:style w:type="character" w:customStyle="1" w:styleId="comment">
    <w:name w:val="comment"/>
    <w:basedOn w:val="DefaultParagraphFont"/>
    <w:rsid w:val="008A69E1"/>
  </w:style>
  <w:style w:type="character" w:customStyle="1" w:styleId="keyword">
    <w:name w:val="keyword"/>
    <w:basedOn w:val="DefaultParagraphFont"/>
    <w:rsid w:val="008A69E1"/>
  </w:style>
  <w:style w:type="character" w:customStyle="1" w:styleId="number">
    <w:name w:val="number"/>
    <w:basedOn w:val="DefaultParagraphFont"/>
    <w:rsid w:val="008A69E1"/>
  </w:style>
  <w:style w:type="character" w:customStyle="1" w:styleId="string">
    <w:name w:val="string"/>
    <w:basedOn w:val="DefaultParagraphFont"/>
    <w:rsid w:val="008A69E1"/>
  </w:style>
  <w:style w:type="character" w:customStyle="1" w:styleId="special">
    <w:name w:val="special"/>
    <w:basedOn w:val="DefaultParagraphFont"/>
    <w:rsid w:val="008A69E1"/>
  </w:style>
  <w:style w:type="character" w:customStyle="1" w:styleId="Heading1Char">
    <w:name w:val="Heading 1 Char"/>
    <w:basedOn w:val="DefaultParagraphFont"/>
    <w:link w:val="Heading1"/>
    <w:uiPriority w:val="9"/>
    <w:rsid w:val="000E789F"/>
    <w:rPr>
      <w:rFonts w:ascii="Times New Roman" w:eastAsia="Times New Roman" w:hAnsi="Times New Roman" w:cs="Times New Roman"/>
      <w:b/>
      <w:bCs/>
      <w:kern w:val="36"/>
      <w:sz w:val="48"/>
      <w:szCs w:val="48"/>
      <w:lang w:eastAsia="en-US" w:bidi="ar-SA"/>
    </w:rPr>
  </w:style>
  <w:style w:type="character" w:customStyle="1" w:styleId="Heading2Char">
    <w:name w:val="Heading 2 Char"/>
    <w:basedOn w:val="DefaultParagraphFont"/>
    <w:link w:val="Heading2"/>
    <w:uiPriority w:val="9"/>
    <w:semiHidden/>
    <w:rsid w:val="00687679"/>
    <w:rPr>
      <w:rFonts w:asciiTheme="majorHAnsi" w:eastAsiaTheme="majorEastAsia" w:hAnsiTheme="majorHAnsi" w:cstheme="majorBidi"/>
      <w:color w:val="2F5496" w:themeColor="accent1" w:themeShade="BF"/>
      <w:kern w:val="0"/>
      <w:sz w:val="26"/>
      <w:szCs w:val="26"/>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045404">
      <w:bodyDiv w:val="1"/>
      <w:marLeft w:val="0"/>
      <w:marRight w:val="0"/>
      <w:marTop w:val="0"/>
      <w:marBottom w:val="0"/>
      <w:divBdr>
        <w:top w:val="none" w:sz="0" w:space="0" w:color="auto"/>
        <w:left w:val="none" w:sz="0" w:space="0" w:color="auto"/>
        <w:bottom w:val="none" w:sz="0" w:space="0" w:color="auto"/>
        <w:right w:val="none" w:sz="0" w:space="0" w:color="auto"/>
      </w:divBdr>
    </w:div>
    <w:div w:id="121659905">
      <w:bodyDiv w:val="1"/>
      <w:marLeft w:val="0"/>
      <w:marRight w:val="0"/>
      <w:marTop w:val="0"/>
      <w:marBottom w:val="0"/>
      <w:divBdr>
        <w:top w:val="none" w:sz="0" w:space="0" w:color="auto"/>
        <w:left w:val="none" w:sz="0" w:space="0" w:color="auto"/>
        <w:bottom w:val="none" w:sz="0" w:space="0" w:color="auto"/>
        <w:right w:val="none" w:sz="0" w:space="0" w:color="auto"/>
      </w:divBdr>
    </w:div>
    <w:div w:id="149517884">
      <w:bodyDiv w:val="1"/>
      <w:marLeft w:val="0"/>
      <w:marRight w:val="0"/>
      <w:marTop w:val="0"/>
      <w:marBottom w:val="0"/>
      <w:divBdr>
        <w:top w:val="none" w:sz="0" w:space="0" w:color="auto"/>
        <w:left w:val="none" w:sz="0" w:space="0" w:color="auto"/>
        <w:bottom w:val="none" w:sz="0" w:space="0" w:color="auto"/>
        <w:right w:val="none" w:sz="0" w:space="0" w:color="auto"/>
      </w:divBdr>
      <w:divsChild>
        <w:div w:id="877855070">
          <w:marLeft w:val="0"/>
          <w:marRight w:val="0"/>
          <w:marTop w:val="0"/>
          <w:marBottom w:val="0"/>
          <w:divBdr>
            <w:top w:val="none" w:sz="0" w:space="0" w:color="auto"/>
            <w:left w:val="none" w:sz="0" w:space="0" w:color="auto"/>
            <w:bottom w:val="none" w:sz="0" w:space="0" w:color="auto"/>
            <w:right w:val="none" w:sz="0" w:space="0" w:color="auto"/>
          </w:divBdr>
          <w:divsChild>
            <w:div w:id="1750082874">
              <w:marLeft w:val="0"/>
              <w:marRight w:val="0"/>
              <w:marTop w:val="0"/>
              <w:marBottom w:val="0"/>
              <w:divBdr>
                <w:top w:val="none" w:sz="0" w:space="0" w:color="auto"/>
                <w:left w:val="none" w:sz="0" w:space="0" w:color="auto"/>
                <w:bottom w:val="none" w:sz="0" w:space="0" w:color="auto"/>
                <w:right w:val="none" w:sz="0" w:space="0" w:color="auto"/>
              </w:divBdr>
              <w:divsChild>
                <w:div w:id="165140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93939">
      <w:bodyDiv w:val="1"/>
      <w:marLeft w:val="0"/>
      <w:marRight w:val="0"/>
      <w:marTop w:val="0"/>
      <w:marBottom w:val="0"/>
      <w:divBdr>
        <w:top w:val="none" w:sz="0" w:space="0" w:color="auto"/>
        <w:left w:val="none" w:sz="0" w:space="0" w:color="auto"/>
        <w:bottom w:val="none" w:sz="0" w:space="0" w:color="auto"/>
        <w:right w:val="none" w:sz="0" w:space="0" w:color="auto"/>
      </w:divBdr>
    </w:div>
    <w:div w:id="246309390">
      <w:bodyDiv w:val="1"/>
      <w:marLeft w:val="0"/>
      <w:marRight w:val="0"/>
      <w:marTop w:val="0"/>
      <w:marBottom w:val="0"/>
      <w:divBdr>
        <w:top w:val="none" w:sz="0" w:space="0" w:color="auto"/>
        <w:left w:val="none" w:sz="0" w:space="0" w:color="auto"/>
        <w:bottom w:val="none" w:sz="0" w:space="0" w:color="auto"/>
        <w:right w:val="none" w:sz="0" w:space="0" w:color="auto"/>
      </w:divBdr>
    </w:div>
    <w:div w:id="310016988">
      <w:bodyDiv w:val="1"/>
      <w:marLeft w:val="0"/>
      <w:marRight w:val="0"/>
      <w:marTop w:val="0"/>
      <w:marBottom w:val="0"/>
      <w:divBdr>
        <w:top w:val="none" w:sz="0" w:space="0" w:color="auto"/>
        <w:left w:val="none" w:sz="0" w:space="0" w:color="auto"/>
        <w:bottom w:val="none" w:sz="0" w:space="0" w:color="auto"/>
        <w:right w:val="none" w:sz="0" w:space="0" w:color="auto"/>
      </w:divBdr>
    </w:div>
    <w:div w:id="357197037">
      <w:bodyDiv w:val="1"/>
      <w:marLeft w:val="0"/>
      <w:marRight w:val="0"/>
      <w:marTop w:val="0"/>
      <w:marBottom w:val="0"/>
      <w:divBdr>
        <w:top w:val="none" w:sz="0" w:space="0" w:color="auto"/>
        <w:left w:val="none" w:sz="0" w:space="0" w:color="auto"/>
        <w:bottom w:val="none" w:sz="0" w:space="0" w:color="auto"/>
        <w:right w:val="none" w:sz="0" w:space="0" w:color="auto"/>
      </w:divBdr>
      <w:divsChild>
        <w:div w:id="1032269010">
          <w:marLeft w:val="0"/>
          <w:marRight w:val="0"/>
          <w:marTop w:val="0"/>
          <w:marBottom w:val="0"/>
          <w:divBdr>
            <w:top w:val="none" w:sz="0" w:space="0" w:color="auto"/>
            <w:left w:val="none" w:sz="0" w:space="0" w:color="auto"/>
            <w:bottom w:val="none" w:sz="0" w:space="0" w:color="auto"/>
            <w:right w:val="none" w:sz="0" w:space="0" w:color="auto"/>
          </w:divBdr>
          <w:divsChild>
            <w:div w:id="1187715769">
              <w:marLeft w:val="0"/>
              <w:marRight w:val="0"/>
              <w:marTop w:val="0"/>
              <w:marBottom w:val="0"/>
              <w:divBdr>
                <w:top w:val="none" w:sz="0" w:space="0" w:color="auto"/>
                <w:left w:val="none" w:sz="0" w:space="0" w:color="auto"/>
                <w:bottom w:val="none" w:sz="0" w:space="0" w:color="auto"/>
                <w:right w:val="none" w:sz="0" w:space="0" w:color="auto"/>
              </w:divBdr>
              <w:divsChild>
                <w:div w:id="109054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913531">
      <w:bodyDiv w:val="1"/>
      <w:marLeft w:val="0"/>
      <w:marRight w:val="0"/>
      <w:marTop w:val="0"/>
      <w:marBottom w:val="0"/>
      <w:divBdr>
        <w:top w:val="none" w:sz="0" w:space="0" w:color="auto"/>
        <w:left w:val="none" w:sz="0" w:space="0" w:color="auto"/>
        <w:bottom w:val="none" w:sz="0" w:space="0" w:color="auto"/>
        <w:right w:val="none" w:sz="0" w:space="0" w:color="auto"/>
      </w:divBdr>
    </w:div>
    <w:div w:id="424040362">
      <w:bodyDiv w:val="1"/>
      <w:marLeft w:val="0"/>
      <w:marRight w:val="0"/>
      <w:marTop w:val="0"/>
      <w:marBottom w:val="0"/>
      <w:divBdr>
        <w:top w:val="none" w:sz="0" w:space="0" w:color="auto"/>
        <w:left w:val="none" w:sz="0" w:space="0" w:color="auto"/>
        <w:bottom w:val="none" w:sz="0" w:space="0" w:color="auto"/>
        <w:right w:val="none" w:sz="0" w:space="0" w:color="auto"/>
      </w:divBdr>
    </w:div>
    <w:div w:id="471600423">
      <w:bodyDiv w:val="1"/>
      <w:marLeft w:val="0"/>
      <w:marRight w:val="0"/>
      <w:marTop w:val="0"/>
      <w:marBottom w:val="0"/>
      <w:divBdr>
        <w:top w:val="none" w:sz="0" w:space="0" w:color="auto"/>
        <w:left w:val="none" w:sz="0" w:space="0" w:color="auto"/>
        <w:bottom w:val="none" w:sz="0" w:space="0" w:color="auto"/>
        <w:right w:val="none" w:sz="0" w:space="0" w:color="auto"/>
      </w:divBdr>
    </w:div>
    <w:div w:id="483156764">
      <w:bodyDiv w:val="1"/>
      <w:marLeft w:val="0"/>
      <w:marRight w:val="0"/>
      <w:marTop w:val="0"/>
      <w:marBottom w:val="0"/>
      <w:divBdr>
        <w:top w:val="none" w:sz="0" w:space="0" w:color="auto"/>
        <w:left w:val="none" w:sz="0" w:space="0" w:color="auto"/>
        <w:bottom w:val="none" w:sz="0" w:space="0" w:color="auto"/>
        <w:right w:val="none" w:sz="0" w:space="0" w:color="auto"/>
      </w:divBdr>
    </w:div>
    <w:div w:id="663437407">
      <w:bodyDiv w:val="1"/>
      <w:marLeft w:val="0"/>
      <w:marRight w:val="0"/>
      <w:marTop w:val="0"/>
      <w:marBottom w:val="0"/>
      <w:divBdr>
        <w:top w:val="none" w:sz="0" w:space="0" w:color="auto"/>
        <w:left w:val="none" w:sz="0" w:space="0" w:color="auto"/>
        <w:bottom w:val="none" w:sz="0" w:space="0" w:color="auto"/>
        <w:right w:val="none" w:sz="0" w:space="0" w:color="auto"/>
      </w:divBdr>
    </w:div>
    <w:div w:id="675768857">
      <w:bodyDiv w:val="1"/>
      <w:marLeft w:val="0"/>
      <w:marRight w:val="0"/>
      <w:marTop w:val="0"/>
      <w:marBottom w:val="0"/>
      <w:divBdr>
        <w:top w:val="none" w:sz="0" w:space="0" w:color="auto"/>
        <w:left w:val="none" w:sz="0" w:space="0" w:color="auto"/>
        <w:bottom w:val="none" w:sz="0" w:space="0" w:color="auto"/>
        <w:right w:val="none" w:sz="0" w:space="0" w:color="auto"/>
      </w:divBdr>
    </w:div>
    <w:div w:id="678700849">
      <w:bodyDiv w:val="1"/>
      <w:marLeft w:val="0"/>
      <w:marRight w:val="0"/>
      <w:marTop w:val="0"/>
      <w:marBottom w:val="0"/>
      <w:divBdr>
        <w:top w:val="none" w:sz="0" w:space="0" w:color="auto"/>
        <w:left w:val="none" w:sz="0" w:space="0" w:color="auto"/>
        <w:bottom w:val="none" w:sz="0" w:space="0" w:color="auto"/>
        <w:right w:val="none" w:sz="0" w:space="0" w:color="auto"/>
      </w:divBdr>
    </w:div>
    <w:div w:id="730545490">
      <w:bodyDiv w:val="1"/>
      <w:marLeft w:val="0"/>
      <w:marRight w:val="0"/>
      <w:marTop w:val="0"/>
      <w:marBottom w:val="0"/>
      <w:divBdr>
        <w:top w:val="none" w:sz="0" w:space="0" w:color="auto"/>
        <w:left w:val="none" w:sz="0" w:space="0" w:color="auto"/>
        <w:bottom w:val="none" w:sz="0" w:space="0" w:color="auto"/>
        <w:right w:val="none" w:sz="0" w:space="0" w:color="auto"/>
      </w:divBdr>
    </w:div>
    <w:div w:id="747776249">
      <w:bodyDiv w:val="1"/>
      <w:marLeft w:val="0"/>
      <w:marRight w:val="0"/>
      <w:marTop w:val="0"/>
      <w:marBottom w:val="0"/>
      <w:divBdr>
        <w:top w:val="none" w:sz="0" w:space="0" w:color="auto"/>
        <w:left w:val="none" w:sz="0" w:space="0" w:color="auto"/>
        <w:bottom w:val="none" w:sz="0" w:space="0" w:color="auto"/>
        <w:right w:val="none" w:sz="0" w:space="0" w:color="auto"/>
      </w:divBdr>
    </w:div>
    <w:div w:id="749811129">
      <w:bodyDiv w:val="1"/>
      <w:marLeft w:val="0"/>
      <w:marRight w:val="0"/>
      <w:marTop w:val="0"/>
      <w:marBottom w:val="0"/>
      <w:divBdr>
        <w:top w:val="none" w:sz="0" w:space="0" w:color="auto"/>
        <w:left w:val="none" w:sz="0" w:space="0" w:color="auto"/>
        <w:bottom w:val="none" w:sz="0" w:space="0" w:color="auto"/>
        <w:right w:val="none" w:sz="0" w:space="0" w:color="auto"/>
      </w:divBdr>
    </w:div>
    <w:div w:id="758216491">
      <w:bodyDiv w:val="1"/>
      <w:marLeft w:val="0"/>
      <w:marRight w:val="0"/>
      <w:marTop w:val="0"/>
      <w:marBottom w:val="0"/>
      <w:divBdr>
        <w:top w:val="none" w:sz="0" w:space="0" w:color="auto"/>
        <w:left w:val="none" w:sz="0" w:space="0" w:color="auto"/>
        <w:bottom w:val="none" w:sz="0" w:space="0" w:color="auto"/>
        <w:right w:val="none" w:sz="0" w:space="0" w:color="auto"/>
      </w:divBdr>
      <w:divsChild>
        <w:div w:id="2057853422">
          <w:marLeft w:val="0"/>
          <w:marRight w:val="0"/>
          <w:marTop w:val="0"/>
          <w:marBottom w:val="0"/>
          <w:divBdr>
            <w:top w:val="none" w:sz="0" w:space="0" w:color="auto"/>
            <w:left w:val="none" w:sz="0" w:space="0" w:color="auto"/>
            <w:bottom w:val="none" w:sz="0" w:space="0" w:color="auto"/>
            <w:right w:val="none" w:sz="0" w:space="0" w:color="auto"/>
          </w:divBdr>
          <w:divsChild>
            <w:div w:id="1498571212">
              <w:marLeft w:val="0"/>
              <w:marRight w:val="0"/>
              <w:marTop w:val="0"/>
              <w:marBottom w:val="0"/>
              <w:divBdr>
                <w:top w:val="none" w:sz="0" w:space="0" w:color="auto"/>
                <w:left w:val="none" w:sz="0" w:space="0" w:color="auto"/>
                <w:bottom w:val="none" w:sz="0" w:space="0" w:color="auto"/>
                <w:right w:val="none" w:sz="0" w:space="0" w:color="auto"/>
              </w:divBdr>
              <w:divsChild>
                <w:div w:id="34309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376286">
      <w:bodyDiv w:val="1"/>
      <w:marLeft w:val="0"/>
      <w:marRight w:val="0"/>
      <w:marTop w:val="0"/>
      <w:marBottom w:val="0"/>
      <w:divBdr>
        <w:top w:val="none" w:sz="0" w:space="0" w:color="auto"/>
        <w:left w:val="none" w:sz="0" w:space="0" w:color="auto"/>
        <w:bottom w:val="none" w:sz="0" w:space="0" w:color="auto"/>
        <w:right w:val="none" w:sz="0" w:space="0" w:color="auto"/>
      </w:divBdr>
    </w:div>
    <w:div w:id="828861735">
      <w:bodyDiv w:val="1"/>
      <w:marLeft w:val="0"/>
      <w:marRight w:val="0"/>
      <w:marTop w:val="0"/>
      <w:marBottom w:val="0"/>
      <w:divBdr>
        <w:top w:val="none" w:sz="0" w:space="0" w:color="auto"/>
        <w:left w:val="none" w:sz="0" w:space="0" w:color="auto"/>
        <w:bottom w:val="none" w:sz="0" w:space="0" w:color="auto"/>
        <w:right w:val="none" w:sz="0" w:space="0" w:color="auto"/>
      </w:divBdr>
    </w:div>
    <w:div w:id="888421530">
      <w:bodyDiv w:val="1"/>
      <w:marLeft w:val="0"/>
      <w:marRight w:val="0"/>
      <w:marTop w:val="0"/>
      <w:marBottom w:val="0"/>
      <w:divBdr>
        <w:top w:val="none" w:sz="0" w:space="0" w:color="auto"/>
        <w:left w:val="none" w:sz="0" w:space="0" w:color="auto"/>
        <w:bottom w:val="none" w:sz="0" w:space="0" w:color="auto"/>
        <w:right w:val="none" w:sz="0" w:space="0" w:color="auto"/>
      </w:divBdr>
      <w:divsChild>
        <w:div w:id="2039424925">
          <w:marLeft w:val="0"/>
          <w:marRight w:val="0"/>
          <w:marTop w:val="0"/>
          <w:marBottom w:val="0"/>
          <w:divBdr>
            <w:top w:val="none" w:sz="0" w:space="0" w:color="auto"/>
            <w:left w:val="none" w:sz="0" w:space="0" w:color="auto"/>
            <w:bottom w:val="none" w:sz="0" w:space="0" w:color="auto"/>
            <w:right w:val="none" w:sz="0" w:space="0" w:color="auto"/>
          </w:divBdr>
          <w:divsChild>
            <w:div w:id="1018970416">
              <w:marLeft w:val="0"/>
              <w:marRight w:val="0"/>
              <w:marTop w:val="0"/>
              <w:marBottom w:val="0"/>
              <w:divBdr>
                <w:top w:val="none" w:sz="0" w:space="0" w:color="auto"/>
                <w:left w:val="none" w:sz="0" w:space="0" w:color="auto"/>
                <w:bottom w:val="none" w:sz="0" w:space="0" w:color="auto"/>
                <w:right w:val="none" w:sz="0" w:space="0" w:color="auto"/>
              </w:divBdr>
              <w:divsChild>
                <w:div w:id="20074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164274">
      <w:bodyDiv w:val="1"/>
      <w:marLeft w:val="0"/>
      <w:marRight w:val="0"/>
      <w:marTop w:val="0"/>
      <w:marBottom w:val="0"/>
      <w:divBdr>
        <w:top w:val="none" w:sz="0" w:space="0" w:color="auto"/>
        <w:left w:val="none" w:sz="0" w:space="0" w:color="auto"/>
        <w:bottom w:val="none" w:sz="0" w:space="0" w:color="auto"/>
        <w:right w:val="none" w:sz="0" w:space="0" w:color="auto"/>
      </w:divBdr>
    </w:div>
    <w:div w:id="948514908">
      <w:bodyDiv w:val="1"/>
      <w:marLeft w:val="0"/>
      <w:marRight w:val="0"/>
      <w:marTop w:val="0"/>
      <w:marBottom w:val="0"/>
      <w:divBdr>
        <w:top w:val="none" w:sz="0" w:space="0" w:color="auto"/>
        <w:left w:val="none" w:sz="0" w:space="0" w:color="auto"/>
        <w:bottom w:val="none" w:sz="0" w:space="0" w:color="auto"/>
        <w:right w:val="none" w:sz="0" w:space="0" w:color="auto"/>
      </w:divBdr>
    </w:div>
    <w:div w:id="949825125">
      <w:bodyDiv w:val="1"/>
      <w:marLeft w:val="0"/>
      <w:marRight w:val="0"/>
      <w:marTop w:val="0"/>
      <w:marBottom w:val="0"/>
      <w:divBdr>
        <w:top w:val="none" w:sz="0" w:space="0" w:color="auto"/>
        <w:left w:val="none" w:sz="0" w:space="0" w:color="auto"/>
        <w:bottom w:val="none" w:sz="0" w:space="0" w:color="auto"/>
        <w:right w:val="none" w:sz="0" w:space="0" w:color="auto"/>
      </w:divBdr>
    </w:div>
    <w:div w:id="1034498400">
      <w:bodyDiv w:val="1"/>
      <w:marLeft w:val="0"/>
      <w:marRight w:val="0"/>
      <w:marTop w:val="0"/>
      <w:marBottom w:val="0"/>
      <w:divBdr>
        <w:top w:val="none" w:sz="0" w:space="0" w:color="auto"/>
        <w:left w:val="none" w:sz="0" w:space="0" w:color="auto"/>
        <w:bottom w:val="none" w:sz="0" w:space="0" w:color="auto"/>
        <w:right w:val="none" w:sz="0" w:space="0" w:color="auto"/>
      </w:divBdr>
      <w:divsChild>
        <w:div w:id="1153764344">
          <w:marLeft w:val="0"/>
          <w:marRight w:val="0"/>
          <w:marTop w:val="0"/>
          <w:marBottom w:val="0"/>
          <w:divBdr>
            <w:top w:val="none" w:sz="0" w:space="0" w:color="auto"/>
            <w:left w:val="none" w:sz="0" w:space="0" w:color="auto"/>
            <w:bottom w:val="none" w:sz="0" w:space="0" w:color="auto"/>
            <w:right w:val="none" w:sz="0" w:space="0" w:color="auto"/>
          </w:divBdr>
          <w:divsChild>
            <w:div w:id="1793281782">
              <w:marLeft w:val="0"/>
              <w:marRight w:val="0"/>
              <w:marTop w:val="0"/>
              <w:marBottom w:val="0"/>
              <w:divBdr>
                <w:top w:val="none" w:sz="0" w:space="0" w:color="auto"/>
                <w:left w:val="none" w:sz="0" w:space="0" w:color="auto"/>
                <w:bottom w:val="none" w:sz="0" w:space="0" w:color="auto"/>
                <w:right w:val="none" w:sz="0" w:space="0" w:color="auto"/>
              </w:divBdr>
              <w:divsChild>
                <w:div w:id="21014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155651">
      <w:bodyDiv w:val="1"/>
      <w:marLeft w:val="0"/>
      <w:marRight w:val="0"/>
      <w:marTop w:val="0"/>
      <w:marBottom w:val="0"/>
      <w:divBdr>
        <w:top w:val="none" w:sz="0" w:space="0" w:color="auto"/>
        <w:left w:val="none" w:sz="0" w:space="0" w:color="auto"/>
        <w:bottom w:val="none" w:sz="0" w:space="0" w:color="auto"/>
        <w:right w:val="none" w:sz="0" w:space="0" w:color="auto"/>
      </w:divBdr>
    </w:div>
    <w:div w:id="1063529011">
      <w:bodyDiv w:val="1"/>
      <w:marLeft w:val="0"/>
      <w:marRight w:val="0"/>
      <w:marTop w:val="0"/>
      <w:marBottom w:val="0"/>
      <w:divBdr>
        <w:top w:val="none" w:sz="0" w:space="0" w:color="auto"/>
        <w:left w:val="none" w:sz="0" w:space="0" w:color="auto"/>
        <w:bottom w:val="none" w:sz="0" w:space="0" w:color="auto"/>
        <w:right w:val="none" w:sz="0" w:space="0" w:color="auto"/>
      </w:divBdr>
    </w:div>
    <w:div w:id="1126315713">
      <w:bodyDiv w:val="1"/>
      <w:marLeft w:val="0"/>
      <w:marRight w:val="0"/>
      <w:marTop w:val="0"/>
      <w:marBottom w:val="0"/>
      <w:divBdr>
        <w:top w:val="none" w:sz="0" w:space="0" w:color="auto"/>
        <w:left w:val="none" w:sz="0" w:space="0" w:color="auto"/>
        <w:bottom w:val="none" w:sz="0" w:space="0" w:color="auto"/>
        <w:right w:val="none" w:sz="0" w:space="0" w:color="auto"/>
      </w:divBdr>
    </w:div>
    <w:div w:id="1129977108">
      <w:bodyDiv w:val="1"/>
      <w:marLeft w:val="0"/>
      <w:marRight w:val="0"/>
      <w:marTop w:val="0"/>
      <w:marBottom w:val="0"/>
      <w:divBdr>
        <w:top w:val="none" w:sz="0" w:space="0" w:color="auto"/>
        <w:left w:val="none" w:sz="0" w:space="0" w:color="auto"/>
        <w:bottom w:val="none" w:sz="0" w:space="0" w:color="auto"/>
        <w:right w:val="none" w:sz="0" w:space="0" w:color="auto"/>
      </w:divBdr>
    </w:div>
    <w:div w:id="1186674402">
      <w:bodyDiv w:val="1"/>
      <w:marLeft w:val="0"/>
      <w:marRight w:val="0"/>
      <w:marTop w:val="0"/>
      <w:marBottom w:val="0"/>
      <w:divBdr>
        <w:top w:val="none" w:sz="0" w:space="0" w:color="auto"/>
        <w:left w:val="none" w:sz="0" w:space="0" w:color="auto"/>
        <w:bottom w:val="none" w:sz="0" w:space="0" w:color="auto"/>
        <w:right w:val="none" w:sz="0" w:space="0" w:color="auto"/>
      </w:divBdr>
    </w:div>
    <w:div w:id="1222669622">
      <w:bodyDiv w:val="1"/>
      <w:marLeft w:val="0"/>
      <w:marRight w:val="0"/>
      <w:marTop w:val="0"/>
      <w:marBottom w:val="0"/>
      <w:divBdr>
        <w:top w:val="none" w:sz="0" w:space="0" w:color="auto"/>
        <w:left w:val="none" w:sz="0" w:space="0" w:color="auto"/>
        <w:bottom w:val="none" w:sz="0" w:space="0" w:color="auto"/>
        <w:right w:val="none" w:sz="0" w:space="0" w:color="auto"/>
      </w:divBdr>
    </w:div>
    <w:div w:id="1233078225">
      <w:bodyDiv w:val="1"/>
      <w:marLeft w:val="0"/>
      <w:marRight w:val="0"/>
      <w:marTop w:val="0"/>
      <w:marBottom w:val="0"/>
      <w:divBdr>
        <w:top w:val="none" w:sz="0" w:space="0" w:color="auto"/>
        <w:left w:val="none" w:sz="0" w:space="0" w:color="auto"/>
        <w:bottom w:val="none" w:sz="0" w:space="0" w:color="auto"/>
        <w:right w:val="none" w:sz="0" w:space="0" w:color="auto"/>
      </w:divBdr>
    </w:div>
    <w:div w:id="1260917388">
      <w:bodyDiv w:val="1"/>
      <w:marLeft w:val="0"/>
      <w:marRight w:val="0"/>
      <w:marTop w:val="0"/>
      <w:marBottom w:val="0"/>
      <w:divBdr>
        <w:top w:val="none" w:sz="0" w:space="0" w:color="auto"/>
        <w:left w:val="none" w:sz="0" w:space="0" w:color="auto"/>
        <w:bottom w:val="none" w:sz="0" w:space="0" w:color="auto"/>
        <w:right w:val="none" w:sz="0" w:space="0" w:color="auto"/>
      </w:divBdr>
      <w:divsChild>
        <w:div w:id="1721051938">
          <w:marLeft w:val="0"/>
          <w:marRight w:val="0"/>
          <w:marTop w:val="150"/>
          <w:marBottom w:val="150"/>
          <w:divBdr>
            <w:top w:val="single" w:sz="6" w:space="0" w:color="DFE1E5"/>
            <w:left w:val="single" w:sz="6" w:space="0" w:color="DFE1E5"/>
            <w:bottom w:val="single" w:sz="6" w:space="0" w:color="DFE1E5"/>
            <w:right w:val="single" w:sz="6" w:space="0" w:color="DFE1E5"/>
          </w:divBdr>
          <w:divsChild>
            <w:div w:id="1922105390">
              <w:marLeft w:val="0"/>
              <w:marRight w:val="0"/>
              <w:marTop w:val="0"/>
              <w:marBottom w:val="0"/>
              <w:divBdr>
                <w:top w:val="none" w:sz="0" w:space="0" w:color="auto"/>
                <w:left w:val="none" w:sz="0" w:space="0" w:color="auto"/>
                <w:bottom w:val="none" w:sz="0" w:space="0" w:color="auto"/>
                <w:right w:val="none" w:sz="0" w:space="0" w:color="auto"/>
              </w:divBdr>
              <w:divsChild>
                <w:div w:id="2067675950">
                  <w:marLeft w:val="0"/>
                  <w:marRight w:val="0"/>
                  <w:marTop w:val="0"/>
                  <w:marBottom w:val="0"/>
                  <w:divBdr>
                    <w:top w:val="none" w:sz="0" w:space="0" w:color="auto"/>
                    <w:left w:val="none" w:sz="0" w:space="0" w:color="auto"/>
                    <w:bottom w:val="none" w:sz="0" w:space="0" w:color="auto"/>
                    <w:right w:val="none" w:sz="0" w:space="0" w:color="auto"/>
                  </w:divBdr>
                  <w:divsChild>
                    <w:div w:id="202724367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316959917">
      <w:bodyDiv w:val="1"/>
      <w:marLeft w:val="0"/>
      <w:marRight w:val="0"/>
      <w:marTop w:val="0"/>
      <w:marBottom w:val="0"/>
      <w:divBdr>
        <w:top w:val="none" w:sz="0" w:space="0" w:color="auto"/>
        <w:left w:val="none" w:sz="0" w:space="0" w:color="auto"/>
        <w:bottom w:val="none" w:sz="0" w:space="0" w:color="auto"/>
        <w:right w:val="none" w:sz="0" w:space="0" w:color="auto"/>
      </w:divBdr>
    </w:div>
    <w:div w:id="1339767717">
      <w:bodyDiv w:val="1"/>
      <w:marLeft w:val="0"/>
      <w:marRight w:val="0"/>
      <w:marTop w:val="0"/>
      <w:marBottom w:val="0"/>
      <w:divBdr>
        <w:top w:val="none" w:sz="0" w:space="0" w:color="auto"/>
        <w:left w:val="none" w:sz="0" w:space="0" w:color="auto"/>
        <w:bottom w:val="none" w:sz="0" w:space="0" w:color="auto"/>
        <w:right w:val="none" w:sz="0" w:space="0" w:color="auto"/>
      </w:divBdr>
    </w:div>
    <w:div w:id="1421759260">
      <w:bodyDiv w:val="1"/>
      <w:marLeft w:val="0"/>
      <w:marRight w:val="0"/>
      <w:marTop w:val="0"/>
      <w:marBottom w:val="0"/>
      <w:divBdr>
        <w:top w:val="none" w:sz="0" w:space="0" w:color="auto"/>
        <w:left w:val="none" w:sz="0" w:space="0" w:color="auto"/>
        <w:bottom w:val="none" w:sz="0" w:space="0" w:color="auto"/>
        <w:right w:val="none" w:sz="0" w:space="0" w:color="auto"/>
      </w:divBdr>
    </w:div>
    <w:div w:id="1444500164">
      <w:bodyDiv w:val="1"/>
      <w:marLeft w:val="0"/>
      <w:marRight w:val="0"/>
      <w:marTop w:val="0"/>
      <w:marBottom w:val="0"/>
      <w:divBdr>
        <w:top w:val="none" w:sz="0" w:space="0" w:color="auto"/>
        <w:left w:val="none" w:sz="0" w:space="0" w:color="auto"/>
        <w:bottom w:val="none" w:sz="0" w:space="0" w:color="auto"/>
        <w:right w:val="none" w:sz="0" w:space="0" w:color="auto"/>
      </w:divBdr>
    </w:div>
    <w:div w:id="1453935511">
      <w:bodyDiv w:val="1"/>
      <w:marLeft w:val="0"/>
      <w:marRight w:val="0"/>
      <w:marTop w:val="0"/>
      <w:marBottom w:val="0"/>
      <w:divBdr>
        <w:top w:val="none" w:sz="0" w:space="0" w:color="auto"/>
        <w:left w:val="none" w:sz="0" w:space="0" w:color="auto"/>
        <w:bottom w:val="none" w:sz="0" w:space="0" w:color="auto"/>
        <w:right w:val="none" w:sz="0" w:space="0" w:color="auto"/>
      </w:divBdr>
    </w:div>
    <w:div w:id="1471971285">
      <w:bodyDiv w:val="1"/>
      <w:marLeft w:val="0"/>
      <w:marRight w:val="0"/>
      <w:marTop w:val="0"/>
      <w:marBottom w:val="0"/>
      <w:divBdr>
        <w:top w:val="none" w:sz="0" w:space="0" w:color="auto"/>
        <w:left w:val="none" w:sz="0" w:space="0" w:color="auto"/>
        <w:bottom w:val="none" w:sz="0" w:space="0" w:color="auto"/>
        <w:right w:val="none" w:sz="0" w:space="0" w:color="auto"/>
      </w:divBdr>
    </w:div>
    <w:div w:id="1484807639">
      <w:bodyDiv w:val="1"/>
      <w:marLeft w:val="0"/>
      <w:marRight w:val="0"/>
      <w:marTop w:val="0"/>
      <w:marBottom w:val="0"/>
      <w:divBdr>
        <w:top w:val="none" w:sz="0" w:space="0" w:color="auto"/>
        <w:left w:val="none" w:sz="0" w:space="0" w:color="auto"/>
        <w:bottom w:val="none" w:sz="0" w:space="0" w:color="auto"/>
        <w:right w:val="none" w:sz="0" w:space="0" w:color="auto"/>
      </w:divBdr>
    </w:div>
    <w:div w:id="1567910276">
      <w:bodyDiv w:val="1"/>
      <w:marLeft w:val="0"/>
      <w:marRight w:val="0"/>
      <w:marTop w:val="0"/>
      <w:marBottom w:val="0"/>
      <w:divBdr>
        <w:top w:val="none" w:sz="0" w:space="0" w:color="auto"/>
        <w:left w:val="none" w:sz="0" w:space="0" w:color="auto"/>
        <w:bottom w:val="none" w:sz="0" w:space="0" w:color="auto"/>
        <w:right w:val="none" w:sz="0" w:space="0" w:color="auto"/>
      </w:divBdr>
    </w:div>
    <w:div w:id="1579752884">
      <w:bodyDiv w:val="1"/>
      <w:marLeft w:val="0"/>
      <w:marRight w:val="0"/>
      <w:marTop w:val="0"/>
      <w:marBottom w:val="0"/>
      <w:divBdr>
        <w:top w:val="none" w:sz="0" w:space="0" w:color="auto"/>
        <w:left w:val="none" w:sz="0" w:space="0" w:color="auto"/>
        <w:bottom w:val="none" w:sz="0" w:space="0" w:color="auto"/>
        <w:right w:val="none" w:sz="0" w:space="0" w:color="auto"/>
      </w:divBdr>
    </w:div>
    <w:div w:id="1612542516">
      <w:bodyDiv w:val="1"/>
      <w:marLeft w:val="0"/>
      <w:marRight w:val="0"/>
      <w:marTop w:val="0"/>
      <w:marBottom w:val="0"/>
      <w:divBdr>
        <w:top w:val="none" w:sz="0" w:space="0" w:color="auto"/>
        <w:left w:val="none" w:sz="0" w:space="0" w:color="auto"/>
        <w:bottom w:val="none" w:sz="0" w:space="0" w:color="auto"/>
        <w:right w:val="none" w:sz="0" w:space="0" w:color="auto"/>
      </w:divBdr>
    </w:div>
    <w:div w:id="1616405379">
      <w:bodyDiv w:val="1"/>
      <w:marLeft w:val="0"/>
      <w:marRight w:val="0"/>
      <w:marTop w:val="0"/>
      <w:marBottom w:val="0"/>
      <w:divBdr>
        <w:top w:val="none" w:sz="0" w:space="0" w:color="auto"/>
        <w:left w:val="none" w:sz="0" w:space="0" w:color="auto"/>
        <w:bottom w:val="none" w:sz="0" w:space="0" w:color="auto"/>
        <w:right w:val="none" w:sz="0" w:space="0" w:color="auto"/>
      </w:divBdr>
    </w:div>
    <w:div w:id="1761364487">
      <w:bodyDiv w:val="1"/>
      <w:marLeft w:val="0"/>
      <w:marRight w:val="0"/>
      <w:marTop w:val="0"/>
      <w:marBottom w:val="0"/>
      <w:divBdr>
        <w:top w:val="none" w:sz="0" w:space="0" w:color="auto"/>
        <w:left w:val="none" w:sz="0" w:space="0" w:color="auto"/>
        <w:bottom w:val="none" w:sz="0" w:space="0" w:color="auto"/>
        <w:right w:val="none" w:sz="0" w:space="0" w:color="auto"/>
      </w:divBdr>
    </w:div>
    <w:div w:id="1868719408">
      <w:bodyDiv w:val="1"/>
      <w:marLeft w:val="0"/>
      <w:marRight w:val="0"/>
      <w:marTop w:val="0"/>
      <w:marBottom w:val="0"/>
      <w:divBdr>
        <w:top w:val="none" w:sz="0" w:space="0" w:color="auto"/>
        <w:left w:val="none" w:sz="0" w:space="0" w:color="auto"/>
        <w:bottom w:val="none" w:sz="0" w:space="0" w:color="auto"/>
        <w:right w:val="none" w:sz="0" w:space="0" w:color="auto"/>
      </w:divBdr>
      <w:divsChild>
        <w:div w:id="1251236223">
          <w:marLeft w:val="0"/>
          <w:marRight w:val="0"/>
          <w:marTop w:val="0"/>
          <w:marBottom w:val="0"/>
          <w:divBdr>
            <w:top w:val="none" w:sz="0" w:space="0" w:color="auto"/>
            <w:left w:val="none" w:sz="0" w:space="0" w:color="auto"/>
            <w:bottom w:val="none" w:sz="0" w:space="0" w:color="auto"/>
            <w:right w:val="none" w:sz="0" w:space="0" w:color="auto"/>
          </w:divBdr>
          <w:divsChild>
            <w:div w:id="1659113498">
              <w:marLeft w:val="0"/>
              <w:marRight w:val="0"/>
              <w:marTop w:val="0"/>
              <w:marBottom w:val="0"/>
              <w:divBdr>
                <w:top w:val="none" w:sz="0" w:space="0" w:color="auto"/>
                <w:left w:val="none" w:sz="0" w:space="0" w:color="auto"/>
                <w:bottom w:val="none" w:sz="0" w:space="0" w:color="auto"/>
                <w:right w:val="none" w:sz="0" w:space="0" w:color="auto"/>
              </w:divBdr>
              <w:divsChild>
                <w:div w:id="13968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702210">
      <w:bodyDiv w:val="1"/>
      <w:marLeft w:val="0"/>
      <w:marRight w:val="0"/>
      <w:marTop w:val="0"/>
      <w:marBottom w:val="0"/>
      <w:divBdr>
        <w:top w:val="none" w:sz="0" w:space="0" w:color="auto"/>
        <w:left w:val="none" w:sz="0" w:space="0" w:color="auto"/>
        <w:bottom w:val="none" w:sz="0" w:space="0" w:color="auto"/>
        <w:right w:val="none" w:sz="0" w:space="0" w:color="auto"/>
      </w:divBdr>
      <w:divsChild>
        <w:div w:id="1611351361">
          <w:marLeft w:val="0"/>
          <w:marRight w:val="0"/>
          <w:marTop w:val="0"/>
          <w:marBottom w:val="0"/>
          <w:divBdr>
            <w:top w:val="none" w:sz="0" w:space="0" w:color="auto"/>
            <w:left w:val="none" w:sz="0" w:space="0" w:color="auto"/>
            <w:bottom w:val="none" w:sz="0" w:space="0" w:color="auto"/>
            <w:right w:val="none" w:sz="0" w:space="0" w:color="auto"/>
          </w:divBdr>
          <w:divsChild>
            <w:div w:id="443841420">
              <w:marLeft w:val="0"/>
              <w:marRight w:val="0"/>
              <w:marTop w:val="0"/>
              <w:marBottom w:val="0"/>
              <w:divBdr>
                <w:top w:val="none" w:sz="0" w:space="0" w:color="auto"/>
                <w:left w:val="none" w:sz="0" w:space="0" w:color="auto"/>
                <w:bottom w:val="none" w:sz="0" w:space="0" w:color="auto"/>
                <w:right w:val="none" w:sz="0" w:space="0" w:color="auto"/>
              </w:divBdr>
              <w:divsChild>
                <w:div w:id="106988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140745">
      <w:bodyDiv w:val="1"/>
      <w:marLeft w:val="0"/>
      <w:marRight w:val="0"/>
      <w:marTop w:val="0"/>
      <w:marBottom w:val="0"/>
      <w:divBdr>
        <w:top w:val="none" w:sz="0" w:space="0" w:color="auto"/>
        <w:left w:val="none" w:sz="0" w:space="0" w:color="auto"/>
        <w:bottom w:val="none" w:sz="0" w:space="0" w:color="auto"/>
        <w:right w:val="none" w:sz="0" w:space="0" w:color="auto"/>
      </w:divBdr>
      <w:divsChild>
        <w:div w:id="148402140">
          <w:marLeft w:val="0"/>
          <w:marRight w:val="0"/>
          <w:marTop w:val="0"/>
          <w:marBottom w:val="0"/>
          <w:divBdr>
            <w:top w:val="none" w:sz="0" w:space="0" w:color="auto"/>
            <w:left w:val="none" w:sz="0" w:space="0" w:color="auto"/>
            <w:bottom w:val="none" w:sz="0" w:space="0" w:color="auto"/>
            <w:right w:val="none" w:sz="0" w:space="0" w:color="auto"/>
          </w:divBdr>
          <w:divsChild>
            <w:div w:id="1707946508">
              <w:marLeft w:val="0"/>
              <w:marRight w:val="0"/>
              <w:marTop w:val="0"/>
              <w:marBottom w:val="0"/>
              <w:divBdr>
                <w:top w:val="none" w:sz="0" w:space="0" w:color="auto"/>
                <w:left w:val="none" w:sz="0" w:space="0" w:color="auto"/>
                <w:bottom w:val="none" w:sz="0" w:space="0" w:color="auto"/>
                <w:right w:val="none" w:sz="0" w:space="0" w:color="auto"/>
              </w:divBdr>
              <w:divsChild>
                <w:div w:id="160985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710367">
      <w:bodyDiv w:val="1"/>
      <w:marLeft w:val="0"/>
      <w:marRight w:val="0"/>
      <w:marTop w:val="0"/>
      <w:marBottom w:val="0"/>
      <w:divBdr>
        <w:top w:val="none" w:sz="0" w:space="0" w:color="auto"/>
        <w:left w:val="none" w:sz="0" w:space="0" w:color="auto"/>
        <w:bottom w:val="none" w:sz="0" w:space="0" w:color="auto"/>
        <w:right w:val="none" w:sz="0" w:space="0" w:color="auto"/>
      </w:divBdr>
    </w:div>
    <w:div w:id="1997604454">
      <w:bodyDiv w:val="1"/>
      <w:marLeft w:val="0"/>
      <w:marRight w:val="0"/>
      <w:marTop w:val="0"/>
      <w:marBottom w:val="0"/>
      <w:divBdr>
        <w:top w:val="none" w:sz="0" w:space="0" w:color="auto"/>
        <w:left w:val="none" w:sz="0" w:space="0" w:color="auto"/>
        <w:bottom w:val="none" w:sz="0" w:space="0" w:color="auto"/>
        <w:right w:val="none" w:sz="0" w:space="0" w:color="auto"/>
      </w:divBdr>
    </w:div>
    <w:div w:id="2053770833">
      <w:bodyDiv w:val="1"/>
      <w:marLeft w:val="0"/>
      <w:marRight w:val="0"/>
      <w:marTop w:val="0"/>
      <w:marBottom w:val="0"/>
      <w:divBdr>
        <w:top w:val="none" w:sz="0" w:space="0" w:color="auto"/>
        <w:left w:val="none" w:sz="0" w:space="0" w:color="auto"/>
        <w:bottom w:val="none" w:sz="0" w:space="0" w:color="auto"/>
        <w:right w:val="none" w:sz="0" w:space="0" w:color="auto"/>
      </w:divBdr>
    </w:div>
    <w:div w:id="2126341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A21A3-A313-AF42-AC6B-ACF9BCB07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10</Pages>
  <Words>937</Words>
  <Characters>5345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Brandhorst</dc:creator>
  <cp:keywords/>
  <dc:description/>
  <cp:lastModifiedBy>Ben Brandhorst</cp:lastModifiedBy>
  <cp:revision>7</cp:revision>
  <cp:lastPrinted>2020-02-02T05:19:00Z</cp:lastPrinted>
  <dcterms:created xsi:type="dcterms:W3CDTF">2020-04-24T17:25:00Z</dcterms:created>
  <dcterms:modified xsi:type="dcterms:W3CDTF">2020-04-27T16:41:00Z</dcterms:modified>
</cp:coreProperties>
</file>