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6DF8EE" w14:textId="25F3A07F" w:rsidR="000B3796" w:rsidRDefault="000B3796" w:rsidP="00564F4E">
      <w:pPr>
        <w:pStyle w:val="Standard"/>
        <w:tabs>
          <w:tab w:val="left" w:pos="4470"/>
        </w:tabs>
        <w:spacing w:line="480" w:lineRule="auto"/>
        <w:rPr>
          <w:rFonts w:ascii="Times New Roman" w:hAnsi="Times New Roman" w:cs="Times New Roman"/>
          <w:b/>
          <w:bCs/>
          <w:sz w:val="28"/>
          <w:szCs w:val="28"/>
        </w:rPr>
      </w:pPr>
    </w:p>
    <w:p w14:paraId="5BE14380" w14:textId="5F9268EE" w:rsidR="00E736DC" w:rsidRDefault="00E736DC" w:rsidP="00564F4E">
      <w:pPr>
        <w:pStyle w:val="Standard"/>
        <w:tabs>
          <w:tab w:val="left" w:pos="4470"/>
        </w:tabs>
        <w:spacing w:line="480" w:lineRule="auto"/>
        <w:rPr>
          <w:rFonts w:ascii="Times New Roman" w:hAnsi="Times New Roman" w:cs="Times New Roman"/>
          <w:b/>
          <w:bCs/>
          <w:sz w:val="28"/>
          <w:szCs w:val="28"/>
        </w:rPr>
      </w:pPr>
    </w:p>
    <w:p w14:paraId="0ED05598" w14:textId="6970679B" w:rsidR="005D0DFE" w:rsidRDefault="005D0DFE" w:rsidP="00564F4E">
      <w:pPr>
        <w:pStyle w:val="Standard"/>
        <w:tabs>
          <w:tab w:val="left" w:pos="4470"/>
        </w:tabs>
        <w:spacing w:line="480" w:lineRule="auto"/>
        <w:rPr>
          <w:rFonts w:ascii="Times New Roman" w:hAnsi="Times New Roman" w:cs="Times New Roman"/>
          <w:b/>
          <w:bCs/>
          <w:sz w:val="28"/>
          <w:szCs w:val="28"/>
        </w:rPr>
      </w:pPr>
    </w:p>
    <w:p w14:paraId="184398C7" w14:textId="77777777" w:rsidR="005D0DFE" w:rsidRDefault="005D0DFE" w:rsidP="00564F4E">
      <w:pPr>
        <w:pStyle w:val="Standard"/>
        <w:tabs>
          <w:tab w:val="left" w:pos="4470"/>
        </w:tabs>
        <w:spacing w:line="480" w:lineRule="auto"/>
        <w:rPr>
          <w:rFonts w:ascii="Times New Roman" w:hAnsi="Times New Roman" w:cs="Times New Roman"/>
          <w:b/>
          <w:bCs/>
          <w:sz w:val="28"/>
          <w:szCs w:val="28"/>
        </w:rPr>
      </w:pPr>
    </w:p>
    <w:p w14:paraId="3D338AA5" w14:textId="2E4166B5" w:rsidR="000B3796" w:rsidRPr="000B3796" w:rsidRDefault="0027663F" w:rsidP="00564F4E">
      <w:pPr>
        <w:pStyle w:val="Standard"/>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Cloud 9 Final Project</w:t>
      </w:r>
    </w:p>
    <w:p w14:paraId="3A594835" w14:textId="11CEA7E0"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Ben</w:t>
      </w:r>
      <w:r w:rsidR="00BA757A">
        <w:rPr>
          <w:rFonts w:ascii="Times New Roman" w:hAnsi="Times New Roman" w:cs="Times New Roman"/>
        </w:rPr>
        <w:t>jamin M.</w:t>
      </w:r>
      <w:r w:rsidRPr="000B3796">
        <w:rPr>
          <w:rFonts w:ascii="Times New Roman" w:hAnsi="Times New Roman" w:cs="Times New Roman"/>
        </w:rPr>
        <w:t xml:space="preserve"> Brandhorst</w:t>
      </w:r>
    </w:p>
    <w:p w14:paraId="4F9BB94D" w14:textId="71D6C1B1" w:rsidR="000B3796" w:rsidRPr="000B3796" w:rsidRDefault="000B3796" w:rsidP="00564F4E">
      <w:pPr>
        <w:pStyle w:val="Standard"/>
        <w:spacing w:line="480" w:lineRule="auto"/>
        <w:jc w:val="center"/>
        <w:rPr>
          <w:rFonts w:ascii="Times New Roman" w:hAnsi="Times New Roman" w:cs="Times New Roman"/>
        </w:rPr>
      </w:pPr>
      <w:r w:rsidRPr="000B3796">
        <w:rPr>
          <w:rFonts w:ascii="Times New Roman" w:hAnsi="Times New Roman" w:cs="Times New Roman"/>
        </w:rPr>
        <w:t>University of Maryland Global Campus</w:t>
      </w:r>
    </w:p>
    <w:p w14:paraId="7B690139" w14:textId="0E2F27FC" w:rsidR="000B3796" w:rsidRPr="000B3796" w:rsidRDefault="002D164A" w:rsidP="00564F4E">
      <w:pPr>
        <w:pStyle w:val="Standard"/>
        <w:spacing w:line="480" w:lineRule="auto"/>
        <w:jc w:val="center"/>
        <w:rPr>
          <w:rFonts w:ascii="Times New Roman" w:hAnsi="Times New Roman" w:cs="Times New Roman"/>
        </w:rPr>
      </w:pPr>
      <w:r>
        <w:rPr>
          <w:rFonts w:ascii="Times New Roman" w:hAnsi="Times New Roman" w:cs="Times New Roman"/>
        </w:rPr>
        <w:t>SDEV 400 7980 Secure Programming in the Cloud</w:t>
      </w:r>
    </w:p>
    <w:p w14:paraId="4C26E490" w14:textId="5ABA1399" w:rsidR="000B3796" w:rsidRPr="000B3796" w:rsidRDefault="002D164A" w:rsidP="00564F4E">
      <w:pPr>
        <w:pStyle w:val="Standard"/>
        <w:tabs>
          <w:tab w:val="left" w:pos="7920"/>
          <w:tab w:val="left" w:pos="8640"/>
        </w:tabs>
        <w:spacing w:line="480" w:lineRule="auto"/>
        <w:jc w:val="center"/>
        <w:rPr>
          <w:rFonts w:ascii="Times New Roman" w:hAnsi="Times New Roman" w:cs="Times New Roman"/>
        </w:rPr>
      </w:pPr>
      <w:r>
        <w:rPr>
          <w:rFonts w:ascii="Times New Roman" w:hAnsi="Times New Roman" w:cs="Times New Roman"/>
        </w:rPr>
        <w:t>Doctor James Robertson</w:t>
      </w:r>
    </w:p>
    <w:p w14:paraId="5C41DE8B" w14:textId="10C5F30F" w:rsidR="000B3796" w:rsidRPr="000B3796" w:rsidRDefault="0027663F" w:rsidP="00564F4E">
      <w:pPr>
        <w:pStyle w:val="Standard"/>
        <w:spacing w:line="480" w:lineRule="auto"/>
        <w:jc w:val="center"/>
        <w:rPr>
          <w:rFonts w:ascii="Times New Roman" w:hAnsi="Times New Roman" w:cs="Times New Roman"/>
          <w:vertAlign w:val="superscript"/>
        </w:rPr>
      </w:pPr>
      <w:r>
        <w:rPr>
          <w:rFonts w:ascii="Times New Roman" w:hAnsi="Times New Roman" w:cs="Times New Roman"/>
        </w:rPr>
        <w:t>May 4th</w:t>
      </w:r>
      <w:r w:rsidR="000B3796" w:rsidRPr="000B3796">
        <w:rPr>
          <w:rFonts w:ascii="Times New Roman" w:hAnsi="Times New Roman" w:cs="Times New Roman"/>
        </w:rPr>
        <w:t>, 2020</w:t>
      </w:r>
    </w:p>
    <w:p w14:paraId="426949D2" w14:textId="77777777" w:rsidR="000B3796" w:rsidRPr="000B3796" w:rsidRDefault="000B3796" w:rsidP="00564F4E">
      <w:pPr>
        <w:pStyle w:val="Standard"/>
        <w:spacing w:line="480" w:lineRule="auto"/>
        <w:jc w:val="center"/>
        <w:rPr>
          <w:rFonts w:ascii="Times New Roman" w:hAnsi="Times New Roman" w:cs="Times New Roman"/>
          <w:sz w:val="28"/>
          <w:szCs w:val="28"/>
        </w:rPr>
      </w:pPr>
    </w:p>
    <w:p w14:paraId="0EAED21E" w14:textId="7D5ABF25" w:rsidR="00334D3E" w:rsidRDefault="00334D3E" w:rsidP="00564F4E">
      <w:pPr>
        <w:pStyle w:val="Standard"/>
        <w:spacing w:line="480" w:lineRule="auto"/>
        <w:jc w:val="center"/>
        <w:rPr>
          <w:rFonts w:ascii="Times New Roman" w:hAnsi="Times New Roman" w:cs="Times New Roman"/>
          <w:b/>
          <w:bCs/>
          <w:sz w:val="28"/>
          <w:szCs w:val="28"/>
        </w:rPr>
      </w:pPr>
    </w:p>
    <w:p w14:paraId="1D63DB2A" w14:textId="1ADBA351" w:rsidR="000B3796" w:rsidRDefault="000B3796" w:rsidP="00564F4E">
      <w:pPr>
        <w:pStyle w:val="Standard"/>
        <w:spacing w:line="480" w:lineRule="auto"/>
        <w:jc w:val="center"/>
        <w:rPr>
          <w:rFonts w:ascii="Times New Roman" w:hAnsi="Times New Roman" w:cs="Times New Roman"/>
          <w:b/>
          <w:bCs/>
          <w:sz w:val="28"/>
          <w:szCs w:val="28"/>
        </w:rPr>
      </w:pPr>
    </w:p>
    <w:p w14:paraId="771511B8" w14:textId="7E55C1FE" w:rsidR="000B3796" w:rsidRDefault="000B3796" w:rsidP="00564F4E">
      <w:pPr>
        <w:pStyle w:val="Standard"/>
        <w:spacing w:line="480" w:lineRule="auto"/>
        <w:jc w:val="center"/>
        <w:rPr>
          <w:rFonts w:ascii="Times New Roman" w:hAnsi="Times New Roman" w:cs="Times New Roman"/>
          <w:b/>
          <w:bCs/>
          <w:sz w:val="28"/>
          <w:szCs w:val="28"/>
        </w:rPr>
      </w:pPr>
    </w:p>
    <w:p w14:paraId="3B001ABF" w14:textId="7B4D9F1E" w:rsidR="000B3796" w:rsidRDefault="000B3796" w:rsidP="00564F4E">
      <w:pPr>
        <w:pStyle w:val="Standard"/>
        <w:spacing w:line="480" w:lineRule="auto"/>
        <w:jc w:val="center"/>
        <w:rPr>
          <w:rFonts w:ascii="Times New Roman" w:hAnsi="Times New Roman" w:cs="Times New Roman"/>
          <w:b/>
          <w:bCs/>
          <w:sz w:val="28"/>
          <w:szCs w:val="28"/>
        </w:rPr>
      </w:pPr>
    </w:p>
    <w:p w14:paraId="51BE3C51" w14:textId="77777777" w:rsidR="00D85C2D" w:rsidRDefault="00D85C2D" w:rsidP="00564F4E">
      <w:pPr>
        <w:tabs>
          <w:tab w:val="left" w:pos="8560"/>
        </w:tabs>
        <w:spacing w:line="480" w:lineRule="auto"/>
        <w:rPr>
          <w:b/>
          <w:bCs/>
          <w:noProof/>
        </w:rPr>
      </w:pPr>
    </w:p>
    <w:p w14:paraId="2D451DB5" w14:textId="396B5CCC" w:rsidR="005D0DFE" w:rsidRDefault="005D0DFE" w:rsidP="00564F4E">
      <w:pPr>
        <w:tabs>
          <w:tab w:val="left" w:pos="8560"/>
        </w:tabs>
        <w:spacing w:line="480" w:lineRule="auto"/>
        <w:rPr>
          <w:b/>
          <w:bCs/>
          <w:sz w:val="28"/>
          <w:szCs w:val="28"/>
        </w:rPr>
      </w:pPr>
    </w:p>
    <w:p w14:paraId="158CA12C" w14:textId="77777777" w:rsidR="00B95CD7" w:rsidRDefault="00B95CD7" w:rsidP="00564F4E">
      <w:pPr>
        <w:tabs>
          <w:tab w:val="left" w:pos="8560"/>
        </w:tabs>
        <w:spacing w:line="480" w:lineRule="auto"/>
        <w:rPr>
          <w:b/>
          <w:bCs/>
          <w:sz w:val="28"/>
          <w:szCs w:val="28"/>
        </w:rPr>
      </w:pPr>
    </w:p>
    <w:p w14:paraId="263529A4" w14:textId="331867BF" w:rsidR="00F67F42" w:rsidRDefault="00F67F42" w:rsidP="006F2E86">
      <w:pPr>
        <w:spacing w:line="480" w:lineRule="auto"/>
      </w:pPr>
    </w:p>
    <w:p w14:paraId="55CBC2DE" w14:textId="3AD5F02E" w:rsidR="002F6427" w:rsidRDefault="002F6427" w:rsidP="00B95CD7">
      <w:pPr>
        <w:suppressAutoHyphens w:val="0"/>
        <w:autoSpaceDN/>
        <w:spacing w:before="100" w:beforeAutospacing="1" w:after="100" w:afterAutospacing="1" w:line="480" w:lineRule="auto"/>
        <w:textAlignment w:val="auto"/>
        <w:rPr>
          <w:b/>
          <w:bCs/>
          <w:color w:val="000000"/>
          <w:sz w:val="28"/>
          <w:szCs w:val="28"/>
        </w:rPr>
      </w:pPr>
    </w:p>
    <w:p w14:paraId="258BF5F9" w14:textId="22263E77" w:rsidR="00CA22C5" w:rsidRDefault="00350705" w:rsidP="000E1ABA">
      <w:pPr>
        <w:spacing w:line="480" w:lineRule="auto"/>
        <w:rPr>
          <w:b/>
          <w:bCs/>
          <w:sz w:val="28"/>
          <w:szCs w:val="28"/>
        </w:rPr>
      </w:pPr>
      <w:r>
        <w:rPr>
          <w:b/>
          <w:bCs/>
          <w:sz w:val="28"/>
          <w:szCs w:val="28"/>
        </w:rPr>
        <w:lastRenderedPageBreak/>
        <w:t>Role-Playing Game Character Generator Overview and User Guide</w:t>
      </w:r>
    </w:p>
    <w:p w14:paraId="0C5D314E" w14:textId="745B533C" w:rsidR="00350705" w:rsidRDefault="00350705" w:rsidP="000E1ABA">
      <w:pPr>
        <w:spacing w:line="480" w:lineRule="auto"/>
      </w:pPr>
      <w:r>
        <w:t>This application allows a user to create, edit, and delete a role-playing game (RPG) character like are used in pen and paper games such as Dungeons and Dragons (D&amp;D) or Multiuser Dungeons (MUDs). Additionally, users can view a list of all saved RPG characters and export their character information to a text file in the specified S3 bucket. Figure 1 gives an overview of the initial menu selection options.</w:t>
      </w:r>
    </w:p>
    <w:p w14:paraId="6E952CCA" w14:textId="6FA7347B" w:rsidR="00350705" w:rsidRDefault="00350705" w:rsidP="00A805D0">
      <w:r>
        <w:rPr>
          <w:noProof/>
        </w:rPr>
        <w:drawing>
          <wp:inline distT="0" distB="0" distL="0" distR="0" wp14:anchorId="4C59F5BD" wp14:editId="01B5C9FF">
            <wp:extent cx="5943600" cy="1979295"/>
            <wp:effectExtent l="0" t="0" r="0" b="190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4 at 7.58.54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79295"/>
                    </a:xfrm>
                    <a:prstGeom prst="rect">
                      <a:avLst/>
                    </a:prstGeom>
                  </pic:spPr>
                </pic:pic>
              </a:graphicData>
            </a:graphic>
          </wp:inline>
        </w:drawing>
      </w:r>
    </w:p>
    <w:p w14:paraId="7C954446" w14:textId="57671A4E" w:rsidR="00350705" w:rsidRDefault="00350705" w:rsidP="00A805D0">
      <w:pPr>
        <w:rPr>
          <w:b/>
          <w:bCs/>
          <w:sz w:val="20"/>
          <w:szCs w:val="20"/>
        </w:rPr>
      </w:pPr>
      <w:r>
        <w:rPr>
          <w:b/>
          <w:bCs/>
          <w:sz w:val="20"/>
          <w:szCs w:val="20"/>
        </w:rPr>
        <w:t>Figure 1 – Application Main Menu</w:t>
      </w:r>
    </w:p>
    <w:p w14:paraId="29690C5C" w14:textId="77777777" w:rsidR="00A805D0" w:rsidRDefault="00A805D0" w:rsidP="00A805D0">
      <w:pPr>
        <w:rPr>
          <w:b/>
          <w:bCs/>
          <w:sz w:val="20"/>
          <w:szCs w:val="20"/>
        </w:rPr>
      </w:pPr>
    </w:p>
    <w:p w14:paraId="3A0BA52D" w14:textId="6AE78698" w:rsidR="00350705" w:rsidRDefault="00350705" w:rsidP="000E1ABA">
      <w:pPr>
        <w:spacing w:line="480" w:lineRule="auto"/>
      </w:pPr>
      <w:r>
        <w:t>Users must select a menu item using the numbers 1-6. If the user inputs anything else they are warned and given the option to return the menu again. Figure 2 demonstrates incorrect menu selection input.</w:t>
      </w:r>
    </w:p>
    <w:p w14:paraId="4F236EAD" w14:textId="05E1CD6D" w:rsidR="00350705" w:rsidRDefault="00350705" w:rsidP="00A805D0">
      <w:r>
        <w:rPr>
          <w:noProof/>
        </w:rPr>
        <w:drawing>
          <wp:inline distT="0" distB="0" distL="0" distR="0" wp14:anchorId="79804BC6" wp14:editId="3F5DA077">
            <wp:extent cx="5943600" cy="1524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4 at 8.03.24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24000"/>
                    </a:xfrm>
                    <a:prstGeom prst="rect">
                      <a:avLst/>
                    </a:prstGeom>
                  </pic:spPr>
                </pic:pic>
              </a:graphicData>
            </a:graphic>
          </wp:inline>
        </w:drawing>
      </w:r>
    </w:p>
    <w:p w14:paraId="42927A0E" w14:textId="369CEA75" w:rsidR="00350705" w:rsidRDefault="00350705" w:rsidP="00A805D0">
      <w:pPr>
        <w:rPr>
          <w:b/>
          <w:bCs/>
          <w:sz w:val="20"/>
          <w:szCs w:val="20"/>
        </w:rPr>
      </w:pPr>
      <w:r>
        <w:rPr>
          <w:b/>
          <w:bCs/>
          <w:sz w:val="20"/>
          <w:szCs w:val="20"/>
        </w:rPr>
        <w:t>Figure 2 – Incorrect menu selection input</w:t>
      </w:r>
    </w:p>
    <w:p w14:paraId="3CDB5A01" w14:textId="77777777" w:rsidR="00A805D0" w:rsidRDefault="00A805D0" w:rsidP="00A805D0">
      <w:pPr>
        <w:rPr>
          <w:b/>
          <w:bCs/>
          <w:sz w:val="20"/>
          <w:szCs w:val="20"/>
        </w:rPr>
      </w:pPr>
    </w:p>
    <w:p w14:paraId="7540251B" w14:textId="609C6C8F" w:rsidR="00350705" w:rsidRDefault="001F7A95" w:rsidP="00A805D0">
      <w:r>
        <w:t xml:space="preserve">If users select the “Create a new character” option they are asked to enter their adventurer’s name and character class before being presented with a set of randomly generated RPG statistics. Each stat is generated within a range of 3 to 18 (simulating the range three six-sided dice could </w:t>
      </w:r>
      <w:r>
        <w:lastRenderedPageBreak/>
        <w:t>give). As seen in Figure 3, users are asked if they wish to keep these stats.</w:t>
      </w:r>
      <w:r>
        <w:rPr>
          <w:noProof/>
        </w:rPr>
        <w:drawing>
          <wp:inline distT="0" distB="0" distL="0" distR="0" wp14:anchorId="670731CF" wp14:editId="426610B9">
            <wp:extent cx="4597400" cy="30099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4 at 8.08.13 PM.png"/>
                    <pic:cNvPicPr/>
                  </pic:nvPicPr>
                  <pic:blipFill>
                    <a:blip r:embed="rId10">
                      <a:extLst>
                        <a:ext uri="{28A0092B-C50C-407E-A947-70E740481C1C}">
                          <a14:useLocalDpi xmlns:a14="http://schemas.microsoft.com/office/drawing/2010/main" val="0"/>
                        </a:ext>
                      </a:extLst>
                    </a:blip>
                    <a:stretch>
                      <a:fillRect/>
                    </a:stretch>
                  </pic:blipFill>
                  <pic:spPr>
                    <a:xfrm>
                      <a:off x="0" y="0"/>
                      <a:ext cx="4597400" cy="3009900"/>
                    </a:xfrm>
                    <a:prstGeom prst="rect">
                      <a:avLst/>
                    </a:prstGeom>
                  </pic:spPr>
                </pic:pic>
              </a:graphicData>
            </a:graphic>
          </wp:inline>
        </w:drawing>
      </w:r>
    </w:p>
    <w:p w14:paraId="6BFDA49B" w14:textId="56D86975" w:rsidR="001F7A95" w:rsidRDefault="001F7A95" w:rsidP="00A805D0">
      <w:pPr>
        <w:rPr>
          <w:b/>
          <w:bCs/>
          <w:sz w:val="20"/>
          <w:szCs w:val="20"/>
        </w:rPr>
      </w:pPr>
      <w:r>
        <w:rPr>
          <w:b/>
          <w:bCs/>
          <w:sz w:val="20"/>
          <w:szCs w:val="20"/>
        </w:rPr>
        <w:t>Figure 3 – Character stat generation</w:t>
      </w:r>
    </w:p>
    <w:p w14:paraId="47529F78" w14:textId="77777777" w:rsidR="00A805D0" w:rsidRDefault="00A805D0" w:rsidP="00A805D0">
      <w:pPr>
        <w:rPr>
          <w:b/>
          <w:bCs/>
          <w:sz w:val="20"/>
          <w:szCs w:val="20"/>
        </w:rPr>
      </w:pPr>
    </w:p>
    <w:p w14:paraId="1A47A554" w14:textId="56EEDAFC" w:rsidR="001F7A95" w:rsidRDefault="001F7A95" w:rsidP="000E1ABA">
      <w:pPr>
        <w:spacing w:line="480" w:lineRule="auto"/>
      </w:pPr>
      <w:r>
        <w:t>Figure 4 demonstrates how the application will only accept “Y”, “yes”, “N”, or “No” as inputs to continue.</w:t>
      </w:r>
    </w:p>
    <w:p w14:paraId="2453D53B" w14:textId="2DB6A0F8" w:rsidR="001F7A95" w:rsidRDefault="001F7A95" w:rsidP="00A805D0">
      <w:r>
        <w:rPr>
          <w:noProof/>
        </w:rPr>
        <w:drawing>
          <wp:inline distT="0" distB="0" distL="0" distR="0" wp14:anchorId="32B7CA1A" wp14:editId="310BD351">
            <wp:extent cx="5943600" cy="23221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4 at 8.09.59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322195"/>
                    </a:xfrm>
                    <a:prstGeom prst="rect">
                      <a:avLst/>
                    </a:prstGeom>
                  </pic:spPr>
                </pic:pic>
              </a:graphicData>
            </a:graphic>
          </wp:inline>
        </w:drawing>
      </w:r>
    </w:p>
    <w:p w14:paraId="524A1C11" w14:textId="66980958" w:rsidR="001F7A95" w:rsidRDefault="001F7A95" w:rsidP="00A805D0">
      <w:pPr>
        <w:rPr>
          <w:b/>
          <w:bCs/>
          <w:sz w:val="20"/>
          <w:szCs w:val="20"/>
        </w:rPr>
      </w:pPr>
      <w:r>
        <w:rPr>
          <w:b/>
          <w:bCs/>
          <w:sz w:val="20"/>
          <w:szCs w:val="20"/>
        </w:rPr>
        <w:t>Figure 4 – Character stat incorrect input</w:t>
      </w:r>
    </w:p>
    <w:p w14:paraId="71AB7192" w14:textId="77777777" w:rsidR="00A805D0" w:rsidRDefault="00A805D0" w:rsidP="00A805D0">
      <w:pPr>
        <w:rPr>
          <w:b/>
          <w:bCs/>
          <w:sz w:val="20"/>
          <w:szCs w:val="20"/>
        </w:rPr>
      </w:pPr>
    </w:p>
    <w:p w14:paraId="1E8CB09F" w14:textId="77777777" w:rsidR="0062630C" w:rsidRDefault="001F7A95" w:rsidP="0062630C">
      <w:r>
        <w:t>Once stats are accepted, users are brought to an additional menu where they are given 50 gold pieces to spend on a list of 15 starting items (see Figure 5). Each time a menu item is selected, the specified amount of gold is deducted, and that equipment is added to the RPG character equipment list.</w:t>
      </w:r>
    </w:p>
    <w:p w14:paraId="4200AA86" w14:textId="2982EB61" w:rsidR="001F7A95" w:rsidRDefault="001F7A95" w:rsidP="0062630C">
      <w:r>
        <w:rPr>
          <w:noProof/>
        </w:rPr>
        <w:lastRenderedPageBreak/>
        <w:drawing>
          <wp:inline distT="0" distB="0" distL="0" distR="0" wp14:anchorId="5B01B609" wp14:editId="308761C6">
            <wp:extent cx="5943600" cy="28803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4 at 8.12.44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p>
    <w:p w14:paraId="2C0B8A81" w14:textId="77FA9B14" w:rsidR="001F7A95" w:rsidRDefault="001F7A95" w:rsidP="0062630C">
      <w:pPr>
        <w:rPr>
          <w:b/>
          <w:bCs/>
          <w:sz w:val="20"/>
          <w:szCs w:val="20"/>
        </w:rPr>
      </w:pPr>
      <w:r>
        <w:rPr>
          <w:b/>
          <w:bCs/>
          <w:sz w:val="20"/>
          <w:szCs w:val="20"/>
        </w:rPr>
        <w:t xml:space="preserve">Figure 5 – Starting </w:t>
      </w:r>
      <w:r w:rsidR="009A5EB3">
        <w:rPr>
          <w:b/>
          <w:bCs/>
          <w:sz w:val="20"/>
          <w:szCs w:val="20"/>
        </w:rPr>
        <w:t>g</w:t>
      </w:r>
      <w:r>
        <w:rPr>
          <w:b/>
          <w:bCs/>
          <w:sz w:val="20"/>
          <w:szCs w:val="20"/>
        </w:rPr>
        <w:t xml:space="preserve">ear </w:t>
      </w:r>
      <w:r w:rsidR="009A5EB3">
        <w:rPr>
          <w:b/>
          <w:bCs/>
          <w:sz w:val="20"/>
          <w:szCs w:val="20"/>
        </w:rPr>
        <w:t>l</w:t>
      </w:r>
      <w:r>
        <w:rPr>
          <w:b/>
          <w:bCs/>
          <w:sz w:val="20"/>
          <w:szCs w:val="20"/>
        </w:rPr>
        <w:t>ist</w:t>
      </w:r>
    </w:p>
    <w:p w14:paraId="641C3750" w14:textId="77777777" w:rsidR="0062630C" w:rsidRDefault="0062630C" w:rsidP="0062630C">
      <w:pPr>
        <w:rPr>
          <w:b/>
          <w:bCs/>
          <w:sz w:val="20"/>
          <w:szCs w:val="20"/>
        </w:rPr>
      </w:pPr>
    </w:p>
    <w:p w14:paraId="56C2D0E7" w14:textId="1433ADFF" w:rsidR="001F7A95" w:rsidRDefault="001F7A95" w:rsidP="000E1ABA">
      <w:pPr>
        <w:spacing w:line="480" w:lineRule="auto"/>
      </w:pPr>
      <w:r>
        <w:t>Figure 6 shows how any selection other than the sixteen menu options simply brings the user back to the menu</w:t>
      </w:r>
      <w:r w:rsidR="009A5EB3">
        <w:t>.</w:t>
      </w:r>
    </w:p>
    <w:p w14:paraId="1DA6CBF5" w14:textId="77777777" w:rsidR="009A5EB3" w:rsidRPr="001F7A95" w:rsidRDefault="009A5EB3" w:rsidP="000E1ABA">
      <w:pPr>
        <w:spacing w:line="480" w:lineRule="auto"/>
      </w:pPr>
    </w:p>
    <w:p w14:paraId="6F24922F" w14:textId="60B411EF" w:rsidR="001F7A95" w:rsidRDefault="001F7A95" w:rsidP="0062630C">
      <w:r>
        <w:lastRenderedPageBreak/>
        <w:t xml:space="preserve"> </w:t>
      </w:r>
      <w:r w:rsidR="009A5EB3">
        <w:rPr>
          <w:noProof/>
        </w:rPr>
        <w:drawing>
          <wp:inline distT="0" distB="0" distL="0" distR="0" wp14:anchorId="21E0B9D1" wp14:editId="5B72DDCE">
            <wp:extent cx="5943600" cy="558927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4 at 8.14.1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589270"/>
                    </a:xfrm>
                    <a:prstGeom prst="rect">
                      <a:avLst/>
                    </a:prstGeom>
                  </pic:spPr>
                </pic:pic>
              </a:graphicData>
            </a:graphic>
          </wp:inline>
        </w:drawing>
      </w:r>
    </w:p>
    <w:p w14:paraId="7720DF74" w14:textId="1CB76C52" w:rsidR="009A5EB3" w:rsidRDefault="009A5EB3" w:rsidP="0062630C">
      <w:pPr>
        <w:rPr>
          <w:b/>
          <w:bCs/>
          <w:sz w:val="20"/>
          <w:szCs w:val="20"/>
        </w:rPr>
      </w:pPr>
      <w:r>
        <w:rPr>
          <w:b/>
          <w:bCs/>
          <w:sz w:val="20"/>
          <w:szCs w:val="20"/>
        </w:rPr>
        <w:t>Figure 6 – Incorrect starting gear selection demonstration</w:t>
      </w:r>
    </w:p>
    <w:p w14:paraId="43C35836" w14:textId="77777777" w:rsidR="0062630C" w:rsidRDefault="0062630C" w:rsidP="0062630C">
      <w:pPr>
        <w:rPr>
          <w:b/>
          <w:bCs/>
          <w:sz w:val="20"/>
          <w:szCs w:val="20"/>
        </w:rPr>
      </w:pPr>
    </w:p>
    <w:p w14:paraId="4C288060" w14:textId="541AB2B4" w:rsidR="009A5EB3" w:rsidRDefault="009A5EB3" w:rsidP="000E1ABA">
      <w:pPr>
        <w:spacing w:line="480" w:lineRule="auto"/>
      </w:pPr>
      <w:r>
        <w:t>Figure 7 shows the output when an item is selected for purchase. Additionally, Figure 8 shows the output when a user selects an item they do not have enough gold to purchase.</w:t>
      </w:r>
    </w:p>
    <w:p w14:paraId="1F46743E" w14:textId="6CE6219F" w:rsidR="009A5EB3" w:rsidRDefault="009A5EB3" w:rsidP="000E1ABA">
      <w:pPr>
        <w:spacing w:line="480" w:lineRule="auto"/>
      </w:pPr>
    </w:p>
    <w:p w14:paraId="53A4CC51" w14:textId="743F2D7E" w:rsidR="009A5EB3" w:rsidRDefault="009A5EB3" w:rsidP="000E1ABA">
      <w:pPr>
        <w:spacing w:line="480" w:lineRule="auto"/>
      </w:pPr>
    </w:p>
    <w:p w14:paraId="36C13475" w14:textId="2D0645BF" w:rsidR="009A5EB3" w:rsidRDefault="009A5EB3" w:rsidP="000E1ABA">
      <w:pPr>
        <w:spacing w:line="480" w:lineRule="auto"/>
      </w:pPr>
    </w:p>
    <w:p w14:paraId="64AE70AC" w14:textId="26797B88" w:rsidR="009A5EB3" w:rsidRDefault="009A5EB3" w:rsidP="0062630C">
      <w:r>
        <w:rPr>
          <w:noProof/>
        </w:rPr>
        <w:lastRenderedPageBreak/>
        <w:drawing>
          <wp:inline distT="0" distB="0" distL="0" distR="0" wp14:anchorId="7DA9659A" wp14:editId="3BA0E4E2">
            <wp:extent cx="5943600" cy="6485890"/>
            <wp:effectExtent l="0" t="0" r="0" b="3810"/>
            <wp:docPr id="12" name="Picture 12" descr="A picture containing tabl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4 at 8.16.56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85890"/>
                    </a:xfrm>
                    <a:prstGeom prst="rect">
                      <a:avLst/>
                    </a:prstGeom>
                  </pic:spPr>
                </pic:pic>
              </a:graphicData>
            </a:graphic>
          </wp:inline>
        </w:drawing>
      </w:r>
    </w:p>
    <w:p w14:paraId="1D84EA8C" w14:textId="22BE1235" w:rsidR="009A5EB3" w:rsidRDefault="009A5EB3" w:rsidP="0062630C">
      <w:pPr>
        <w:rPr>
          <w:b/>
          <w:bCs/>
          <w:sz w:val="20"/>
          <w:szCs w:val="20"/>
        </w:rPr>
      </w:pPr>
      <w:r>
        <w:rPr>
          <w:b/>
          <w:bCs/>
          <w:sz w:val="20"/>
          <w:szCs w:val="20"/>
        </w:rPr>
        <w:t>Figure 7 – Starting gear purchase</w:t>
      </w:r>
    </w:p>
    <w:p w14:paraId="70CD3DB6" w14:textId="21092B3C" w:rsidR="009A5EB3" w:rsidRDefault="009A5EB3" w:rsidP="0062630C">
      <w:pPr>
        <w:rPr>
          <w:b/>
          <w:bCs/>
          <w:sz w:val="20"/>
          <w:szCs w:val="20"/>
        </w:rPr>
      </w:pPr>
      <w:r>
        <w:rPr>
          <w:b/>
          <w:bCs/>
          <w:noProof/>
          <w:sz w:val="20"/>
          <w:szCs w:val="20"/>
        </w:rPr>
        <w:lastRenderedPageBreak/>
        <w:drawing>
          <wp:inline distT="0" distB="0" distL="0" distR="0" wp14:anchorId="4E3871D2" wp14:editId="612D46FC">
            <wp:extent cx="5943600" cy="3831590"/>
            <wp:effectExtent l="0" t="0" r="0" b="381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5-04 at 8.18.32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31590"/>
                    </a:xfrm>
                    <a:prstGeom prst="rect">
                      <a:avLst/>
                    </a:prstGeom>
                  </pic:spPr>
                </pic:pic>
              </a:graphicData>
            </a:graphic>
          </wp:inline>
        </w:drawing>
      </w:r>
    </w:p>
    <w:p w14:paraId="77CC4FAC" w14:textId="55143B73" w:rsidR="009A5EB3" w:rsidRDefault="009A5EB3" w:rsidP="0062630C">
      <w:pPr>
        <w:rPr>
          <w:b/>
          <w:bCs/>
          <w:sz w:val="20"/>
          <w:szCs w:val="20"/>
        </w:rPr>
      </w:pPr>
      <w:r>
        <w:rPr>
          <w:b/>
          <w:bCs/>
          <w:sz w:val="20"/>
          <w:szCs w:val="20"/>
        </w:rPr>
        <w:t>Figure 8 – Starting gear purchase attempt when short gold</w:t>
      </w:r>
    </w:p>
    <w:p w14:paraId="04399BD9" w14:textId="77777777" w:rsidR="0062630C" w:rsidRDefault="0062630C" w:rsidP="0062630C">
      <w:pPr>
        <w:rPr>
          <w:b/>
          <w:bCs/>
          <w:sz w:val="20"/>
          <w:szCs w:val="20"/>
        </w:rPr>
      </w:pPr>
    </w:p>
    <w:p w14:paraId="5463B62F" w14:textId="422D8BAF" w:rsidR="009A5EB3" w:rsidRDefault="009A5EB3" w:rsidP="000E1ABA">
      <w:pPr>
        <w:spacing w:line="480" w:lineRule="auto"/>
      </w:pPr>
      <w:r>
        <w:t>Once users are finished purchasing items, they should select the “Exit and save character information” option. This saves the character information to a DynamoDB table along with a list of their starting gear. Users are then brought back to the main application menu.</w:t>
      </w:r>
    </w:p>
    <w:p w14:paraId="685480E1" w14:textId="0CE11C72" w:rsidR="009A5EB3" w:rsidRDefault="009A5EB3" w:rsidP="000E1ABA">
      <w:pPr>
        <w:spacing w:line="480" w:lineRule="auto"/>
      </w:pPr>
    </w:p>
    <w:p w14:paraId="330CF9B0" w14:textId="463AE437" w:rsidR="009A5EB3" w:rsidRDefault="009A5EB3" w:rsidP="000E1ABA">
      <w:pPr>
        <w:spacing w:line="480" w:lineRule="auto"/>
      </w:pPr>
      <w:r>
        <w:t>Users can also edit existing characters. To do so they must know the name of the character they wish to edit. Figure 9 shows what happens if users try to edit a character that does not exist in the table.</w:t>
      </w:r>
      <w:r w:rsidR="00A805D0">
        <w:t xml:space="preserve"> Figure 10 demonstrates attempting to edit a stat that does not exist.</w:t>
      </w:r>
    </w:p>
    <w:p w14:paraId="1F0741EA" w14:textId="5C8A78E1" w:rsidR="009A5EB3" w:rsidRDefault="00177D6E" w:rsidP="0062630C">
      <w:r>
        <w:rPr>
          <w:noProof/>
        </w:rPr>
        <w:drawing>
          <wp:inline distT="0" distB="0" distL="0" distR="0" wp14:anchorId="474C49A6" wp14:editId="5DA6E9BC">
            <wp:extent cx="5626100" cy="1446797"/>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5-04 at 8.46.45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00519" cy="1465935"/>
                    </a:xfrm>
                    <a:prstGeom prst="rect">
                      <a:avLst/>
                    </a:prstGeom>
                  </pic:spPr>
                </pic:pic>
              </a:graphicData>
            </a:graphic>
          </wp:inline>
        </w:drawing>
      </w:r>
    </w:p>
    <w:p w14:paraId="62725695" w14:textId="7138C846" w:rsidR="009A5EB3" w:rsidRDefault="009A5EB3" w:rsidP="0062630C">
      <w:pPr>
        <w:rPr>
          <w:b/>
          <w:bCs/>
          <w:sz w:val="20"/>
          <w:szCs w:val="20"/>
        </w:rPr>
      </w:pPr>
      <w:r>
        <w:rPr>
          <w:b/>
          <w:bCs/>
          <w:sz w:val="20"/>
          <w:szCs w:val="20"/>
        </w:rPr>
        <w:t>Figure 9 – Editing a character that does not exist</w:t>
      </w:r>
    </w:p>
    <w:p w14:paraId="2A680B8F" w14:textId="77777777" w:rsidR="0062630C" w:rsidRDefault="0062630C" w:rsidP="0062630C">
      <w:pPr>
        <w:rPr>
          <w:b/>
          <w:bCs/>
          <w:sz w:val="20"/>
          <w:szCs w:val="20"/>
        </w:rPr>
      </w:pPr>
    </w:p>
    <w:p w14:paraId="633E65A0" w14:textId="5C51E526" w:rsidR="009A5EB3" w:rsidRDefault="00A805D0" w:rsidP="0062630C">
      <w:r>
        <w:rPr>
          <w:noProof/>
        </w:rPr>
        <w:drawing>
          <wp:inline distT="0" distB="0" distL="0" distR="0" wp14:anchorId="7DB821BF" wp14:editId="5A21D631">
            <wp:extent cx="5943600" cy="96901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5-04 at 8.27.22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969010"/>
                    </a:xfrm>
                    <a:prstGeom prst="rect">
                      <a:avLst/>
                    </a:prstGeom>
                  </pic:spPr>
                </pic:pic>
              </a:graphicData>
            </a:graphic>
          </wp:inline>
        </w:drawing>
      </w:r>
    </w:p>
    <w:p w14:paraId="4CD0D478" w14:textId="7490369A" w:rsidR="00A805D0" w:rsidRDefault="00A805D0" w:rsidP="0062630C">
      <w:pPr>
        <w:rPr>
          <w:b/>
          <w:bCs/>
          <w:sz w:val="20"/>
          <w:szCs w:val="20"/>
        </w:rPr>
      </w:pPr>
      <w:r>
        <w:rPr>
          <w:b/>
          <w:bCs/>
          <w:sz w:val="20"/>
          <w:szCs w:val="20"/>
        </w:rPr>
        <w:t>Figure 10 – Editing a stat that does not exist</w:t>
      </w:r>
    </w:p>
    <w:p w14:paraId="5B8BA0FD" w14:textId="77777777" w:rsidR="0062630C" w:rsidRDefault="0062630C" w:rsidP="0062630C">
      <w:pPr>
        <w:rPr>
          <w:b/>
          <w:bCs/>
          <w:sz w:val="20"/>
          <w:szCs w:val="20"/>
        </w:rPr>
      </w:pPr>
    </w:p>
    <w:p w14:paraId="210998E9" w14:textId="1E7D8AB9" w:rsidR="00A805D0" w:rsidRDefault="00A805D0" w:rsidP="000E1ABA">
      <w:pPr>
        <w:spacing w:line="480" w:lineRule="auto"/>
      </w:pPr>
      <w:r>
        <w:t>If a user identifies the character and the stat they wish to edit, they are given the option to change the value to something else. Once complete, users are asked if they wish to edit any other stats as can been seen from Figure 11.</w:t>
      </w:r>
    </w:p>
    <w:p w14:paraId="513F9799" w14:textId="0DEB4D59" w:rsidR="00A805D0" w:rsidRDefault="00A805D0" w:rsidP="0062630C">
      <w:r>
        <w:rPr>
          <w:noProof/>
        </w:rPr>
        <w:drawing>
          <wp:inline distT="0" distB="0" distL="0" distR="0" wp14:anchorId="5376AAE2" wp14:editId="7EE6432D">
            <wp:extent cx="5626100" cy="827686"/>
            <wp:effectExtent l="0" t="0" r="0" b="0"/>
            <wp:docPr id="19" name="Picture 19"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4 at 8.30.14 PM.png"/>
                    <pic:cNvPicPr/>
                  </pic:nvPicPr>
                  <pic:blipFill>
                    <a:blip r:embed="rId18">
                      <a:extLst>
                        <a:ext uri="{28A0092B-C50C-407E-A947-70E740481C1C}">
                          <a14:useLocalDpi xmlns:a14="http://schemas.microsoft.com/office/drawing/2010/main" val="0"/>
                        </a:ext>
                      </a:extLst>
                    </a:blip>
                    <a:stretch>
                      <a:fillRect/>
                    </a:stretch>
                  </pic:blipFill>
                  <pic:spPr>
                    <a:xfrm>
                      <a:off x="0" y="0"/>
                      <a:ext cx="5960910" cy="876942"/>
                    </a:xfrm>
                    <a:prstGeom prst="rect">
                      <a:avLst/>
                    </a:prstGeom>
                  </pic:spPr>
                </pic:pic>
              </a:graphicData>
            </a:graphic>
          </wp:inline>
        </w:drawing>
      </w:r>
    </w:p>
    <w:p w14:paraId="17030C67" w14:textId="3A1F9F59" w:rsidR="00A805D0" w:rsidRDefault="00A805D0" w:rsidP="0062630C">
      <w:pPr>
        <w:rPr>
          <w:b/>
          <w:bCs/>
          <w:sz w:val="20"/>
          <w:szCs w:val="20"/>
        </w:rPr>
      </w:pPr>
      <w:r>
        <w:rPr>
          <w:b/>
          <w:bCs/>
          <w:sz w:val="20"/>
          <w:szCs w:val="20"/>
        </w:rPr>
        <w:t>Figure 11 – Successful stat edit</w:t>
      </w:r>
    </w:p>
    <w:p w14:paraId="6A30F065" w14:textId="77777777" w:rsidR="0062630C" w:rsidRDefault="0062630C" w:rsidP="0062630C">
      <w:pPr>
        <w:rPr>
          <w:b/>
          <w:bCs/>
          <w:sz w:val="20"/>
          <w:szCs w:val="20"/>
        </w:rPr>
      </w:pPr>
    </w:p>
    <w:p w14:paraId="3371A878" w14:textId="7608BE4F" w:rsidR="0062630C" w:rsidRDefault="00A805D0" w:rsidP="000E1ABA">
      <w:pPr>
        <w:spacing w:line="480" w:lineRule="auto"/>
      </w:pPr>
      <w:r>
        <w:t xml:space="preserve">If a user does not know which characters are saved in the database, they can selection “View all saved characters” for a listing of all of the characters </w:t>
      </w:r>
      <w:r w:rsidR="00177D6E">
        <w:t>(</w:t>
      </w:r>
      <w:r>
        <w:t>see Figure 12).</w:t>
      </w:r>
    </w:p>
    <w:p w14:paraId="6C0AC1D3" w14:textId="77777777" w:rsidR="0062630C" w:rsidRDefault="0062630C" w:rsidP="000E1ABA">
      <w:pPr>
        <w:spacing w:line="480" w:lineRule="auto"/>
      </w:pPr>
    </w:p>
    <w:p w14:paraId="3FE63FDB" w14:textId="1C61B934" w:rsidR="00A805D0" w:rsidRDefault="00A805D0" w:rsidP="0062630C">
      <w:r>
        <w:rPr>
          <w:noProof/>
        </w:rPr>
        <w:drawing>
          <wp:inline distT="0" distB="0" distL="0" distR="0" wp14:anchorId="530CF6E5" wp14:editId="43A40559">
            <wp:extent cx="5327650" cy="1469088"/>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5-04 at 8.31.5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5661" cy="1479569"/>
                    </a:xfrm>
                    <a:prstGeom prst="rect">
                      <a:avLst/>
                    </a:prstGeom>
                  </pic:spPr>
                </pic:pic>
              </a:graphicData>
            </a:graphic>
          </wp:inline>
        </w:drawing>
      </w:r>
    </w:p>
    <w:p w14:paraId="34469C23" w14:textId="6761ADAE" w:rsidR="00A805D0" w:rsidRDefault="00A805D0" w:rsidP="0062630C">
      <w:pPr>
        <w:rPr>
          <w:b/>
          <w:bCs/>
          <w:sz w:val="20"/>
          <w:szCs w:val="20"/>
        </w:rPr>
      </w:pPr>
      <w:r>
        <w:rPr>
          <w:b/>
          <w:bCs/>
          <w:sz w:val="20"/>
          <w:szCs w:val="20"/>
        </w:rPr>
        <w:t>Figure 12 – Viewing all saved characters</w:t>
      </w:r>
    </w:p>
    <w:p w14:paraId="2950EAFE" w14:textId="77777777" w:rsidR="00177D6E" w:rsidRDefault="00177D6E" w:rsidP="0062630C">
      <w:pPr>
        <w:rPr>
          <w:b/>
          <w:bCs/>
          <w:sz w:val="20"/>
          <w:szCs w:val="20"/>
        </w:rPr>
      </w:pPr>
    </w:p>
    <w:p w14:paraId="1C2C28B5" w14:textId="14514A14" w:rsidR="00177D6E" w:rsidRDefault="00177D6E" w:rsidP="000E1ABA">
      <w:pPr>
        <w:spacing w:line="480" w:lineRule="auto"/>
      </w:pPr>
      <w:r>
        <w:t xml:space="preserve">Users also have the option to export existing characters to a text file in an S3 bucket. This is more of a proof of concept rather than something that is actually useful. If I had more time to work on formatting the output, the idea would be the possibility of filling an RPG character sheet with the information generated from the application. As it is, the export option simply fills a text file with the character information in a hastily formatted way that allows identification of the </w:t>
      </w:r>
      <w:r>
        <w:lastRenderedPageBreak/>
        <w:t xml:space="preserve">different stats but is not visually pleasing. Again, the user must select a character that exists in the DynamoDB table. If they input a nonexistent character, they are warned and brought back to the main menu (see Figure 13). </w:t>
      </w:r>
    </w:p>
    <w:p w14:paraId="264621E9" w14:textId="02F0BE3B" w:rsidR="00A805D0" w:rsidRDefault="00177D6E" w:rsidP="00177D6E">
      <w:r>
        <w:rPr>
          <w:noProof/>
        </w:rPr>
        <w:drawing>
          <wp:inline distT="0" distB="0" distL="0" distR="0" wp14:anchorId="5F1D4733" wp14:editId="54AF6BD6">
            <wp:extent cx="5943600" cy="177990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5-04 at 8.43.44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9905"/>
                    </a:xfrm>
                    <a:prstGeom prst="rect">
                      <a:avLst/>
                    </a:prstGeom>
                  </pic:spPr>
                </pic:pic>
              </a:graphicData>
            </a:graphic>
          </wp:inline>
        </w:drawing>
      </w:r>
    </w:p>
    <w:p w14:paraId="56BB2BBF" w14:textId="336E9CC4" w:rsidR="00177D6E" w:rsidRPr="00177D6E" w:rsidRDefault="00177D6E" w:rsidP="00177D6E">
      <w:pPr>
        <w:rPr>
          <w:b/>
          <w:bCs/>
          <w:sz w:val="20"/>
          <w:szCs w:val="20"/>
        </w:rPr>
      </w:pPr>
      <w:r>
        <w:rPr>
          <w:b/>
          <w:bCs/>
          <w:sz w:val="20"/>
          <w:szCs w:val="20"/>
        </w:rPr>
        <w:t>Figure 13 – Exporting a character that does not exist</w:t>
      </w:r>
    </w:p>
    <w:p w14:paraId="798F2D9E" w14:textId="309462AD" w:rsidR="00177D6E" w:rsidRDefault="00177D6E" w:rsidP="000E1ABA">
      <w:pPr>
        <w:spacing w:line="480" w:lineRule="auto"/>
        <w:rPr>
          <w:b/>
          <w:bCs/>
          <w:sz w:val="20"/>
          <w:szCs w:val="20"/>
        </w:rPr>
      </w:pPr>
    </w:p>
    <w:p w14:paraId="479A523A" w14:textId="6E10E5AC" w:rsidR="00B57A08" w:rsidRPr="00B57A08" w:rsidRDefault="00B57A08" w:rsidP="000E1ABA">
      <w:pPr>
        <w:spacing w:line="480" w:lineRule="auto"/>
      </w:pPr>
      <w:r>
        <w:t xml:space="preserve">Figure 14 shows application output when users select an existing character for export. Figure 15 shows the S3 Bucket text file contents after being exported. </w:t>
      </w:r>
    </w:p>
    <w:p w14:paraId="1ED3FB3A" w14:textId="7C4E7821" w:rsidR="00177D6E" w:rsidRDefault="00177D6E" w:rsidP="00B57A08">
      <w:r>
        <w:rPr>
          <w:noProof/>
        </w:rPr>
        <w:drawing>
          <wp:inline distT="0" distB="0" distL="0" distR="0" wp14:anchorId="4FBE8766" wp14:editId="0B454AAD">
            <wp:extent cx="5943600" cy="5391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5-04 at 8.47.57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39115"/>
                    </a:xfrm>
                    <a:prstGeom prst="rect">
                      <a:avLst/>
                    </a:prstGeom>
                  </pic:spPr>
                </pic:pic>
              </a:graphicData>
            </a:graphic>
          </wp:inline>
        </w:drawing>
      </w:r>
    </w:p>
    <w:p w14:paraId="69638D69" w14:textId="30D00A58" w:rsidR="00177D6E" w:rsidRDefault="00177D6E" w:rsidP="00B57A08">
      <w:pPr>
        <w:rPr>
          <w:b/>
          <w:bCs/>
          <w:sz w:val="20"/>
          <w:szCs w:val="20"/>
        </w:rPr>
      </w:pPr>
      <w:r>
        <w:rPr>
          <w:b/>
          <w:bCs/>
          <w:sz w:val="20"/>
          <w:szCs w:val="20"/>
        </w:rPr>
        <w:t>Figure 14 – Successfully exporting a character</w:t>
      </w:r>
    </w:p>
    <w:p w14:paraId="3829A464" w14:textId="77777777" w:rsidR="00B57A08" w:rsidRDefault="00B57A08" w:rsidP="00B57A08">
      <w:pPr>
        <w:rPr>
          <w:b/>
          <w:bCs/>
          <w:sz w:val="20"/>
          <w:szCs w:val="20"/>
        </w:rPr>
      </w:pPr>
    </w:p>
    <w:p w14:paraId="3B3556BF" w14:textId="02BE742E" w:rsidR="00177D6E" w:rsidRDefault="00B57A08" w:rsidP="00B57A08">
      <w:pPr>
        <w:rPr>
          <w:b/>
          <w:bCs/>
          <w:sz w:val="20"/>
          <w:szCs w:val="20"/>
        </w:rPr>
      </w:pPr>
      <w:r>
        <w:rPr>
          <w:b/>
          <w:bCs/>
          <w:noProof/>
          <w:sz w:val="20"/>
          <w:szCs w:val="20"/>
        </w:rPr>
        <w:drawing>
          <wp:inline distT="0" distB="0" distL="0" distR="0" wp14:anchorId="1D4952B0" wp14:editId="5FD4D363">
            <wp:extent cx="5943600" cy="4400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5-04 at 8.49.42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40055"/>
                    </a:xfrm>
                    <a:prstGeom prst="rect">
                      <a:avLst/>
                    </a:prstGeom>
                  </pic:spPr>
                </pic:pic>
              </a:graphicData>
            </a:graphic>
          </wp:inline>
        </w:drawing>
      </w:r>
    </w:p>
    <w:p w14:paraId="5F7BBBCF" w14:textId="1947E2B6" w:rsidR="00B57A08" w:rsidRDefault="00B57A08" w:rsidP="00B57A08">
      <w:pPr>
        <w:rPr>
          <w:b/>
          <w:bCs/>
          <w:sz w:val="20"/>
          <w:szCs w:val="20"/>
        </w:rPr>
      </w:pPr>
      <w:r>
        <w:rPr>
          <w:b/>
          <w:bCs/>
          <w:sz w:val="20"/>
          <w:szCs w:val="20"/>
        </w:rPr>
        <w:t>Figure 15 – S3 Bucket text file contents after export</w:t>
      </w:r>
    </w:p>
    <w:p w14:paraId="75D110E4" w14:textId="7082048B" w:rsidR="00B57A08" w:rsidRDefault="00B57A08" w:rsidP="00B57A08">
      <w:pPr>
        <w:rPr>
          <w:b/>
          <w:bCs/>
          <w:sz w:val="20"/>
          <w:szCs w:val="20"/>
        </w:rPr>
      </w:pPr>
    </w:p>
    <w:p w14:paraId="054465A9" w14:textId="2BFCC150" w:rsidR="00B57A08" w:rsidRDefault="00B57A08" w:rsidP="00B57A08">
      <w:pPr>
        <w:spacing w:line="480" w:lineRule="auto"/>
      </w:pPr>
      <w:r>
        <w:t xml:space="preserve">Finally, users can opt to delete an existing character. As before, if a name which doesn’t exist is input, users are warned and returned to the main menu (see Figure 16). </w:t>
      </w:r>
    </w:p>
    <w:p w14:paraId="46F5434E" w14:textId="7B13AD71" w:rsidR="00B57A08" w:rsidRDefault="00B57A08" w:rsidP="00B57A08">
      <w:r>
        <w:rPr>
          <w:noProof/>
        </w:rPr>
        <w:drawing>
          <wp:inline distT="0" distB="0" distL="0" distR="0" wp14:anchorId="33C403F0" wp14:editId="2F181C6B">
            <wp:extent cx="5943600" cy="9613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5-04 at 8.54.45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961390"/>
                    </a:xfrm>
                    <a:prstGeom prst="rect">
                      <a:avLst/>
                    </a:prstGeom>
                  </pic:spPr>
                </pic:pic>
              </a:graphicData>
            </a:graphic>
          </wp:inline>
        </w:drawing>
      </w:r>
    </w:p>
    <w:p w14:paraId="3CF1B333" w14:textId="431F991A" w:rsidR="00B57A08" w:rsidRDefault="00B57A08" w:rsidP="00B57A08">
      <w:pPr>
        <w:rPr>
          <w:b/>
          <w:bCs/>
          <w:sz w:val="20"/>
          <w:szCs w:val="20"/>
        </w:rPr>
      </w:pPr>
      <w:r>
        <w:rPr>
          <w:b/>
          <w:bCs/>
          <w:sz w:val="20"/>
          <w:szCs w:val="20"/>
        </w:rPr>
        <w:t>Figure 16 – Attempting to delete a nonexistent character</w:t>
      </w:r>
    </w:p>
    <w:p w14:paraId="2E414EE4" w14:textId="1A90E764" w:rsidR="00B57A08" w:rsidRDefault="00B57A08" w:rsidP="00B57A08">
      <w:pPr>
        <w:rPr>
          <w:b/>
          <w:bCs/>
          <w:sz w:val="20"/>
          <w:szCs w:val="20"/>
        </w:rPr>
      </w:pPr>
    </w:p>
    <w:p w14:paraId="4409AC30" w14:textId="28D4FD74" w:rsidR="00B57A08" w:rsidRPr="00B57A08" w:rsidRDefault="00B57A08" w:rsidP="00B57A08">
      <w:pPr>
        <w:spacing w:line="480" w:lineRule="auto"/>
      </w:pPr>
      <w:r>
        <w:t>However, if an existing character is selected, users are notified that the character has been deleted and asked if they want to delete another (Figure 17).</w:t>
      </w:r>
    </w:p>
    <w:p w14:paraId="2E02D710" w14:textId="055FBDCE" w:rsidR="00B57A08" w:rsidRDefault="00B57A08" w:rsidP="00B57A08">
      <w:r>
        <w:rPr>
          <w:noProof/>
        </w:rPr>
        <w:lastRenderedPageBreak/>
        <w:drawing>
          <wp:inline distT="0" distB="0" distL="0" distR="0" wp14:anchorId="0765FBEF" wp14:editId="0C571F7D">
            <wp:extent cx="5943600" cy="841375"/>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04 at 8.56.05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841375"/>
                    </a:xfrm>
                    <a:prstGeom prst="rect">
                      <a:avLst/>
                    </a:prstGeom>
                  </pic:spPr>
                </pic:pic>
              </a:graphicData>
            </a:graphic>
          </wp:inline>
        </w:drawing>
      </w:r>
    </w:p>
    <w:p w14:paraId="45012E93" w14:textId="0E0C09C9" w:rsidR="00B57A08" w:rsidRDefault="00B57A08" w:rsidP="00B57A08">
      <w:pPr>
        <w:rPr>
          <w:b/>
          <w:bCs/>
          <w:sz w:val="20"/>
          <w:szCs w:val="20"/>
        </w:rPr>
      </w:pPr>
      <w:r>
        <w:rPr>
          <w:b/>
          <w:bCs/>
          <w:sz w:val="20"/>
          <w:szCs w:val="20"/>
        </w:rPr>
        <w:t>Figure 17- Successfully deleting a character</w:t>
      </w:r>
    </w:p>
    <w:p w14:paraId="7EE011CC" w14:textId="7517BEA2" w:rsidR="00B57A08" w:rsidRDefault="00B57A08" w:rsidP="00B57A08">
      <w:pPr>
        <w:rPr>
          <w:b/>
          <w:bCs/>
          <w:sz w:val="20"/>
          <w:szCs w:val="20"/>
        </w:rPr>
      </w:pPr>
    </w:p>
    <w:p w14:paraId="2AF9530D" w14:textId="446CCA53" w:rsidR="00B57A08" w:rsidRDefault="005A68F3" w:rsidP="005A68F3">
      <w:pPr>
        <w:spacing w:line="480" w:lineRule="auto"/>
      </w:pPr>
      <w:r>
        <w:t>The last menu selection item from the main menu simply exits the program, as can be seen in Figure 18.</w:t>
      </w:r>
    </w:p>
    <w:p w14:paraId="1C9AB92E" w14:textId="5882CE05" w:rsidR="005A68F3" w:rsidRDefault="005A68F3" w:rsidP="00B57A08">
      <w:r>
        <w:rPr>
          <w:noProof/>
        </w:rPr>
        <w:drawing>
          <wp:inline distT="0" distB="0" distL="0" distR="0" wp14:anchorId="08142095" wp14:editId="0E5E7388">
            <wp:extent cx="5943600" cy="1775460"/>
            <wp:effectExtent l="0" t="0" r="0" b="254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5-04 at 9.00.2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775460"/>
                    </a:xfrm>
                    <a:prstGeom prst="rect">
                      <a:avLst/>
                    </a:prstGeom>
                  </pic:spPr>
                </pic:pic>
              </a:graphicData>
            </a:graphic>
          </wp:inline>
        </w:drawing>
      </w:r>
    </w:p>
    <w:p w14:paraId="2D268DB4" w14:textId="700BBE81" w:rsidR="005A68F3" w:rsidRDefault="005A68F3" w:rsidP="00B57A08">
      <w:pPr>
        <w:rPr>
          <w:b/>
          <w:bCs/>
          <w:sz w:val="20"/>
          <w:szCs w:val="20"/>
        </w:rPr>
      </w:pPr>
      <w:r>
        <w:rPr>
          <w:b/>
          <w:bCs/>
          <w:sz w:val="20"/>
          <w:szCs w:val="20"/>
        </w:rPr>
        <w:t>Figure 18 – Exiting the program</w:t>
      </w:r>
    </w:p>
    <w:p w14:paraId="0D9851B4" w14:textId="27831D2A" w:rsidR="00CB1C04" w:rsidRDefault="00CB1C04" w:rsidP="00B57A08">
      <w:pPr>
        <w:rPr>
          <w:b/>
          <w:bCs/>
          <w:sz w:val="20"/>
          <w:szCs w:val="20"/>
        </w:rPr>
      </w:pPr>
    </w:p>
    <w:p w14:paraId="6C02A5A1" w14:textId="3C98F55E" w:rsidR="00CB1C04" w:rsidRDefault="00CB1C04" w:rsidP="00B57A08">
      <w:pPr>
        <w:rPr>
          <w:b/>
          <w:bCs/>
          <w:sz w:val="20"/>
          <w:szCs w:val="20"/>
        </w:rPr>
      </w:pPr>
    </w:p>
    <w:p w14:paraId="5309F5EF" w14:textId="402CA30C" w:rsidR="00CB1C04" w:rsidRDefault="00CB1C04" w:rsidP="00B57A08">
      <w:pPr>
        <w:rPr>
          <w:b/>
          <w:bCs/>
          <w:sz w:val="20"/>
          <w:szCs w:val="20"/>
        </w:rPr>
      </w:pPr>
    </w:p>
    <w:p w14:paraId="0B77D94E" w14:textId="0FD845ED" w:rsidR="00CB1C04" w:rsidRDefault="00CB1C04" w:rsidP="00B57A08">
      <w:pPr>
        <w:rPr>
          <w:b/>
          <w:bCs/>
          <w:sz w:val="20"/>
          <w:szCs w:val="20"/>
        </w:rPr>
      </w:pPr>
    </w:p>
    <w:p w14:paraId="76FF5E99" w14:textId="3DDD1B0E" w:rsidR="00CB1C04" w:rsidRDefault="00CB1C04" w:rsidP="00B57A08">
      <w:pPr>
        <w:rPr>
          <w:b/>
          <w:bCs/>
          <w:sz w:val="20"/>
          <w:szCs w:val="20"/>
        </w:rPr>
      </w:pPr>
    </w:p>
    <w:p w14:paraId="6663AB25" w14:textId="18A99A16" w:rsidR="00CB1C04" w:rsidRDefault="00CB1C04" w:rsidP="00B57A08">
      <w:pPr>
        <w:rPr>
          <w:b/>
          <w:bCs/>
          <w:sz w:val="20"/>
          <w:szCs w:val="20"/>
        </w:rPr>
      </w:pPr>
    </w:p>
    <w:p w14:paraId="3D890A32" w14:textId="4D58EF96" w:rsidR="00CB1C04" w:rsidRDefault="00CB1C04" w:rsidP="00B57A08">
      <w:pPr>
        <w:rPr>
          <w:b/>
          <w:bCs/>
          <w:sz w:val="20"/>
          <w:szCs w:val="20"/>
        </w:rPr>
      </w:pPr>
    </w:p>
    <w:p w14:paraId="67EC3C02" w14:textId="6CC715DB" w:rsidR="00CB1C04" w:rsidRDefault="00CB1C04" w:rsidP="00B57A08">
      <w:pPr>
        <w:rPr>
          <w:b/>
          <w:bCs/>
          <w:sz w:val="20"/>
          <w:szCs w:val="20"/>
        </w:rPr>
      </w:pPr>
    </w:p>
    <w:p w14:paraId="2C9E5970" w14:textId="51D9E04C" w:rsidR="00CB1C04" w:rsidRDefault="00CB1C04" w:rsidP="00B57A08">
      <w:pPr>
        <w:rPr>
          <w:b/>
          <w:bCs/>
          <w:sz w:val="20"/>
          <w:szCs w:val="20"/>
        </w:rPr>
      </w:pPr>
    </w:p>
    <w:p w14:paraId="2E7EAFCF" w14:textId="4D2B56C4" w:rsidR="00CB1C04" w:rsidRDefault="00CB1C04" w:rsidP="00B57A08">
      <w:pPr>
        <w:rPr>
          <w:b/>
          <w:bCs/>
          <w:sz w:val="20"/>
          <w:szCs w:val="20"/>
        </w:rPr>
      </w:pPr>
    </w:p>
    <w:p w14:paraId="12AC6A62" w14:textId="7B79E885" w:rsidR="00CB1C04" w:rsidRDefault="00CB1C04" w:rsidP="00B57A08">
      <w:pPr>
        <w:rPr>
          <w:b/>
          <w:bCs/>
          <w:sz w:val="20"/>
          <w:szCs w:val="20"/>
        </w:rPr>
      </w:pPr>
    </w:p>
    <w:p w14:paraId="0EDA3BFE" w14:textId="653C348C" w:rsidR="00CB1C04" w:rsidRDefault="00CB1C04" w:rsidP="00B57A08">
      <w:pPr>
        <w:rPr>
          <w:b/>
          <w:bCs/>
          <w:sz w:val="20"/>
          <w:szCs w:val="20"/>
        </w:rPr>
      </w:pPr>
    </w:p>
    <w:p w14:paraId="51B8BE51" w14:textId="376A1300" w:rsidR="00CB1C04" w:rsidRDefault="00CB1C04" w:rsidP="00B57A08">
      <w:pPr>
        <w:rPr>
          <w:b/>
          <w:bCs/>
          <w:sz w:val="20"/>
          <w:szCs w:val="20"/>
        </w:rPr>
      </w:pPr>
    </w:p>
    <w:p w14:paraId="7B67BE37" w14:textId="55F92E4D" w:rsidR="00CB1C04" w:rsidRDefault="00CB1C04" w:rsidP="00B57A08">
      <w:pPr>
        <w:rPr>
          <w:b/>
          <w:bCs/>
          <w:sz w:val="20"/>
          <w:szCs w:val="20"/>
        </w:rPr>
      </w:pPr>
    </w:p>
    <w:p w14:paraId="53723695" w14:textId="5FA4E092" w:rsidR="00CB1C04" w:rsidRDefault="00CB1C04" w:rsidP="00B57A08">
      <w:pPr>
        <w:rPr>
          <w:b/>
          <w:bCs/>
          <w:sz w:val="20"/>
          <w:szCs w:val="20"/>
        </w:rPr>
      </w:pPr>
    </w:p>
    <w:p w14:paraId="53483733" w14:textId="147A8A87" w:rsidR="00CB1C04" w:rsidRDefault="00CB1C04" w:rsidP="00B57A08">
      <w:pPr>
        <w:rPr>
          <w:b/>
          <w:bCs/>
          <w:sz w:val="20"/>
          <w:szCs w:val="20"/>
        </w:rPr>
      </w:pPr>
    </w:p>
    <w:p w14:paraId="3C211F35" w14:textId="5DB6F6A4" w:rsidR="00CB1C04" w:rsidRDefault="00CB1C04" w:rsidP="00B57A08">
      <w:pPr>
        <w:rPr>
          <w:b/>
          <w:bCs/>
          <w:sz w:val="20"/>
          <w:szCs w:val="20"/>
        </w:rPr>
      </w:pPr>
    </w:p>
    <w:p w14:paraId="4F20C8DE" w14:textId="37C6DDF1" w:rsidR="00CB1C04" w:rsidRDefault="00CB1C04" w:rsidP="00B57A08">
      <w:pPr>
        <w:rPr>
          <w:b/>
          <w:bCs/>
          <w:sz w:val="20"/>
          <w:szCs w:val="20"/>
        </w:rPr>
      </w:pPr>
    </w:p>
    <w:p w14:paraId="633D329A" w14:textId="3DCB25CC" w:rsidR="00CB1C04" w:rsidRDefault="00CB1C04" w:rsidP="00B57A08">
      <w:pPr>
        <w:rPr>
          <w:b/>
          <w:bCs/>
          <w:sz w:val="20"/>
          <w:szCs w:val="20"/>
        </w:rPr>
      </w:pPr>
    </w:p>
    <w:p w14:paraId="3575D382" w14:textId="043FF840" w:rsidR="00CB1C04" w:rsidRDefault="00CB1C04" w:rsidP="00B57A08">
      <w:pPr>
        <w:rPr>
          <w:b/>
          <w:bCs/>
          <w:sz w:val="20"/>
          <w:szCs w:val="20"/>
        </w:rPr>
      </w:pPr>
    </w:p>
    <w:p w14:paraId="25235072" w14:textId="56D1EACC" w:rsidR="00CB1C04" w:rsidRDefault="00CB1C04" w:rsidP="00B57A08">
      <w:pPr>
        <w:rPr>
          <w:b/>
          <w:bCs/>
          <w:sz w:val="20"/>
          <w:szCs w:val="20"/>
        </w:rPr>
      </w:pPr>
    </w:p>
    <w:p w14:paraId="4E297597" w14:textId="279107C2" w:rsidR="00CB1C04" w:rsidRDefault="00CB1C04" w:rsidP="00B57A08">
      <w:pPr>
        <w:rPr>
          <w:b/>
          <w:bCs/>
          <w:sz w:val="20"/>
          <w:szCs w:val="20"/>
        </w:rPr>
      </w:pPr>
    </w:p>
    <w:p w14:paraId="01E37885" w14:textId="0E932E08" w:rsidR="00CB1C04" w:rsidRDefault="00CB1C04" w:rsidP="00B57A08">
      <w:pPr>
        <w:rPr>
          <w:b/>
          <w:bCs/>
          <w:sz w:val="20"/>
          <w:szCs w:val="20"/>
        </w:rPr>
      </w:pPr>
    </w:p>
    <w:p w14:paraId="3F59A6BA" w14:textId="6D5DF26D" w:rsidR="00CB1C04" w:rsidRDefault="00CB1C04" w:rsidP="00B57A08">
      <w:pPr>
        <w:rPr>
          <w:b/>
          <w:bCs/>
          <w:sz w:val="20"/>
          <w:szCs w:val="20"/>
        </w:rPr>
      </w:pPr>
    </w:p>
    <w:p w14:paraId="482A3D07" w14:textId="17741215" w:rsidR="00CB1C04" w:rsidRDefault="00CB1C04" w:rsidP="00B57A08">
      <w:pPr>
        <w:rPr>
          <w:b/>
          <w:bCs/>
          <w:sz w:val="20"/>
          <w:szCs w:val="20"/>
        </w:rPr>
      </w:pPr>
    </w:p>
    <w:p w14:paraId="5AE66F9E" w14:textId="5554DEE2" w:rsidR="00CB1C04" w:rsidRDefault="00CB1C04" w:rsidP="00B57A08">
      <w:pPr>
        <w:rPr>
          <w:b/>
          <w:bCs/>
          <w:sz w:val="20"/>
          <w:szCs w:val="20"/>
        </w:rPr>
      </w:pPr>
    </w:p>
    <w:p w14:paraId="33F75FD1" w14:textId="342394FE" w:rsidR="00CB1C04" w:rsidRDefault="00CB1C04" w:rsidP="00B57A08">
      <w:pPr>
        <w:rPr>
          <w:b/>
          <w:bCs/>
          <w:sz w:val="20"/>
          <w:szCs w:val="20"/>
        </w:rPr>
      </w:pPr>
    </w:p>
    <w:p w14:paraId="5417935D" w14:textId="277D2E61" w:rsidR="00CB1C04" w:rsidRDefault="00CB1C04" w:rsidP="00B57A08">
      <w:pPr>
        <w:rPr>
          <w:b/>
          <w:bCs/>
          <w:sz w:val="20"/>
          <w:szCs w:val="20"/>
        </w:rPr>
      </w:pPr>
    </w:p>
    <w:p w14:paraId="0868FFAE" w14:textId="3F2571C8" w:rsidR="00CB1C04" w:rsidRDefault="00CB1C04" w:rsidP="00B57A08">
      <w:pPr>
        <w:rPr>
          <w:b/>
          <w:bCs/>
          <w:sz w:val="20"/>
          <w:szCs w:val="20"/>
        </w:rPr>
      </w:pPr>
    </w:p>
    <w:p w14:paraId="7FC291A2" w14:textId="77777777" w:rsidR="00CB1C04" w:rsidRPr="00CB1C04" w:rsidRDefault="00CB1C04" w:rsidP="00B57A08"/>
    <w:sectPr w:rsidR="00CB1C04" w:rsidRPr="00CB1C04" w:rsidSect="00C27BB0">
      <w:headerReference w:type="even" r:id="rId26"/>
      <w:headerReference w:type="default" r:id="rId27"/>
      <w:headerReference w:type="first" r:id="rId28"/>
      <w:pgSz w:w="12240" w:h="15840"/>
      <w:pgMar w:top="1440" w:right="1440" w:bottom="1440" w:left="1440" w:header="1238" w:footer="144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59B65" w14:textId="77777777" w:rsidR="005E4826" w:rsidRDefault="005E4826">
      <w:r>
        <w:separator/>
      </w:r>
    </w:p>
  </w:endnote>
  <w:endnote w:type="continuationSeparator" w:id="0">
    <w:p w14:paraId="70335B64" w14:textId="77777777" w:rsidR="005E4826" w:rsidRDefault="005E48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auto"/>
    <w:pitch w:val="variable"/>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B0D6D1" w14:textId="77777777" w:rsidR="005E4826" w:rsidRDefault="005E4826">
      <w:r>
        <w:rPr>
          <w:color w:val="000000"/>
        </w:rPr>
        <w:separator/>
      </w:r>
    </w:p>
  </w:footnote>
  <w:footnote w:type="continuationSeparator" w:id="0">
    <w:p w14:paraId="567C60BD" w14:textId="77777777" w:rsidR="005E4826" w:rsidRDefault="005E48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3728499"/>
      <w:docPartObj>
        <w:docPartGallery w:val="Page Numbers (Top of Page)"/>
        <w:docPartUnique/>
      </w:docPartObj>
    </w:sdtPr>
    <w:sdtEndPr>
      <w:rPr>
        <w:rStyle w:val="PageNumber"/>
      </w:rPr>
    </w:sdtEndPr>
    <w:sdtContent>
      <w:p w14:paraId="06607B01" w14:textId="5AB71096" w:rsidR="00BA757A" w:rsidRDefault="00BA757A" w:rsidP="0059641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C23E686" w14:textId="77777777" w:rsidR="00BA757A" w:rsidRDefault="00BA757A" w:rsidP="00BA757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841179"/>
      <w:docPartObj>
        <w:docPartGallery w:val="Page Numbers (Top of Page)"/>
        <w:docPartUnique/>
      </w:docPartObj>
    </w:sdtPr>
    <w:sdtEndPr>
      <w:rPr>
        <w:rStyle w:val="PageNumber"/>
        <w:color w:val="000000" w:themeColor="text1"/>
      </w:rPr>
    </w:sdtEndPr>
    <w:sdtContent>
      <w:p w14:paraId="1FC9ECB7" w14:textId="2CCB24E2" w:rsidR="00596415" w:rsidRDefault="00596415" w:rsidP="00D71277">
        <w:pPr>
          <w:pStyle w:val="Header"/>
          <w:framePr w:wrap="none" w:vAnchor="text" w:hAnchor="margin" w:xAlign="right" w:y="-23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B01F313" w14:textId="10C19EDD" w:rsidR="00976C74" w:rsidRPr="00596415" w:rsidRDefault="00976C74" w:rsidP="00C34D50">
    <w:pPr>
      <w:pStyle w:val="Header"/>
      <w:tabs>
        <w:tab w:val="left" w:pos="1440"/>
        <w:tab w:val="left" w:pos="8640"/>
      </w:tabs>
      <w:ind w:right="360"/>
      <w:rPr>
        <w:rFonts w:ascii="Times New Roman" w:hAnsi="Times New Roman" w:cs="Times New Roman"/>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5847F" w14:textId="55DC1D87" w:rsidR="009D4566" w:rsidRDefault="009D4566" w:rsidP="009D4566">
    <w:pPr>
      <w:pStyle w:val="Header"/>
      <w:jc w:val="center"/>
    </w:pPr>
  </w:p>
  <w:p w14:paraId="6E748E5D" w14:textId="77777777" w:rsidR="009D4566" w:rsidRDefault="009D4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A714D"/>
    <w:multiLevelType w:val="hybridMultilevel"/>
    <w:tmpl w:val="A3E2800E"/>
    <w:lvl w:ilvl="0" w:tplc="52A2A1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F91E55"/>
    <w:multiLevelType w:val="multilevel"/>
    <w:tmpl w:val="98F8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1F4F9B"/>
    <w:multiLevelType w:val="hybridMultilevel"/>
    <w:tmpl w:val="EDA689D0"/>
    <w:lvl w:ilvl="0" w:tplc="04090001">
      <w:start w:val="1"/>
      <w:numFmt w:val="bullet"/>
      <w:lvlText w:val=""/>
      <w:lvlJc w:val="left"/>
      <w:pPr>
        <w:ind w:left="1426" w:hanging="360"/>
      </w:pPr>
      <w:rPr>
        <w:rFonts w:ascii="Symbol" w:eastAsia="Times New Roman" w:hAnsi="Symbol" w:cs="Times New Roman" w:hint="default"/>
      </w:rPr>
    </w:lvl>
    <w:lvl w:ilvl="1" w:tplc="04090003">
      <w:start w:val="1"/>
      <w:numFmt w:val="bullet"/>
      <w:lvlText w:val="o"/>
      <w:lvlJc w:val="left"/>
      <w:pPr>
        <w:ind w:left="2146" w:hanging="360"/>
      </w:pPr>
      <w:rPr>
        <w:rFonts w:ascii="Courier New" w:hAnsi="Courier New" w:hint="default"/>
      </w:rPr>
    </w:lvl>
    <w:lvl w:ilvl="2" w:tplc="04090005">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3" w15:restartNumberingAfterBreak="0">
    <w:nsid w:val="3F6A09F0"/>
    <w:multiLevelType w:val="hybridMultilevel"/>
    <w:tmpl w:val="ED2C3C2A"/>
    <w:lvl w:ilvl="0" w:tplc="0409000F">
      <w:start w:val="1"/>
      <w:numFmt w:val="decimal"/>
      <w:lvlText w:val="%1."/>
      <w:lvlJc w:val="left"/>
      <w:pPr>
        <w:ind w:left="9285" w:hanging="360"/>
      </w:pPr>
    </w:lvl>
    <w:lvl w:ilvl="1" w:tplc="04090019" w:tentative="1">
      <w:start w:val="1"/>
      <w:numFmt w:val="lowerLetter"/>
      <w:lvlText w:val="%2."/>
      <w:lvlJc w:val="left"/>
      <w:pPr>
        <w:ind w:left="10005" w:hanging="360"/>
      </w:pPr>
    </w:lvl>
    <w:lvl w:ilvl="2" w:tplc="0409001B" w:tentative="1">
      <w:start w:val="1"/>
      <w:numFmt w:val="lowerRoman"/>
      <w:lvlText w:val="%3."/>
      <w:lvlJc w:val="right"/>
      <w:pPr>
        <w:ind w:left="10725" w:hanging="180"/>
      </w:pPr>
    </w:lvl>
    <w:lvl w:ilvl="3" w:tplc="0409000F" w:tentative="1">
      <w:start w:val="1"/>
      <w:numFmt w:val="decimal"/>
      <w:lvlText w:val="%4."/>
      <w:lvlJc w:val="left"/>
      <w:pPr>
        <w:ind w:left="11445" w:hanging="360"/>
      </w:pPr>
    </w:lvl>
    <w:lvl w:ilvl="4" w:tplc="04090019" w:tentative="1">
      <w:start w:val="1"/>
      <w:numFmt w:val="lowerLetter"/>
      <w:lvlText w:val="%5."/>
      <w:lvlJc w:val="left"/>
      <w:pPr>
        <w:ind w:left="12165" w:hanging="360"/>
      </w:pPr>
    </w:lvl>
    <w:lvl w:ilvl="5" w:tplc="0409001B" w:tentative="1">
      <w:start w:val="1"/>
      <w:numFmt w:val="lowerRoman"/>
      <w:lvlText w:val="%6."/>
      <w:lvlJc w:val="right"/>
      <w:pPr>
        <w:ind w:left="12885" w:hanging="180"/>
      </w:pPr>
    </w:lvl>
    <w:lvl w:ilvl="6" w:tplc="0409000F" w:tentative="1">
      <w:start w:val="1"/>
      <w:numFmt w:val="decimal"/>
      <w:lvlText w:val="%7."/>
      <w:lvlJc w:val="left"/>
      <w:pPr>
        <w:ind w:left="13605" w:hanging="360"/>
      </w:pPr>
    </w:lvl>
    <w:lvl w:ilvl="7" w:tplc="04090019" w:tentative="1">
      <w:start w:val="1"/>
      <w:numFmt w:val="lowerLetter"/>
      <w:lvlText w:val="%8."/>
      <w:lvlJc w:val="left"/>
      <w:pPr>
        <w:ind w:left="14325" w:hanging="360"/>
      </w:pPr>
    </w:lvl>
    <w:lvl w:ilvl="8" w:tplc="0409001B" w:tentative="1">
      <w:start w:val="1"/>
      <w:numFmt w:val="lowerRoman"/>
      <w:lvlText w:val="%9."/>
      <w:lvlJc w:val="right"/>
      <w:pPr>
        <w:ind w:left="15045" w:hanging="180"/>
      </w:pPr>
    </w:lvl>
  </w:abstractNum>
  <w:abstractNum w:abstractNumId="4" w15:restartNumberingAfterBreak="0">
    <w:nsid w:val="4E096575"/>
    <w:multiLevelType w:val="hybridMultilevel"/>
    <w:tmpl w:val="A9769776"/>
    <w:lvl w:ilvl="0" w:tplc="04090015">
      <w:start w:val="1"/>
      <w:numFmt w:val="upperLetter"/>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6DF76FAB"/>
    <w:multiLevelType w:val="hybridMultilevel"/>
    <w:tmpl w:val="2A068E10"/>
    <w:lvl w:ilvl="0" w:tplc="6602CC96">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4B527DE"/>
    <w:multiLevelType w:val="hybridMultilevel"/>
    <w:tmpl w:val="77CA20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0"/>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23D5"/>
    <w:rsid w:val="000111C2"/>
    <w:rsid w:val="0002307A"/>
    <w:rsid w:val="0003615B"/>
    <w:rsid w:val="0004375B"/>
    <w:rsid w:val="000460F5"/>
    <w:rsid w:val="000519B6"/>
    <w:rsid w:val="00065693"/>
    <w:rsid w:val="00076661"/>
    <w:rsid w:val="000B1F9C"/>
    <w:rsid w:val="000B3796"/>
    <w:rsid w:val="000C1A17"/>
    <w:rsid w:val="000C7AF8"/>
    <w:rsid w:val="000D2E85"/>
    <w:rsid w:val="000E1066"/>
    <w:rsid w:val="000E1ABA"/>
    <w:rsid w:val="000F5CEF"/>
    <w:rsid w:val="000F674F"/>
    <w:rsid w:val="000F6E15"/>
    <w:rsid w:val="00100EFD"/>
    <w:rsid w:val="00104F7D"/>
    <w:rsid w:val="00110A76"/>
    <w:rsid w:val="00115998"/>
    <w:rsid w:val="0011630C"/>
    <w:rsid w:val="0012518C"/>
    <w:rsid w:val="00150186"/>
    <w:rsid w:val="00157AC6"/>
    <w:rsid w:val="00160168"/>
    <w:rsid w:val="00164FAA"/>
    <w:rsid w:val="00166129"/>
    <w:rsid w:val="0016789E"/>
    <w:rsid w:val="00172C63"/>
    <w:rsid w:val="00177D6E"/>
    <w:rsid w:val="001846F3"/>
    <w:rsid w:val="00190008"/>
    <w:rsid w:val="00191AFC"/>
    <w:rsid w:val="00193E75"/>
    <w:rsid w:val="001A1350"/>
    <w:rsid w:val="001C565A"/>
    <w:rsid w:val="001F0A0A"/>
    <w:rsid w:val="001F6A29"/>
    <w:rsid w:val="001F7A95"/>
    <w:rsid w:val="00210619"/>
    <w:rsid w:val="00213504"/>
    <w:rsid w:val="0022092B"/>
    <w:rsid w:val="0022160A"/>
    <w:rsid w:val="002237DE"/>
    <w:rsid w:val="002653DC"/>
    <w:rsid w:val="0027663F"/>
    <w:rsid w:val="002776D0"/>
    <w:rsid w:val="00282352"/>
    <w:rsid w:val="0028391C"/>
    <w:rsid w:val="00291371"/>
    <w:rsid w:val="002921ED"/>
    <w:rsid w:val="00297F20"/>
    <w:rsid w:val="002A3DB3"/>
    <w:rsid w:val="002B6D2B"/>
    <w:rsid w:val="002C2F97"/>
    <w:rsid w:val="002C6C32"/>
    <w:rsid w:val="002C6CB0"/>
    <w:rsid w:val="002D0617"/>
    <w:rsid w:val="002D164A"/>
    <w:rsid w:val="002D41F7"/>
    <w:rsid w:val="002E2C73"/>
    <w:rsid w:val="002F6427"/>
    <w:rsid w:val="00322D88"/>
    <w:rsid w:val="00326E23"/>
    <w:rsid w:val="00334D3E"/>
    <w:rsid w:val="00350705"/>
    <w:rsid w:val="00350879"/>
    <w:rsid w:val="00361125"/>
    <w:rsid w:val="00365841"/>
    <w:rsid w:val="0038077C"/>
    <w:rsid w:val="00384EB9"/>
    <w:rsid w:val="003909C9"/>
    <w:rsid w:val="00392A45"/>
    <w:rsid w:val="003945C6"/>
    <w:rsid w:val="003C066A"/>
    <w:rsid w:val="003C509E"/>
    <w:rsid w:val="003E0810"/>
    <w:rsid w:val="0040161A"/>
    <w:rsid w:val="00406758"/>
    <w:rsid w:val="00406F9D"/>
    <w:rsid w:val="00407AB1"/>
    <w:rsid w:val="00417299"/>
    <w:rsid w:val="004176A6"/>
    <w:rsid w:val="004670AD"/>
    <w:rsid w:val="004720A8"/>
    <w:rsid w:val="00486288"/>
    <w:rsid w:val="004938B9"/>
    <w:rsid w:val="004A3490"/>
    <w:rsid w:val="004C056A"/>
    <w:rsid w:val="004C4BD7"/>
    <w:rsid w:val="004D07F6"/>
    <w:rsid w:val="004F1A68"/>
    <w:rsid w:val="004F4B16"/>
    <w:rsid w:val="0050545C"/>
    <w:rsid w:val="00524BDA"/>
    <w:rsid w:val="00525820"/>
    <w:rsid w:val="00527EF5"/>
    <w:rsid w:val="005356AF"/>
    <w:rsid w:val="0054045C"/>
    <w:rsid w:val="00552FCA"/>
    <w:rsid w:val="00562349"/>
    <w:rsid w:val="00564F4E"/>
    <w:rsid w:val="00565166"/>
    <w:rsid w:val="0056762E"/>
    <w:rsid w:val="0057256C"/>
    <w:rsid w:val="00574CDB"/>
    <w:rsid w:val="00576B8A"/>
    <w:rsid w:val="00587374"/>
    <w:rsid w:val="00587E92"/>
    <w:rsid w:val="00590528"/>
    <w:rsid w:val="00591B2D"/>
    <w:rsid w:val="00591B38"/>
    <w:rsid w:val="00596415"/>
    <w:rsid w:val="005A68F3"/>
    <w:rsid w:val="005B1448"/>
    <w:rsid w:val="005C0ED7"/>
    <w:rsid w:val="005D0BB8"/>
    <w:rsid w:val="005D0DFE"/>
    <w:rsid w:val="005E1273"/>
    <w:rsid w:val="005E4826"/>
    <w:rsid w:val="005F1D5A"/>
    <w:rsid w:val="005F77BD"/>
    <w:rsid w:val="006057CD"/>
    <w:rsid w:val="00610280"/>
    <w:rsid w:val="00617666"/>
    <w:rsid w:val="00624474"/>
    <w:rsid w:val="00625D59"/>
    <w:rsid w:val="0062630C"/>
    <w:rsid w:val="006271F2"/>
    <w:rsid w:val="0064681A"/>
    <w:rsid w:val="00657F8C"/>
    <w:rsid w:val="00660724"/>
    <w:rsid w:val="00665C21"/>
    <w:rsid w:val="006724DC"/>
    <w:rsid w:val="00676E55"/>
    <w:rsid w:val="00677C77"/>
    <w:rsid w:val="00682E6D"/>
    <w:rsid w:val="00691C2F"/>
    <w:rsid w:val="00697BCC"/>
    <w:rsid w:val="006B5218"/>
    <w:rsid w:val="006D695F"/>
    <w:rsid w:val="006E08D7"/>
    <w:rsid w:val="006F00BB"/>
    <w:rsid w:val="006F2E86"/>
    <w:rsid w:val="0070708F"/>
    <w:rsid w:val="007074AA"/>
    <w:rsid w:val="00714E2E"/>
    <w:rsid w:val="00736287"/>
    <w:rsid w:val="00742822"/>
    <w:rsid w:val="00744C6F"/>
    <w:rsid w:val="00755E1B"/>
    <w:rsid w:val="0075678A"/>
    <w:rsid w:val="00764133"/>
    <w:rsid w:val="0077133B"/>
    <w:rsid w:val="00783A1B"/>
    <w:rsid w:val="00790E60"/>
    <w:rsid w:val="007A5497"/>
    <w:rsid w:val="007A7BDF"/>
    <w:rsid w:val="007B45F2"/>
    <w:rsid w:val="007C004F"/>
    <w:rsid w:val="007C6AFE"/>
    <w:rsid w:val="007E1903"/>
    <w:rsid w:val="007F6F5A"/>
    <w:rsid w:val="00800988"/>
    <w:rsid w:val="00806767"/>
    <w:rsid w:val="00815E26"/>
    <w:rsid w:val="00847D60"/>
    <w:rsid w:val="00862260"/>
    <w:rsid w:val="0087199F"/>
    <w:rsid w:val="00872446"/>
    <w:rsid w:val="00875BF4"/>
    <w:rsid w:val="00886361"/>
    <w:rsid w:val="0089381D"/>
    <w:rsid w:val="008A69E1"/>
    <w:rsid w:val="008A7DD2"/>
    <w:rsid w:val="008C2561"/>
    <w:rsid w:val="008C2BFF"/>
    <w:rsid w:val="0090431A"/>
    <w:rsid w:val="00913F73"/>
    <w:rsid w:val="00916587"/>
    <w:rsid w:val="00933816"/>
    <w:rsid w:val="0096594B"/>
    <w:rsid w:val="0097049B"/>
    <w:rsid w:val="00976C74"/>
    <w:rsid w:val="00983C39"/>
    <w:rsid w:val="00985D8E"/>
    <w:rsid w:val="00992A53"/>
    <w:rsid w:val="009A4817"/>
    <w:rsid w:val="009A5EB3"/>
    <w:rsid w:val="009C2E94"/>
    <w:rsid w:val="009D4566"/>
    <w:rsid w:val="009D708F"/>
    <w:rsid w:val="00A14550"/>
    <w:rsid w:val="00A23D4A"/>
    <w:rsid w:val="00A350F0"/>
    <w:rsid w:val="00A46975"/>
    <w:rsid w:val="00A50EDB"/>
    <w:rsid w:val="00A56DF8"/>
    <w:rsid w:val="00A623D5"/>
    <w:rsid w:val="00A74770"/>
    <w:rsid w:val="00A805D0"/>
    <w:rsid w:val="00A84858"/>
    <w:rsid w:val="00A85F82"/>
    <w:rsid w:val="00AB67CD"/>
    <w:rsid w:val="00AB6F91"/>
    <w:rsid w:val="00AC2B48"/>
    <w:rsid w:val="00AD21CF"/>
    <w:rsid w:val="00AE5472"/>
    <w:rsid w:val="00AE56EE"/>
    <w:rsid w:val="00AF03B6"/>
    <w:rsid w:val="00AF5803"/>
    <w:rsid w:val="00B01CCF"/>
    <w:rsid w:val="00B21FD4"/>
    <w:rsid w:val="00B412A6"/>
    <w:rsid w:val="00B4352B"/>
    <w:rsid w:val="00B44085"/>
    <w:rsid w:val="00B57A08"/>
    <w:rsid w:val="00B657D9"/>
    <w:rsid w:val="00B6683F"/>
    <w:rsid w:val="00B74E7A"/>
    <w:rsid w:val="00B8249E"/>
    <w:rsid w:val="00B927FE"/>
    <w:rsid w:val="00B95CD7"/>
    <w:rsid w:val="00B976E5"/>
    <w:rsid w:val="00BA757A"/>
    <w:rsid w:val="00BC12DB"/>
    <w:rsid w:val="00BD4573"/>
    <w:rsid w:val="00BF23E9"/>
    <w:rsid w:val="00C12380"/>
    <w:rsid w:val="00C153D1"/>
    <w:rsid w:val="00C1562F"/>
    <w:rsid w:val="00C27BB0"/>
    <w:rsid w:val="00C33B5E"/>
    <w:rsid w:val="00C34D50"/>
    <w:rsid w:val="00C360C9"/>
    <w:rsid w:val="00C4065A"/>
    <w:rsid w:val="00C528FC"/>
    <w:rsid w:val="00C5590F"/>
    <w:rsid w:val="00C629A8"/>
    <w:rsid w:val="00C639C5"/>
    <w:rsid w:val="00C84A1E"/>
    <w:rsid w:val="00CA0C3A"/>
    <w:rsid w:val="00CA14E8"/>
    <w:rsid w:val="00CA22C5"/>
    <w:rsid w:val="00CA2834"/>
    <w:rsid w:val="00CA693A"/>
    <w:rsid w:val="00CB1C04"/>
    <w:rsid w:val="00CE021E"/>
    <w:rsid w:val="00CE5FD1"/>
    <w:rsid w:val="00CF5673"/>
    <w:rsid w:val="00D007B6"/>
    <w:rsid w:val="00D205F6"/>
    <w:rsid w:val="00D23ADB"/>
    <w:rsid w:val="00D33CBC"/>
    <w:rsid w:val="00D44235"/>
    <w:rsid w:val="00D447E4"/>
    <w:rsid w:val="00D5136B"/>
    <w:rsid w:val="00D65BA1"/>
    <w:rsid w:val="00D71277"/>
    <w:rsid w:val="00D85C2D"/>
    <w:rsid w:val="00D918F1"/>
    <w:rsid w:val="00D93B35"/>
    <w:rsid w:val="00DA1DB8"/>
    <w:rsid w:val="00DA4CF6"/>
    <w:rsid w:val="00DA71D7"/>
    <w:rsid w:val="00DC2D72"/>
    <w:rsid w:val="00DC326D"/>
    <w:rsid w:val="00DD0624"/>
    <w:rsid w:val="00DE1C9A"/>
    <w:rsid w:val="00DE5405"/>
    <w:rsid w:val="00DF6095"/>
    <w:rsid w:val="00DF6457"/>
    <w:rsid w:val="00E02E63"/>
    <w:rsid w:val="00E2107F"/>
    <w:rsid w:val="00E3675B"/>
    <w:rsid w:val="00E41ADA"/>
    <w:rsid w:val="00E42271"/>
    <w:rsid w:val="00E4382F"/>
    <w:rsid w:val="00E50961"/>
    <w:rsid w:val="00E6273E"/>
    <w:rsid w:val="00E63699"/>
    <w:rsid w:val="00E66760"/>
    <w:rsid w:val="00E70DBA"/>
    <w:rsid w:val="00E736DC"/>
    <w:rsid w:val="00E8098C"/>
    <w:rsid w:val="00E907BE"/>
    <w:rsid w:val="00E91F3C"/>
    <w:rsid w:val="00E92E4E"/>
    <w:rsid w:val="00E94BAE"/>
    <w:rsid w:val="00EB6313"/>
    <w:rsid w:val="00EF0D08"/>
    <w:rsid w:val="00F16FAF"/>
    <w:rsid w:val="00F24AD1"/>
    <w:rsid w:val="00F2571E"/>
    <w:rsid w:val="00F32A4B"/>
    <w:rsid w:val="00F37F72"/>
    <w:rsid w:val="00F55E07"/>
    <w:rsid w:val="00F67F42"/>
    <w:rsid w:val="00F74559"/>
    <w:rsid w:val="00F81525"/>
    <w:rsid w:val="00F877A3"/>
    <w:rsid w:val="00F878E6"/>
    <w:rsid w:val="00FA089F"/>
    <w:rsid w:val="00FA5B35"/>
    <w:rsid w:val="00FA6991"/>
    <w:rsid w:val="00FD09F3"/>
    <w:rsid w:val="00FD1475"/>
    <w:rsid w:val="00FF2BBA"/>
    <w:rsid w:val="00FF76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C29C7"/>
  <w15:docId w15:val="{C42979C8-0260-4B21-93BD-ED3A707D2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Lohit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6C74"/>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styleId="Strong">
    <w:name w:val="Strong"/>
    <w:basedOn w:val="DefaultParagraphFont"/>
    <w:uiPriority w:val="22"/>
    <w:qFormat/>
    <w:rsid w:val="00624474"/>
    <w:rPr>
      <w:b/>
      <w:bCs/>
    </w:rPr>
  </w:style>
  <w:style w:type="paragraph" w:styleId="ListParagraph">
    <w:name w:val="List Paragraph"/>
    <w:basedOn w:val="Normal"/>
    <w:uiPriority w:val="34"/>
    <w:qFormat/>
    <w:rsid w:val="00334D3E"/>
    <w:pPr>
      <w:ind w:left="720"/>
      <w:contextualSpacing/>
    </w:pPr>
    <w:rPr>
      <w:rFonts w:ascii="Liberation Serif" w:eastAsia="Noto Serif CJK SC" w:hAnsi="Liberation Serif" w:cs="Mangal"/>
      <w:kern w:val="3"/>
      <w:szCs w:val="21"/>
      <w:lang w:eastAsia="zh-CN" w:bidi="hi-IN"/>
    </w:rPr>
  </w:style>
  <w:style w:type="paragraph" w:styleId="Header">
    <w:name w:val="header"/>
    <w:basedOn w:val="Normal"/>
    <w:link w:val="Head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HeaderChar">
    <w:name w:val="Header Char"/>
    <w:basedOn w:val="DefaultParagraphFont"/>
    <w:link w:val="Header"/>
    <w:uiPriority w:val="99"/>
    <w:rsid w:val="00872446"/>
    <w:rPr>
      <w:rFonts w:cs="Mangal"/>
      <w:szCs w:val="21"/>
    </w:rPr>
  </w:style>
  <w:style w:type="paragraph" w:styleId="Footer">
    <w:name w:val="footer"/>
    <w:basedOn w:val="Normal"/>
    <w:link w:val="FooterChar"/>
    <w:uiPriority w:val="99"/>
    <w:unhideWhenUsed/>
    <w:rsid w:val="00872446"/>
    <w:pPr>
      <w:tabs>
        <w:tab w:val="center" w:pos="4680"/>
        <w:tab w:val="right" w:pos="9360"/>
      </w:tabs>
    </w:pPr>
    <w:rPr>
      <w:rFonts w:ascii="Liberation Serif" w:eastAsia="Noto Serif CJK SC" w:hAnsi="Liberation Serif" w:cs="Mangal"/>
      <w:kern w:val="3"/>
      <w:szCs w:val="21"/>
      <w:lang w:eastAsia="zh-CN" w:bidi="hi-IN"/>
    </w:rPr>
  </w:style>
  <w:style w:type="character" w:customStyle="1" w:styleId="FooterChar">
    <w:name w:val="Footer Char"/>
    <w:basedOn w:val="DefaultParagraphFont"/>
    <w:link w:val="Footer"/>
    <w:uiPriority w:val="99"/>
    <w:rsid w:val="00872446"/>
    <w:rPr>
      <w:rFonts w:cs="Mangal"/>
      <w:szCs w:val="21"/>
    </w:rPr>
  </w:style>
  <w:style w:type="character" w:styleId="Hyperlink">
    <w:name w:val="Hyperlink"/>
    <w:basedOn w:val="DefaultParagraphFont"/>
    <w:uiPriority w:val="99"/>
    <w:unhideWhenUsed/>
    <w:rsid w:val="00916587"/>
    <w:rPr>
      <w:color w:val="0000FF"/>
      <w:u w:val="single"/>
    </w:rPr>
  </w:style>
  <w:style w:type="character" w:styleId="UnresolvedMention">
    <w:name w:val="Unresolved Mention"/>
    <w:basedOn w:val="DefaultParagraphFont"/>
    <w:uiPriority w:val="99"/>
    <w:semiHidden/>
    <w:unhideWhenUsed/>
    <w:rsid w:val="00282352"/>
    <w:rPr>
      <w:color w:val="605E5C"/>
      <w:shd w:val="clear" w:color="auto" w:fill="E1DFDD"/>
    </w:rPr>
  </w:style>
  <w:style w:type="character" w:styleId="FollowedHyperlink">
    <w:name w:val="FollowedHyperlink"/>
    <w:basedOn w:val="DefaultParagraphFont"/>
    <w:uiPriority w:val="99"/>
    <w:semiHidden/>
    <w:unhideWhenUsed/>
    <w:rsid w:val="00282352"/>
    <w:rPr>
      <w:color w:val="954F72" w:themeColor="followedHyperlink"/>
      <w:u w:val="single"/>
    </w:rPr>
  </w:style>
  <w:style w:type="paragraph" w:customStyle="1" w:styleId="cpformat">
    <w:name w:val="cpformat"/>
    <w:basedOn w:val="Normal"/>
    <w:rsid w:val="00EB6313"/>
    <w:pPr>
      <w:spacing w:before="100" w:beforeAutospacing="1" w:after="100" w:afterAutospacing="1"/>
    </w:pPr>
  </w:style>
  <w:style w:type="character" w:styleId="PageNumber">
    <w:name w:val="page number"/>
    <w:basedOn w:val="DefaultParagraphFont"/>
    <w:uiPriority w:val="99"/>
    <w:semiHidden/>
    <w:unhideWhenUsed/>
    <w:rsid w:val="00BA757A"/>
  </w:style>
  <w:style w:type="character" w:styleId="Emphasis">
    <w:name w:val="Emphasis"/>
    <w:basedOn w:val="DefaultParagraphFont"/>
    <w:uiPriority w:val="20"/>
    <w:qFormat/>
    <w:rsid w:val="00E736DC"/>
    <w:rPr>
      <w:i/>
      <w:iCs/>
    </w:rPr>
  </w:style>
  <w:style w:type="paragraph" w:styleId="BalloonText">
    <w:name w:val="Balloon Text"/>
    <w:basedOn w:val="Normal"/>
    <w:link w:val="BalloonTextChar"/>
    <w:uiPriority w:val="99"/>
    <w:semiHidden/>
    <w:unhideWhenUsed/>
    <w:rsid w:val="00D85C2D"/>
    <w:rPr>
      <w:sz w:val="18"/>
      <w:szCs w:val="18"/>
    </w:rPr>
  </w:style>
  <w:style w:type="character" w:customStyle="1" w:styleId="BalloonTextChar">
    <w:name w:val="Balloon Text Char"/>
    <w:basedOn w:val="DefaultParagraphFont"/>
    <w:link w:val="BalloonText"/>
    <w:uiPriority w:val="99"/>
    <w:semiHidden/>
    <w:rsid w:val="00D85C2D"/>
    <w:rPr>
      <w:rFonts w:ascii="Times New Roman" w:eastAsia="Times New Roman" w:hAnsi="Times New Roman" w:cs="Times New Roman"/>
      <w:kern w:val="0"/>
      <w:sz w:val="18"/>
      <w:szCs w:val="18"/>
      <w:lang w:eastAsia="en-US" w:bidi="ar-SA"/>
    </w:rPr>
  </w:style>
  <w:style w:type="paragraph" w:styleId="NormalWeb">
    <w:name w:val="Normal (Web)"/>
    <w:basedOn w:val="Normal"/>
    <w:uiPriority w:val="99"/>
    <w:semiHidden/>
    <w:unhideWhenUsed/>
    <w:rsid w:val="0004375B"/>
    <w:pPr>
      <w:spacing w:before="100" w:beforeAutospacing="1" w:after="100" w:afterAutospacing="1"/>
    </w:pPr>
  </w:style>
  <w:style w:type="table" w:styleId="TableGrid">
    <w:name w:val="Table Grid"/>
    <w:basedOn w:val="TableNormal"/>
    <w:uiPriority w:val="39"/>
    <w:rsid w:val="00157A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lt">
    <w:name w:val="alt"/>
    <w:basedOn w:val="Normal"/>
    <w:rsid w:val="008A69E1"/>
    <w:pPr>
      <w:suppressAutoHyphens w:val="0"/>
      <w:autoSpaceDN/>
      <w:spacing w:before="100" w:beforeAutospacing="1" w:after="100" w:afterAutospacing="1"/>
      <w:textAlignment w:val="auto"/>
    </w:pPr>
  </w:style>
  <w:style w:type="character" w:customStyle="1" w:styleId="comment">
    <w:name w:val="comment"/>
    <w:basedOn w:val="DefaultParagraphFont"/>
    <w:rsid w:val="008A69E1"/>
  </w:style>
  <w:style w:type="character" w:customStyle="1" w:styleId="keyword">
    <w:name w:val="keyword"/>
    <w:basedOn w:val="DefaultParagraphFont"/>
    <w:rsid w:val="008A69E1"/>
  </w:style>
  <w:style w:type="character" w:customStyle="1" w:styleId="number">
    <w:name w:val="number"/>
    <w:basedOn w:val="DefaultParagraphFont"/>
    <w:rsid w:val="008A69E1"/>
  </w:style>
  <w:style w:type="character" w:customStyle="1" w:styleId="string">
    <w:name w:val="string"/>
    <w:basedOn w:val="DefaultParagraphFont"/>
    <w:rsid w:val="008A69E1"/>
  </w:style>
  <w:style w:type="character" w:customStyle="1" w:styleId="special">
    <w:name w:val="special"/>
    <w:basedOn w:val="DefaultParagraphFont"/>
    <w:rsid w:val="008A69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045404">
      <w:bodyDiv w:val="1"/>
      <w:marLeft w:val="0"/>
      <w:marRight w:val="0"/>
      <w:marTop w:val="0"/>
      <w:marBottom w:val="0"/>
      <w:divBdr>
        <w:top w:val="none" w:sz="0" w:space="0" w:color="auto"/>
        <w:left w:val="none" w:sz="0" w:space="0" w:color="auto"/>
        <w:bottom w:val="none" w:sz="0" w:space="0" w:color="auto"/>
        <w:right w:val="none" w:sz="0" w:space="0" w:color="auto"/>
      </w:divBdr>
    </w:div>
    <w:div w:id="121659905">
      <w:bodyDiv w:val="1"/>
      <w:marLeft w:val="0"/>
      <w:marRight w:val="0"/>
      <w:marTop w:val="0"/>
      <w:marBottom w:val="0"/>
      <w:divBdr>
        <w:top w:val="none" w:sz="0" w:space="0" w:color="auto"/>
        <w:left w:val="none" w:sz="0" w:space="0" w:color="auto"/>
        <w:bottom w:val="none" w:sz="0" w:space="0" w:color="auto"/>
        <w:right w:val="none" w:sz="0" w:space="0" w:color="auto"/>
      </w:divBdr>
    </w:div>
    <w:div w:id="186793939">
      <w:bodyDiv w:val="1"/>
      <w:marLeft w:val="0"/>
      <w:marRight w:val="0"/>
      <w:marTop w:val="0"/>
      <w:marBottom w:val="0"/>
      <w:divBdr>
        <w:top w:val="none" w:sz="0" w:space="0" w:color="auto"/>
        <w:left w:val="none" w:sz="0" w:space="0" w:color="auto"/>
        <w:bottom w:val="none" w:sz="0" w:space="0" w:color="auto"/>
        <w:right w:val="none" w:sz="0" w:space="0" w:color="auto"/>
      </w:divBdr>
    </w:div>
    <w:div w:id="310016988">
      <w:bodyDiv w:val="1"/>
      <w:marLeft w:val="0"/>
      <w:marRight w:val="0"/>
      <w:marTop w:val="0"/>
      <w:marBottom w:val="0"/>
      <w:divBdr>
        <w:top w:val="none" w:sz="0" w:space="0" w:color="auto"/>
        <w:left w:val="none" w:sz="0" w:space="0" w:color="auto"/>
        <w:bottom w:val="none" w:sz="0" w:space="0" w:color="auto"/>
        <w:right w:val="none" w:sz="0" w:space="0" w:color="auto"/>
      </w:divBdr>
    </w:div>
    <w:div w:id="357197037">
      <w:bodyDiv w:val="1"/>
      <w:marLeft w:val="0"/>
      <w:marRight w:val="0"/>
      <w:marTop w:val="0"/>
      <w:marBottom w:val="0"/>
      <w:divBdr>
        <w:top w:val="none" w:sz="0" w:space="0" w:color="auto"/>
        <w:left w:val="none" w:sz="0" w:space="0" w:color="auto"/>
        <w:bottom w:val="none" w:sz="0" w:space="0" w:color="auto"/>
        <w:right w:val="none" w:sz="0" w:space="0" w:color="auto"/>
      </w:divBdr>
      <w:divsChild>
        <w:div w:id="1032269010">
          <w:marLeft w:val="0"/>
          <w:marRight w:val="0"/>
          <w:marTop w:val="0"/>
          <w:marBottom w:val="0"/>
          <w:divBdr>
            <w:top w:val="none" w:sz="0" w:space="0" w:color="auto"/>
            <w:left w:val="none" w:sz="0" w:space="0" w:color="auto"/>
            <w:bottom w:val="none" w:sz="0" w:space="0" w:color="auto"/>
            <w:right w:val="none" w:sz="0" w:space="0" w:color="auto"/>
          </w:divBdr>
          <w:divsChild>
            <w:div w:id="1187715769">
              <w:marLeft w:val="0"/>
              <w:marRight w:val="0"/>
              <w:marTop w:val="0"/>
              <w:marBottom w:val="0"/>
              <w:divBdr>
                <w:top w:val="none" w:sz="0" w:space="0" w:color="auto"/>
                <w:left w:val="none" w:sz="0" w:space="0" w:color="auto"/>
                <w:bottom w:val="none" w:sz="0" w:space="0" w:color="auto"/>
                <w:right w:val="none" w:sz="0" w:space="0" w:color="auto"/>
              </w:divBdr>
              <w:divsChild>
                <w:div w:id="109054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913531">
      <w:bodyDiv w:val="1"/>
      <w:marLeft w:val="0"/>
      <w:marRight w:val="0"/>
      <w:marTop w:val="0"/>
      <w:marBottom w:val="0"/>
      <w:divBdr>
        <w:top w:val="none" w:sz="0" w:space="0" w:color="auto"/>
        <w:left w:val="none" w:sz="0" w:space="0" w:color="auto"/>
        <w:bottom w:val="none" w:sz="0" w:space="0" w:color="auto"/>
        <w:right w:val="none" w:sz="0" w:space="0" w:color="auto"/>
      </w:divBdr>
    </w:div>
    <w:div w:id="424040362">
      <w:bodyDiv w:val="1"/>
      <w:marLeft w:val="0"/>
      <w:marRight w:val="0"/>
      <w:marTop w:val="0"/>
      <w:marBottom w:val="0"/>
      <w:divBdr>
        <w:top w:val="none" w:sz="0" w:space="0" w:color="auto"/>
        <w:left w:val="none" w:sz="0" w:space="0" w:color="auto"/>
        <w:bottom w:val="none" w:sz="0" w:space="0" w:color="auto"/>
        <w:right w:val="none" w:sz="0" w:space="0" w:color="auto"/>
      </w:divBdr>
    </w:div>
    <w:div w:id="471600423">
      <w:bodyDiv w:val="1"/>
      <w:marLeft w:val="0"/>
      <w:marRight w:val="0"/>
      <w:marTop w:val="0"/>
      <w:marBottom w:val="0"/>
      <w:divBdr>
        <w:top w:val="none" w:sz="0" w:space="0" w:color="auto"/>
        <w:left w:val="none" w:sz="0" w:space="0" w:color="auto"/>
        <w:bottom w:val="none" w:sz="0" w:space="0" w:color="auto"/>
        <w:right w:val="none" w:sz="0" w:space="0" w:color="auto"/>
      </w:divBdr>
    </w:div>
    <w:div w:id="483156764">
      <w:bodyDiv w:val="1"/>
      <w:marLeft w:val="0"/>
      <w:marRight w:val="0"/>
      <w:marTop w:val="0"/>
      <w:marBottom w:val="0"/>
      <w:divBdr>
        <w:top w:val="none" w:sz="0" w:space="0" w:color="auto"/>
        <w:left w:val="none" w:sz="0" w:space="0" w:color="auto"/>
        <w:bottom w:val="none" w:sz="0" w:space="0" w:color="auto"/>
        <w:right w:val="none" w:sz="0" w:space="0" w:color="auto"/>
      </w:divBdr>
    </w:div>
    <w:div w:id="663437407">
      <w:bodyDiv w:val="1"/>
      <w:marLeft w:val="0"/>
      <w:marRight w:val="0"/>
      <w:marTop w:val="0"/>
      <w:marBottom w:val="0"/>
      <w:divBdr>
        <w:top w:val="none" w:sz="0" w:space="0" w:color="auto"/>
        <w:left w:val="none" w:sz="0" w:space="0" w:color="auto"/>
        <w:bottom w:val="none" w:sz="0" w:space="0" w:color="auto"/>
        <w:right w:val="none" w:sz="0" w:space="0" w:color="auto"/>
      </w:divBdr>
    </w:div>
    <w:div w:id="666983596">
      <w:bodyDiv w:val="1"/>
      <w:marLeft w:val="0"/>
      <w:marRight w:val="0"/>
      <w:marTop w:val="0"/>
      <w:marBottom w:val="0"/>
      <w:divBdr>
        <w:top w:val="none" w:sz="0" w:space="0" w:color="auto"/>
        <w:left w:val="none" w:sz="0" w:space="0" w:color="auto"/>
        <w:bottom w:val="none" w:sz="0" w:space="0" w:color="auto"/>
        <w:right w:val="none" w:sz="0" w:space="0" w:color="auto"/>
      </w:divBdr>
    </w:div>
    <w:div w:id="678700849">
      <w:bodyDiv w:val="1"/>
      <w:marLeft w:val="0"/>
      <w:marRight w:val="0"/>
      <w:marTop w:val="0"/>
      <w:marBottom w:val="0"/>
      <w:divBdr>
        <w:top w:val="none" w:sz="0" w:space="0" w:color="auto"/>
        <w:left w:val="none" w:sz="0" w:space="0" w:color="auto"/>
        <w:bottom w:val="none" w:sz="0" w:space="0" w:color="auto"/>
        <w:right w:val="none" w:sz="0" w:space="0" w:color="auto"/>
      </w:divBdr>
    </w:div>
    <w:div w:id="685401976">
      <w:bodyDiv w:val="1"/>
      <w:marLeft w:val="0"/>
      <w:marRight w:val="0"/>
      <w:marTop w:val="0"/>
      <w:marBottom w:val="0"/>
      <w:divBdr>
        <w:top w:val="none" w:sz="0" w:space="0" w:color="auto"/>
        <w:left w:val="none" w:sz="0" w:space="0" w:color="auto"/>
        <w:bottom w:val="none" w:sz="0" w:space="0" w:color="auto"/>
        <w:right w:val="none" w:sz="0" w:space="0" w:color="auto"/>
      </w:divBdr>
    </w:div>
    <w:div w:id="730545490">
      <w:bodyDiv w:val="1"/>
      <w:marLeft w:val="0"/>
      <w:marRight w:val="0"/>
      <w:marTop w:val="0"/>
      <w:marBottom w:val="0"/>
      <w:divBdr>
        <w:top w:val="none" w:sz="0" w:space="0" w:color="auto"/>
        <w:left w:val="none" w:sz="0" w:space="0" w:color="auto"/>
        <w:bottom w:val="none" w:sz="0" w:space="0" w:color="auto"/>
        <w:right w:val="none" w:sz="0" w:space="0" w:color="auto"/>
      </w:divBdr>
    </w:div>
    <w:div w:id="747776249">
      <w:bodyDiv w:val="1"/>
      <w:marLeft w:val="0"/>
      <w:marRight w:val="0"/>
      <w:marTop w:val="0"/>
      <w:marBottom w:val="0"/>
      <w:divBdr>
        <w:top w:val="none" w:sz="0" w:space="0" w:color="auto"/>
        <w:left w:val="none" w:sz="0" w:space="0" w:color="auto"/>
        <w:bottom w:val="none" w:sz="0" w:space="0" w:color="auto"/>
        <w:right w:val="none" w:sz="0" w:space="0" w:color="auto"/>
      </w:divBdr>
    </w:div>
    <w:div w:id="749811129">
      <w:bodyDiv w:val="1"/>
      <w:marLeft w:val="0"/>
      <w:marRight w:val="0"/>
      <w:marTop w:val="0"/>
      <w:marBottom w:val="0"/>
      <w:divBdr>
        <w:top w:val="none" w:sz="0" w:space="0" w:color="auto"/>
        <w:left w:val="none" w:sz="0" w:space="0" w:color="auto"/>
        <w:bottom w:val="none" w:sz="0" w:space="0" w:color="auto"/>
        <w:right w:val="none" w:sz="0" w:space="0" w:color="auto"/>
      </w:divBdr>
    </w:div>
    <w:div w:id="814376286">
      <w:bodyDiv w:val="1"/>
      <w:marLeft w:val="0"/>
      <w:marRight w:val="0"/>
      <w:marTop w:val="0"/>
      <w:marBottom w:val="0"/>
      <w:divBdr>
        <w:top w:val="none" w:sz="0" w:space="0" w:color="auto"/>
        <w:left w:val="none" w:sz="0" w:space="0" w:color="auto"/>
        <w:bottom w:val="none" w:sz="0" w:space="0" w:color="auto"/>
        <w:right w:val="none" w:sz="0" w:space="0" w:color="auto"/>
      </w:divBdr>
    </w:div>
    <w:div w:id="828861735">
      <w:bodyDiv w:val="1"/>
      <w:marLeft w:val="0"/>
      <w:marRight w:val="0"/>
      <w:marTop w:val="0"/>
      <w:marBottom w:val="0"/>
      <w:divBdr>
        <w:top w:val="none" w:sz="0" w:space="0" w:color="auto"/>
        <w:left w:val="none" w:sz="0" w:space="0" w:color="auto"/>
        <w:bottom w:val="none" w:sz="0" w:space="0" w:color="auto"/>
        <w:right w:val="none" w:sz="0" w:space="0" w:color="auto"/>
      </w:divBdr>
    </w:div>
    <w:div w:id="914164274">
      <w:bodyDiv w:val="1"/>
      <w:marLeft w:val="0"/>
      <w:marRight w:val="0"/>
      <w:marTop w:val="0"/>
      <w:marBottom w:val="0"/>
      <w:divBdr>
        <w:top w:val="none" w:sz="0" w:space="0" w:color="auto"/>
        <w:left w:val="none" w:sz="0" w:space="0" w:color="auto"/>
        <w:bottom w:val="none" w:sz="0" w:space="0" w:color="auto"/>
        <w:right w:val="none" w:sz="0" w:space="0" w:color="auto"/>
      </w:divBdr>
    </w:div>
    <w:div w:id="948514908">
      <w:bodyDiv w:val="1"/>
      <w:marLeft w:val="0"/>
      <w:marRight w:val="0"/>
      <w:marTop w:val="0"/>
      <w:marBottom w:val="0"/>
      <w:divBdr>
        <w:top w:val="none" w:sz="0" w:space="0" w:color="auto"/>
        <w:left w:val="none" w:sz="0" w:space="0" w:color="auto"/>
        <w:bottom w:val="none" w:sz="0" w:space="0" w:color="auto"/>
        <w:right w:val="none" w:sz="0" w:space="0" w:color="auto"/>
      </w:divBdr>
    </w:div>
    <w:div w:id="1129977108">
      <w:bodyDiv w:val="1"/>
      <w:marLeft w:val="0"/>
      <w:marRight w:val="0"/>
      <w:marTop w:val="0"/>
      <w:marBottom w:val="0"/>
      <w:divBdr>
        <w:top w:val="none" w:sz="0" w:space="0" w:color="auto"/>
        <w:left w:val="none" w:sz="0" w:space="0" w:color="auto"/>
        <w:bottom w:val="none" w:sz="0" w:space="0" w:color="auto"/>
        <w:right w:val="none" w:sz="0" w:space="0" w:color="auto"/>
      </w:divBdr>
    </w:div>
    <w:div w:id="1186674402">
      <w:bodyDiv w:val="1"/>
      <w:marLeft w:val="0"/>
      <w:marRight w:val="0"/>
      <w:marTop w:val="0"/>
      <w:marBottom w:val="0"/>
      <w:divBdr>
        <w:top w:val="none" w:sz="0" w:space="0" w:color="auto"/>
        <w:left w:val="none" w:sz="0" w:space="0" w:color="auto"/>
        <w:bottom w:val="none" w:sz="0" w:space="0" w:color="auto"/>
        <w:right w:val="none" w:sz="0" w:space="0" w:color="auto"/>
      </w:divBdr>
    </w:div>
    <w:div w:id="1222669622">
      <w:bodyDiv w:val="1"/>
      <w:marLeft w:val="0"/>
      <w:marRight w:val="0"/>
      <w:marTop w:val="0"/>
      <w:marBottom w:val="0"/>
      <w:divBdr>
        <w:top w:val="none" w:sz="0" w:space="0" w:color="auto"/>
        <w:left w:val="none" w:sz="0" w:space="0" w:color="auto"/>
        <w:bottom w:val="none" w:sz="0" w:space="0" w:color="auto"/>
        <w:right w:val="none" w:sz="0" w:space="0" w:color="auto"/>
      </w:divBdr>
    </w:div>
    <w:div w:id="1316959917">
      <w:bodyDiv w:val="1"/>
      <w:marLeft w:val="0"/>
      <w:marRight w:val="0"/>
      <w:marTop w:val="0"/>
      <w:marBottom w:val="0"/>
      <w:divBdr>
        <w:top w:val="none" w:sz="0" w:space="0" w:color="auto"/>
        <w:left w:val="none" w:sz="0" w:space="0" w:color="auto"/>
        <w:bottom w:val="none" w:sz="0" w:space="0" w:color="auto"/>
        <w:right w:val="none" w:sz="0" w:space="0" w:color="auto"/>
      </w:divBdr>
    </w:div>
    <w:div w:id="1339767717">
      <w:bodyDiv w:val="1"/>
      <w:marLeft w:val="0"/>
      <w:marRight w:val="0"/>
      <w:marTop w:val="0"/>
      <w:marBottom w:val="0"/>
      <w:divBdr>
        <w:top w:val="none" w:sz="0" w:space="0" w:color="auto"/>
        <w:left w:val="none" w:sz="0" w:space="0" w:color="auto"/>
        <w:bottom w:val="none" w:sz="0" w:space="0" w:color="auto"/>
        <w:right w:val="none" w:sz="0" w:space="0" w:color="auto"/>
      </w:divBdr>
    </w:div>
    <w:div w:id="1421759260">
      <w:bodyDiv w:val="1"/>
      <w:marLeft w:val="0"/>
      <w:marRight w:val="0"/>
      <w:marTop w:val="0"/>
      <w:marBottom w:val="0"/>
      <w:divBdr>
        <w:top w:val="none" w:sz="0" w:space="0" w:color="auto"/>
        <w:left w:val="none" w:sz="0" w:space="0" w:color="auto"/>
        <w:bottom w:val="none" w:sz="0" w:space="0" w:color="auto"/>
        <w:right w:val="none" w:sz="0" w:space="0" w:color="auto"/>
      </w:divBdr>
    </w:div>
    <w:div w:id="1453935511">
      <w:bodyDiv w:val="1"/>
      <w:marLeft w:val="0"/>
      <w:marRight w:val="0"/>
      <w:marTop w:val="0"/>
      <w:marBottom w:val="0"/>
      <w:divBdr>
        <w:top w:val="none" w:sz="0" w:space="0" w:color="auto"/>
        <w:left w:val="none" w:sz="0" w:space="0" w:color="auto"/>
        <w:bottom w:val="none" w:sz="0" w:space="0" w:color="auto"/>
        <w:right w:val="none" w:sz="0" w:space="0" w:color="auto"/>
      </w:divBdr>
    </w:div>
    <w:div w:id="1471971285">
      <w:bodyDiv w:val="1"/>
      <w:marLeft w:val="0"/>
      <w:marRight w:val="0"/>
      <w:marTop w:val="0"/>
      <w:marBottom w:val="0"/>
      <w:divBdr>
        <w:top w:val="none" w:sz="0" w:space="0" w:color="auto"/>
        <w:left w:val="none" w:sz="0" w:space="0" w:color="auto"/>
        <w:bottom w:val="none" w:sz="0" w:space="0" w:color="auto"/>
        <w:right w:val="none" w:sz="0" w:space="0" w:color="auto"/>
      </w:divBdr>
    </w:div>
    <w:div w:id="1581594404">
      <w:bodyDiv w:val="1"/>
      <w:marLeft w:val="0"/>
      <w:marRight w:val="0"/>
      <w:marTop w:val="0"/>
      <w:marBottom w:val="0"/>
      <w:divBdr>
        <w:top w:val="none" w:sz="0" w:space="0" w:color="auto"/>
        <w:left w:val="none" w:sz="0" w:space="0" w:color="auto"/>
        <w:bottom w:val="none" w:sz="0" w:space="0" w:color="auto"/>
        <w:right w:val="none" w:sz="0" w:space="0" w:color="auto"/>
      </w:divBdr>
    </w:div>
    <w:div w:id="1612542516">
      <w:bodyDiv w:val="1"/>
      <w:marLeft w:val="0"/>
      <w:marRight w:val="0"/>
      <w:marTop w:val="0"/>
      <w:marBottom w:val="0"/>
      <w:divBdr>
        <w:top w:val="none" w:sz="0" w:space="0" w:color="auto"/>
        <w:left w:val="none" w:sz="0" w:space="0" w:color="auto"/>
        <w:bottom w:val="none" w:sz="0" w:space="0" w:color="auto"/>
        <w:right w:val="none" w:sz="0" w:space="0" w:color="auto"/>
      </w:divBdr>
    </w:div>
    <w:div w:id="1616405379">
      <w:bodyDiv w:val="1"/>
      <w:marLeft w:val="0"/>
      <w:marRight w:val="0"/>
      <w:marTop w:val="0"/>
      <w:marBottom w:val="0"/>
      <w:divBdr>
        <w:top w:val="none" w:sz="0" w:space="0" w:color="auto"/>
        <w:left w:val="none" w:sz="0" w:space="0" w:color="auto"/>
        <w:bottom w:val="none" w:sz="0" w:space="0" w:color="auto"/>
        <w:right w:val="none" w:sz="0" w:space="0" w:color="auto"/>
      </w:divBdr>
    </w:div>
    <w:div w:id="1761364487">
      <w:bodyDiv w:val="1"/>
      <w:marLeft w:val="0"/>
      <w:marRight w:val="0"/>
      <w:marTop w:val="0"/>
      <w:marBottom w:val="0"/>
      <w:divBdr>
        <w:top w:val="none" w:sz="0" w:space="0" w:color="auto"/>
        <w:left w:val="none" w:sz="0" w:space="0" w:color="auto"/>
        <w:bottom w:val="none" w:sz="0" w:space="0" w:color="auto"/>
        <w:right w:val="none" w:sz="0" w:space="0" w:color="auto"/>
      </w:divBdr>
    </w:div>
    <w:div w:id="1868719408">
      <w:bodyDiv w:val="1"/>
      <w:marLeft w:val="0"/>
      <w:marRight w:val="0"/>
      <w:marTop w:val="0"/>
      <w:marBottom w:val="0"/>
      <w:divBdr>
        <w:top w:val="none" w:sz="0" w:space="0" w:color="auto"/>
        <w:left w:val="none" w:sz="0" w:space="0" w:color="auto"/>
        <w:bottom w:val="none" w:sz="0" w:space="0" w:color="auto"/>
        <w:right w:val="none" w:sz="0" w:space="0" w:color="auto"/>
      </w:divBdr>
      <w:divsChild>
        <w:div w:id="1251236223">
          <w:marLeft w:val="0"/>
          <w:marRight w:val="0"/>
          <w:marTop w:val="0"/>
          <w:marBottom w:val="0"/>
          <w:divBdr>
            <w:top w:val="none" w:sz="0" w:space="0" w:color="auto"/>
            <w:left w:val="none" w:sz="0" w:space="0" w:color="auto"/>
            <w:bottom w:val="none" w:sz="0" w:space="0" w:color="auto"/>
            <w:right w:val="none" w:sz="0" w:space="0" w:color="auto"/>
          </w:divBdr>
          <w:divsChild>
            <w:div w:id="1659113498">
              <w:marLeft w:val="0"/>
              <w:marRight w:val="0"/>
              <w:marTop w:val="0"/>
              <w:marBottom w:val="0"/>
              <w:divBdr>
                <w:top w:val="none" w:sz="0" w:space="0" w:color="auto"/>
                <w:left w:val="none" w:sz="0" w:space="0" w:color="auto"/>
                <w:bottom w:val="none" w:sz="0" w:space="0" w:color="auto"/>
                <w:right w:val="none" w:sz="0" w:space="0" w:color="auto"/>
              </w:divBdr>
              <w:divsChild>
                <w:div w:id="1396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140745">
      <w:bodyDiv w:val="1"/>
      <w:marLeft w:val="0"/>
      <w:marRight w:val="0"/>
      <w:marTop w:val="0"/>
      <w:marBottom w:val="0"/>
      <w:divBdr>
        <w:top w:val="none" w:sz="0" w:space="0" w:color="auto"/>
        <w:left w:val="none" w:sz="0" w:space="0" w:color="auto"/>
        <w:bottom w:val="none" w:sz="0" w:space="0" w:color="auto"/>
        <w:right w:val="none" w:sz="0" w:space="0" w:color="auto"/>
      </w:divBdr>
      <w:divsChild>
        <w:div w:id="148402140">
          <w:marLeft w:val="0"/>
          <w:marRight w:val="0"/>
          <w:marTop w:val="0"/>
          <w:marBottom w:val="0"/>
          <w:divBdr>
            <w:top w:val="none" w:sz="0" w:space="0" w:color="auto"/>
            <w:left w:val="none" w:sz="0" w:space="0" w:color="auto"/>
            <w:bottom w:val="none" w:sz="0" w:space="0" w:color="auto"/>
            <w:right w:val="none" w:sz="0" w:space="0" w:color="auto"/>
          </w:divBdr>
          <w:divsChild>
            <w:div w:id="1707946508">
              <w:marLeft w:val="0"/>
              <w:marRight w:val="0"/>
              <w:marTop w:val="0"/>
              <w:marBottom w:val="0"/>
              <w:divBdr>
                <w:top w:val="none" w:sz="0" w:space="0" w:color="auto"/>
                <w:left w:val="none" w:sz="0" w:space="0" w:color="auto"/>
                <w:bottom w:val="none" w:sz="0" w:space="0" w:color="auto"/>
                <w:right w:val="none" w:sz="0" w:space="0" w:color="auto"/>
              </w:divBdr>
              <w:divsChild>
                <w:div w:id="160985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10367">
      <w:bodyDiv w:val="1"/>
      <w:marLeft w:val="0"/>
      <w:marRight w:val="0"/>
      <w:marTop w:val="0"/>
      <w:marBottom w:val="0"/>
      <w:divBdr>
        <w:top w:val="none" w:sz="0" w:space="0" w:color="auto"/>
        <w:left w:val="none" w:sz="0" w:space="0" w:color="auto"/>
        <w:bottom w:val="none" w:sz="0" w:space="0" w:color="auto"/>
        <w:right w:val="none" w:sz="0" w:space="0" w:color="auto"/>
      </w:divBdr>
    </w:div>
    <w:div w:id="1997604454">
      <w:bodyDiv w:val="1"/>
      <w:marLeft w:val="0"/>
      <w:marRight w:val="0"/>
      <w:marTop w:val="0"/>
      <w:marBottom w:val="0"/>
      <w:divBdr>
        <w:top w:val="none" w:sz="0" w:space="0" w:color="auto"/>
        <w:left w:val="none" w:sz="0" w:space="0" w:color="auto"/>
        <w:bottom w:val="none" w:sz="0" w:space="0" w:color="auto"/>
        <w:right w:val="none" w:sz="0" w:space="0" w:color="auto"/>
      </w:divBdr>
    </w:div>
    <w:div w:id="2126341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A21A3-A313-AF42-AC6B-ACF9BCB07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10</Pages>
  <Words>753</Words>
  <Characters>4298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Brandhorst</dc:creator>
  <cp:lastModifiedBy>Ben Brandhorst</cp:lastModifiedBy>
  <cp:revision>4</cp:revision>
  <cp:lastPrinted>2020-02-02T05:19:00Z</cp:lastPrinted>
  <dcterms:created xsi:type="dcterms:W3CDTF">2020-05-05T03:34:00Z</dcterms:created>
  <dcterms:modified xsi:type="dcterms:W3CDTF">2020-05-05T04:04:00Z</dcterms:modified>
</cp:coreProperties>
</file>