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vertAnchor="page" w:horzAnchor="margin" w:tblpY="1462"/>
        <w:tblW w:w="0" w:type="auto"/>
        <w:tblLook w:val="04A0" w:firstRow="1" w:lastRow="0" w:firstColumn="1" w:lastColumn="0" w:noHBand="0" w:noVBand="1"/>
      </w:tblPr>
      <w:tblGrid>
        <w:gridCol w:w="2689"/>
        <w:gridCol w:w="2889"/>
        <w:gridCol w:w="2790"/>
        <w:gridCol w:w="2790"/>
        <w:gridCol w:w="2790"/>
      </w:tblGrid>
      <w:tr w:rsidR="002223FA" w:rsidTr="007F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226CE" w:rsidRPr="00D70A31" w:rsidRDefault="00B226CE" w:rsidP="00B226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2889" w:type="dxa"/>
          </w:tcPr>
          <w:p w:rsidR="00B226CE" w:rsidRPr="00D70A31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790" w:type="dxa"/>
          </w:tcPr>
          <w:p w:rsidR="00B226CE" w:rsidRPr="00D70A31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Outcome</w:t>
            </w:r>
          </w:p>
        </w:tc>
        <w:tc>
          <w:tcPr>
            <w:tcW w:w="2790" w:type="dxa"/>
          </w:tcPr>
          <w:p w:rsidR="00B226CE" w:rsidRPr="00D70A31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Outcome</w:t>
            </w:r>
          </w:p>
        </w:tc>
        <w:tc>
          <w:tcPr>
            <w:tcW w:w="2790" w:type="dxa"/>
          </w:tcPr>
          <w:p w:rsidR="00B226CE" w:rsidRPr="00D70A31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</w:t>
            </w: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 Stock System</w:t>
            </w: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stock server has been updated, we need to update our version and ensure our stock system still works so I need to run the existing commands and ensure the previous functionality still exists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When I start the program and REGI </w:t>
            </w:r>
            <w:proofErr w:type="gramStart"/>
            <w:r>
              <w:rPr>
                <w:sz w:val="32"/>
                <w:szCs w:val="32"/>
              </w:rPr>
              <w:t>I</w:t>
            </w:r>
            <w:proofErr w:type="gramEnd"/>
            <w:r>
              <w:rPr>
                <w:sz w:val="32"/>
                <w:szCs w:val="32"/>
              </w:rPr>
              <w:t xml:space="preserve"> get an ID back and I can use this ID to BUY stock.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server successfully gave me and ID and sent an acknowledgement of a successful purchase of stock.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23FA">
              <w:rPr>
                <w:color w:val="00B050"/>
                <w:sz w:val="32"/>
                <w:szCs w:val="32"/>
              </w:rPr>
              <w:t>Pass</w:t>
            </w:r>
          </w:p>
        </w:tc>
      </w:tr>
      <w:tr w:rsidR="007F0021" w:rsidTr="007F0021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Sell Stock</w:t>
            </w: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connected and registered to the server. I then entered DISP to view all of the current stock prices. I then entered, “SELL</w:t>
            </w:r>
            <w:proofErr w:type="gramStart"/>
            <w:r>
              <w:rPr>
                <w:sz w:val="32"/>
                <w:szCs w:val="32"/>
              </w:rPr>
              <w:t>:IBM:10</w:t>
            </w:r>
            <w:proofErr w:type="gramEnd"/>
            <w:r>
              <w:rPr>
                <w:sz w:val="32"/>
                <w:szCs w:val="32"/>
              </w:rPr>
              <w:t>” to sell 10 stock in IBM.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Once I have entered the SELL command I expect the server to reply with an acknowledgement.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server did send an acknowledgement after I entered the SELL command.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23FA">
              <w:rPr>
                <w:color w:val="00B050"/>
                <w:sz w:val="32"/>
                <w:szCs w:val="32"/>
              </w:rPr>
              <w:t>Pass</w:t>
            </w: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Register System</w:t>
            </w: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have put a print line command in the </w:t>
            </w:r>
            <w:proofErr w:type="spellStart"/>
            <w:proofErr w:type="gramStart"/>
            <w:r>
              <w:rPr>
                <w:sz w:val="32"/>
                <w:szCs w:val="32"/>
              </w:rPr>
              <w:t>SendCommand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 function in the Façade class so when I start the program it will automatically output the register ID.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Once I have run the program, the server </w:t>
            </w:r>
            <w:r>
              <w:rPr>
                <w:sz w:val="32"/>
                <w:szCs w:val="32"/>
              </w:rPr>
              <w:t>will</w:t>
            </w:r>
            <w:r>
              <w:rPr>
                <w:sz w:val="32"/>
                <w:szCs w:val="32"/>
              </w:rPr>
              <w:t xml:space="preserve"> output my ID and I can buy and sell shares without having to enter my ID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server output my ID and I could successfully BUY and SELL shares without entering my ID in the command.</w:t>
            </w:r>
            <w:bookmarkStart w:id="0" w:name="_GoBack"/>
            <w:bookmarkEnd w:id="0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C3A32">
              <w:rPr>
                <w:color w:val="00B050"/>
                <w:sz w:val="32"/>
                <w:szCs w:val="32"/>
              </w:rPr>
              <w:t>Pass</w:t>
            </w:r>
          </w:p>
        </w:tc>
      </w:tr>
      <w:tr w:rsidR="007F0021" w:rsidTr="007F0021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2889" w:type="dxa"/>
          </w:tcPr>
          <w:p w:rsidR="007F0021" w:rsidRPr="00D70A31" w:rsidRDefault="007F0021" w:rsidP="007F0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Outcome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Outcome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</w:t>
            </w: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2889" w:type="dxa"/>
          </w:tcPr>
          <w:p w:rsidR="007F0021" w:rsidRPr="00D70A31" w:rsidRDefault="007F0021" w:rsidP="007F0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Predicted Outcome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Outcome</w:t>
            </w:r>
          </w:p>
        </w:tc>
        <w:tc>
          <w:tcPr>
            <w:tcW w:w="2790" w:type="dxa"/>
          </w:tcPr>
          <w:p w:rsidR="007F0021" w:rsidRPr="00D70A31" w:rsidRDefault="007F0021" w:rsidP="007F0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</w:t>
            </w:r>
          </w:p>
        </w:tc>
      </w:tr>
      <w:tr w:rsidR="007F0021" w:rsidTr="007F0021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D70A31" w:rsidRDefault="007F0021" w:rsidP="007F0021">
            <w:pPr>
              <w:rPr>
                <w:sz w:val="32"/>
                <w:szCs w:val="32"/>
              </w:rPr>
            </w:pPr>
          </w:p>
        </w:tc>
        <w:tc>
          <w:tcPr>
            <w:tcW w:w="2889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790" w:type="dxa"/>
          </w:tcPr>
          <w:p w:rsidR="007F0021" w:rsidRPr="00D70A31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FC3A32" w:rsidRDefault="00FC3A32"/>
    <w:sectPr w:rsidR="00FC3A32" w:rsidSect="00D70A31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6E0" w:rsidRDefault="008C66E0" w:rsidP="00B226CE">
      <w:pPr>
        <w:spacing w:after="0" w:line="240" w:lineRule="auto"/>
      </w:pPr>
      <w:r>
        <w:separator/>
      </w:r>
    </w:p>
  </w:endnote>
  <w:endnote w:type="continuationSeparator" w:id="0">
    <w:p w:rsidR="008C66E0" w:rsidRDefault="008C66E0" w:rsidP="00B22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6E0" w:rsidRDefault="008C66E0" w:rsidP="00B226CE">
      <w:pPr>
        <w:spacing w:after="0" w:line="240" w:lineRule="auto"/>
      </w:pPr>
      <w:r>
        <w:separator/>
      </w:r>
    </w:p>
  </w:footnote>
  <w:footnote w:type="continuationSeparator" w:id="0">
    <w:p w:rsidR="008C66E0" w:rsidRDefault="008C66E0" w:rsidP="00B22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CE" w:rsidRPr="00B226CE" w:rsidRDefault="00B226CE" w:rsidP="00B226CE">
    <w:pPr>
      <w:pStyle w:val="Heading1"/>
      <w:jc w:val="center"/>
    </w:pPr>
    <w:r>
      <w:t xml:space="preserve">Sprint </w:t>
    </w:r>
    <w:r w:rsidR="00AD57B2">
      <w:t>3</w:t>
    </w:r>
    <w:r w:rsidRPr="00B226CE">
      <w:t xml:space="preserve"> Testing</w:t>
    </w:r>
    <w:r>
      <w:t xml:space="preserve"> Document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31"/>
    <w:rsid w:val="000E223E"/>
    <w:rsid w:val="002223FA"/>
    <w:rsid w:val="003C15A3"/>
    <w:rsid w:val="00736C6A"/>
    <w:rsid w:val="00742FC8"/>
    <w:rsid w:val="007F0021"/>
    <w:rsid w:val="008C66E0"/>
    <w:rsid w:val="00AD57B2"/>
    <w:rsid w:val="00B226CE"/>
    <w:rsid w:val="00B633B4"/>
    <w:rsid w:val="00D70A31"/>
    <w:rsid w:val="00F15DD5"/>
    <w:rsid w:val="00FC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482FA-9983-4739-850A-7427AEC3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D70A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70A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22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CE"/>
  </w:style>
  <w:style w:type="paragraph" w:styleId="Footer">
    <w:name w:val="footer"/>
    <w:basedOn w:val="Normal"/>
    <w:link w:val="FooterChar"/>
    <w:uiPriority w:val="99"/>
    <w:unhideWhenUsed/>
    <w:rsid w:val="00B22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CE"/>
  </w:style>
  <w:style w:type="character" w:customStyle="1" w:styleId="Heading1Char">
    <w:name w:val="Heading 1 Char"/>
    <w:basedOn w:val="DefaultParagraphFont"/>
    <w:link w:val="Heading1"/>
    <w:uiPriority w:val="9"/>
    <w:rsid w:val="00B22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2</cp:revision>
  <dcterms:created xsi:type="dcterms:W3CDTF">2017-11-24T17:33:00Z</dcterms:created>
  <dcterms:modified xsi:type="dcterms:W3CDTF">2017-11-24T17:33:00Z</dcterms:modified>
</cp:coreProperties>
</file>