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bookmarkStart w:name="_GoBack" w:displacedByCustomXml="next" w:id="0"/>
    <w:bookmarkEnd w:displacedByCustomXml="next" w:id="0"/>
    <w:sdt>
      <w:sdtPr>
        <w:rPr>
          <w:color w:val="DDDDDD" w:themeColor="accent1"/>
        </w:rPr>
        <w:id w:val="1984505040"/>
        <w:docPartObj>
          <w:docPartGallery w:val="Cover Pages"/>
          <w:docPartUnique/>
        </w:docPartObj>
      </w:sdtPr>
      <w:sdtEndPr>
        <w:rPr>
          <w:rFonts w:eastAsiaTheme="majorEastAsia"/>
          <w:noProof/>
          <w:color w:val="auto"/>
        </w:rPr>
      </w:sdtEndPr>
      <w:sdtContent>
        <w:p w:rsidR="00A44D64" w:rsidP="00DB2EE1" w:rsidRDefault="00A44D64" w14:paraId="3A226EE5" w14:textId="77777777">
          <w:pPr>
            <w:pStyle w:val="Sansinterligne"/>
            <w:spacing w:before="1540" w:after="240"/>
            <w:jc w:val="center"/>
            <w:rPr>
              <w:color w:val="DDDDDD" w:themeColor="accent1"/>
            </w:rPr>
          </w:pPr>
        </w:p>
        <w:p w:rsidR="00A44D64" w:rsidP="00DB2EE1" w:rsidRDefault="00A44D64" w14:paraId="5605084E" w14:textId="77777777">
          <w:pPr>
            <w:pStyle w:val="Sansinterligne"/>
            <w:spacing w:before="1540" w:after="240"/>
            <w:jc w:val="center"/>
            <w:rPr>
              <w:color w:val="DDDDDD" w:themeColor="accent1"/>
            </w:rPr>
          </w:pPr>
        </w:p>
        <w:p w:rsidR="00DB2EE1" w:rsidP="00DB2EE1" w:rsidRDefault="00DB2EE1" w14:paraId="1A1C6C42" w14:textId="77777777">
          <w:pPr>
            <w:pStyle w:val="Sansinterligne"/>
            <w:spacing w:before="1540" w:after="240"/>
            <w:jc w:val="center"/>
            <w:rPr>
              <w:color w:val="DDDDDD" w:themeColor="accent1"/>
            </w:rPr>
          </w:pPr>
          <w:r>
            <w:rPr>
              <w:noProof/>
              <w:lang w:eastAsia="fr-FR"/>
            </w:rPr>
            <w:drawing>
              <wp:inline distT="0" distB="0" distL="0" distR="0" wp14:anchorId="5075EAE8" wp14:editId="56C1B8EC">
                <wp:extent cx="1635760" cy="322317"/>
                <wp:effectExtent l="0" t="0" r="2540" b="1905"/>
                <wp:docPr id="3" name="Image 3" descr="https://lh5.googleusercontent.com/3dhQv96TmyFmzlcgpHj9D2I1JPNvPa5Dv-d5fjNyQIz2AImxiONVr40Blil0ejje1SBjZTYgeQZvrYFKzaMvmcYP1Gmjl8nVDpVt5WUP6ZLuLGBZpg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dhQv96TmyFmzlcgpHj9D2I1JPNvPa5Dv-d5fjNyQIz2AImxiONVr40Blil0ejje1SBjZTYgeQZvrYFKzaMvmcYP1Gmjl8nVDpVt5WUP6ZLuLGBZpgj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721" cy="328024"/>
                        </a:xfrm>
                        <a:prstGeom prst="rect">
                          <a:avLst/>
                        </a:prstGeom>
                        <a:noFill/>
                        <a:ln>
                          <a:noFill/>
                        </a:ln>
                      </pic:spPr>
                    </pic:pic>
                  </a:graphicData>
                </a:graphic>
              </wp:inline>
            </w:drawing>
          </w:r>
        </w:p>
        <w:sdt>
          <w:sdtPr>
            <w:rPr>
              <w:rFonts w:asciiTheme="majorHAnsi" w:hAnsiTheme="majorHAnsi" w:eastAsiaTheme="majorEastAsia" w:cstheme="majorBidi"/>
              <w:caps/>
              <w:sz w:val="72"/>
              <w:szCs w:val="72"/>
            </w:rPr>
            <w:alias w:val="Titre"/>
            <w:tag w:val=""/>
            <w:id w:val="1735040861"/>
            <w:placeholder>
              <w:docPart w:val="64C0B270C4A347A69FB28F13165101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Pr="00DB2EE1" w:rsidR="00DB2EE1" w:rsidP="00DB2EE1" w:rsidRDefault="009532BE" w14:paraId="4F71E43C" w14:textId="77777777">
              <w:pPr>
                <w:pStyle w:val="Sansinterligne"/>
                <w:pBdr>
                  <w:top w:val="single" w:color="DDDDDD" w:themeColor="accent1" w:sz="6" w:space="6"/>
                  <w:bottom w:val="single" w:color="DDDDDD" w:themeColor="accent1" w:sz="6" w:space="6"/>
                </w:pBdr>
                <w:spacing w:after="240"/>
                <w:jc w:val="center"/>
                <w:rPr>
                  <w:rFonts w:asciiTheme="majorHAnsi" w:hAnsiTheme="majorHAnsi" w:eastAsiaTheme="majorEastAsia" w:cstheme="majorBidi"/>
                  <w:caps/>
                  <w:sz w:val="80"/>
                  <w:szCs w:val="80"/>
                </w:rPr>
              </w:pPr>
              <w:r>
                <w:rPr>
                  <w:rFonts w:asciiTheme="majorHAnsi" w:hAnsiTheme="majorHAnsi" w:eastAsiaTheme="majorEastAsia" w:cstheme="majorBidi"/>
                  <w:caps/>
                  <w:sz w:val="72"/>
                  <w:szCs w:val="72"/>
                </w:rPr>
                <w:t>CAHIER DES CHARGES</w:t>
              </w:r>
            </w:p>
          </w:sdtContent>
        </w:sdt>
        <w:sdt>
          <w:sdtPr>
            <w:rPr>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Pr="00DB2EE1" w:rsidR="00DB2EE1" w:rsidP="00DB2EE1" w:rsidRDefault="003867E2" w14:paraId="5F4DBDD8" w14:textId="77777777">
              <w:pPr>
                <w:pStyle w:val="Sansinterligne"/>
                <w:jc w:val="center"/>
                <w:rPr>
                  <w:sz w:val="28"/>
                  <w:szCs w:val="28"/>
                </w:rPr>
              </w:pPr>
              <w:r>
                <w:rPr>
                  <w:sz w:val="28"/>
                  <w:szCs w:val="28"/>
                </w:rPr>
                <w:t>v</w:t>
              </w:r>
              <w:r w:rsidR="00777FE9">
                <w:rPr>
                  <w:sz w:val="28"/>
                  <w:szCs w:val="28"/>
                </w:rPr>
                <w:t>1</w:t>
              </w:r>
              <w:r w:rsidR="000B5F41">
                <w:rPr>
                  <w:sz w:val="28"/>
                  <w:szCs w:val="28"/>
                </w:rPr>
                <w:t>.1 – 08</w:t>
              </w:r>
              <w:r w:rsidR="00777FE9">
                <w:rPr>
                  <w:sz w:val="28"/>
                  <w:szCs w:val="28"/>
                </w:rPr>
                <w:t>/10/2013 – page 1 à 4</w:t>
              </w:r>
            </w:p>
          </w:sdtContent>
        </w:sdt>
        <w:p w:rsidR="00DB2EE1" w:rsidP="00DB2EE1" w:rsidRDefault="00DB2EE1" w14:paraId="4478DE76" w14:textId="77777777">
          <w:pPr>
            <w:pStyle w:val="Sansinterligne"/>
            <w:spacing w:before="480"/>
            <w:jc w:val="center"/>
            <w:rPr>
              <w:color w:val="DDDDDD" w:themeColor="accent1"/>
            </w:rPr>
          </w:pPr>
        </w:p>
        <w:p w:rsidR="00A44D64" w:rsidP="00DB2EE1" w:rsidRDefault="00A44D64" w14:paraId="6BFB2A48" w14:textId="77777777">
          <w:pPr>
            <w:pStyle w:val="Sansinterligne"/>
            <w:spacing w:before="480"/>
            <w:jc w:val="center"/>
            <w:rPr>
              <w:color w:val="DDDDDD" w:themeColor="accent1"/>
            </w:rPr>
          </w:pPr>
        </w:p>
        <w:p w:rsidR="00A44D64" w:rsidP="00DB2EE1" w:rsidRDefault="00A44D64" w14:paraId="1D920F0F" w14:textId="77777777">
          <w:pPr>
            <w:pStyle w:val="Sansinterligne"/>
            <w:spacing w:before="480"/>
            <w:jc w:val="center"/>
            <w:rPr>
              <w:color w:val="DDDDDD" w:themeColor="accent1"/>
            </w:rPr>
          </w:pPr>
        </w:p>
        <w:p w:rsidR="00A44D64" w:rsidP="00DB2EE1" w:rsidRDefault="00A44D64" w14:paraId="07587284" w14:textId="77777777">
          <w:pPr>
            <w:pStyle w:val="Sansinterligne"/>
            <w:spacing w:before="480"/>
            <w:jc w:val="center"/>
            <w:rPr>
              <w:color w:val="DDDDDD" w:themeColor="accent1"/>
            </w:rPr>
          </w:pPr>
        </w:p>
        <w:p w:rsidR="00A44D64" w:rsidP="00DB2EE1" w:rsidRDefault="00A44D64" w14:paraId="672DF10A" w14:textId="77777777">
          <w:pPr>
            <w:pStyle w:val="Sansinterligne"/>
            <w:spacing w:before="480"/>
            <w:jc w:val="center"/>
            <w:rPr>
              <w:color w:val="DDDDDD" w:themeColor="accent1"/>
            </w:rPr>
          </w:pPr>
        </w:p>
        <w:p w:rsidR="00A44D64" w:rsidP="00DB2EE1" w:rsidRDefault="00A44D64" w14:paraId="68850A96" w14:textId="77777777">
          <w:pPr>
            <w:pStyle w:val="Sansinterligne"/>
            <w:spacing w:before="480"/>
            <w:jc w:val="center"/>
            <w:rPr>
              <w:color w:val="DDDDDD" w:themeColor="accent1"/>
            </w:rPr>
          </w:pPr>
        </w:p>
        <w:p w:rsidR="00A44D64" w:rsidP="00DB2EE1" w:rsidRDefault="00A44D64" w14:paraId="52F4034B" w14:textId="77777777">
          <w:pPr>
            <w:pStyle w:val="Sansinterligne"/>
            <w:spacing w:before="480"/>
            <w:jc w:val="center"/>
            <w:rPr>
              <w:color w:val="DDDDDD" w:themeColor="accent1"/>
            </w:rPr>
          </w:pPr>
        </w:p>
        <w:p w:rsidRPr="00DB2EE1" w:rsidR="00A44D64" w:rsidP="00A44D64" w:rsidRDefault="00A44D64" w14:paraId="762F362D" w14:textId="77777777">
          <w:pPr>
            <w:pStyle w:val="Sansinterligne"/>
            <w:spacing w:before="480"/>
            <w:rPr>
              <w:color w:val="DDDDDD" w:themeColor="accent1"/>
            </w:rPr>
          </w:pPr>
        </w:p>
        <w:sdt>
          <w:sdtPr>
            <w:rPr>
              <w:rFonts w:asciiTheme="minorHAnsi" w:hAnsiTheme="minorHAnsi" w:eastAsiaTheme="minorEastAsia" w:cstheme="minorBidi"/>
              <w:color w:val="auto"/>
              <w:sz w:val="21"/>
              <w:szCs w:val="21"/>
            </w:rPr>
            <w:id w:val="-1476980799"/>
            <w:docPartObj>
              <w:docPartGallery w:val="Table of Contents"/>
              <w:docPartUnique/>
            </w:docPartObj>
          </w:sdtPr>
          <w:sdtEndPr>
            <w:rPr>
              <w:b/>
              <w:bCs/>
            </w:rPr>
          </w:sdtEndPr>
          <w:sdtContent>
            <w:p w:rsidR="00656E64" w:rsidRDefault="00656E64" w14:paraId="0C3E45B3" w14:textId="77777777">
              <w:pPr>
                <w:pStyle w:val="En-ttedetabledesmatires"/>
              </w:pPr>
              <w:r>
                <w:t>Table des matières</w:t>
              </w:r>
            </w:p>
            <w:p w:rsidR="001B7422" w:rsidRDefault="00656E64" w14:paraId="4C04A67D" w14:textId="77777777">
              <w:pPr>
                <w:pStyle w:val="TM1"/>
                <w:tabs>
                  <w:tab w:val="right" w:leader="dot" w:pos="9062"/>
                </w:tabs>
                <w:rPr>
                  <w:noProof/>
                  <w:sz w:val="22"/>
                  <w:szCs w:val="22"/>
                  <w:lang w:eastAsia="fr-FR"/>
                </w:rPr>
              </w:pPr>
              <w:r>
                <w:fldChar w:fldCharType="begin"/>
              </w:r>
              <w:r>
                <w:instrText xml:space="preserve"> TOC \o "1-3" \h \z \u </w:instrText>
              </w:r>
              <w:r>
                <w:fldChar w:fldCharType="separate"/>
              </w:r>
              <w:hyperlink w:history="1" w:anchor="_Toc368984263">
                <w:r w:rsidRPr="00823231" w:rsidR="001B7422">
                  <w:rPr>
                    <w:rStyle w:val="Lienhypertexte"/>
                    <w:noProof/>
                  </w:rPr>
                  <w:t>Introduction</w:t>
                </w:r>
                <w:r w:rsidR="001B7422">
                  <w:rPr>
                    <w:noProof/>
                    <w:webHidden/>
                  </w:rPr>
                  <w:tab/>
                </w:r>
                <w:r w:rsidR="001B7422">
                  <w:rPr>
                    <w:noProof/>
                    <w:webHidden/>
                  </w:rPr>
                  <w:fldChar w:fldCharType="begin"/>
                </w:r>
                <w:r w:rsidR="001B7422">
                  <w:rPr>
                    <w:noProof/>
                    <w:webHidden/>
                  </w:rPr>
                  <w:instrText xml:space="preserve"> PAGEREF _Toc368984263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6973E7AB" w14:textId="77777777">
              <w:pPr>
                <w:pStyle w:val="TM1"/>
                <w:tabs>
                  <w:tab w:val="right" w:leader="dot" w:pos="9062"/>
                </w:tabs>
                <w:rPr>
                  <w:noProof/>
                  <w:sz w:val="22"/>
                  <w:szCs w:val="22"/>
                  <w:lang w:eastAsia="fr-FR"/>
                </w:rPr>
              </w:pPr>
              <w:hyperlink w:history="1" w:anchor="_Toc368984264">
                <w:r w:rsidRPr="00823231" w:rsidR="001B7422">
                  <w:rPr>
                    <w:rStyle w:val="Lienhypertexte"/>
                    <w:noProof/>
                  </w:rPr>
                  <w:t>Buts et objectifs de l’application CTE (Cahier de Texte Electronique)</w:t>
                </w:r>
                <w:r w:rsidR="001B7422">
                  <w:rPr>
                    <w:noProof/>
                    <w:webHidden/>
                  </w:rPr>
                  <w:tab/>
                </w:r>
                <w:r w:rsidR="001B7422">
                  <w:rPr>
                    <w:noProof/>
                    <w:webHidden/>
                  </w:rPr>
                  <w:fldChar w:fldCharType="begin"/>
                </w:r>
                <w:r w:rsidR="001B7422">
                  <w:rPr>
                    <w:noProof/>
                    <w:webHidden/>
                  </w:rPr>
                  <w:instrText xml:space="preserve"> PAGEREF _Toc368984264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1E8B784B" w14:textId="77777777">
              <w:pPr>
                <w:pStyle w:val="TM2"/>
                <w:tabs>
                  <w:tab w:val="right" w:leader="dot" w:pos="9062"/>
                </w:tabs>
                <w:rPr>
                  <w:noProof/>
                  <w:sz w:val="22"/>
                  <w:szCs w:val="22"/>
                  <w:lang w:eastAsia="fr-FR"/>
                </w:rPr>
              </w:pPr>
              <w:hyperlink w:history="1" w:anchor="_Toc368984265">
                <w:r w:rsidRPr="00823231" w:rsidR="001B7422">
                  <w:rPr>
                    <w:rStyle w:val="Lienhypertexte"/>
                    <w:noProof/>
                  </w:rPr>
                  <w:t>Prestations attendues</w:t>
                </w:r>
                <w:r w:rsidR="001B7422">
                  <w:rPr>
                    <w:noProof/>
                    <w:webHidden/>
                  </w:rPr>
                  <w:tab/>
                </w:r>
                <w:r w:rsidR="001B7422">
                  <w:rPr>
                    <w:noProof/>
                    <w:webHidden/>
                  </w:rPr>
                  <w:fldChar w:fldCharType="begin"/>
                </w:r>
                <w:r w:rsidR="001B7422">
                  <w:rPr>
                    <w:noProof/>
                    <w:webHidden/>
                  </w:rPr>
                  <w:instrText xml:space="preserve"> PAGEREF _Toc368984265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6792A1AC" w14:textId="77777777">
              <w:pPr>
                <w:pStyle w:val="TM2"/>
                <w:tabs>
                  <w:tab w:val="right" w:leader="dot" w:pos="9062"/>
                </w:tabs>
                <w:rPr>
                  <w:noProof/>
                  <w:sz w:val="22"/>
                  <w:szCs w:val="22"/>
                  <w:lang w:eastAsia="fr-FR"/>
                </w:rPr>
              </w:pPr>
              <w:hyperlink w:history="1" w:anchor="_Toc368984266">
                <w:r w:rsidRPr="00823231" w:rsidR="001B7422">
                  <w:rPr>
                    <w:rStyle w:val="Lienhypertexte"/>
                    <w:noProof/>
                  </w:rPr>
                  <w:t>Objectifs de l’application</w:t>
                </w:r>
                <w:r w:rsidR="001B7422">
                  <w:rPr>
                    <w:noProof/>
                    <w:webHidden/>
                  </w:rPr>
                  <w:tab/>
                </w:r>
                <w:r w:rsidR="001B7422">
                  <w:rPr>
                    <w:noProof/>
                    <w:webHidden/>
                  </w:rPr>
                  <w:fldChar w:fldCharType="begin"/>
                </w:r>
                <w:r w:rsidR="001B7422">
                  <w:rPr>
                    <w:noProof/>
                    <w:webHidden/>
                  </w:rPr>
                  <w:instrText xml:space="preserve"> PAGEREF _Toc368984266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7F5127CF" w14:textId="77777777">
              <w:pPr>
                <w:pStyle w:val="TM1"/>
                <w:tabs>
                  <w:tab w:val="right" w:leader="dot" w:pos="9062"/>
                </w:tabs>
                <w:rPr>
                  <w:noProof/>
                  <w:sz w:val="22"/>
                  <w:szCs w:val="22"/>
                  <w:lang w:eastAsia="fr-FR"/>
                </w:rPr>
              </w:pPr>
              <w:hyperlink w:history="1" w:anchor="_Toc368984267">
                <w:r w:rsidRPr="00823231" w:rsidR="001B7422">
                  <w:rPr>
                    <w:rStyle w:val="Lienhypertexte"/>
                    <w:noProof/>
                  </w:rPr>
                  <w:t>Graphisme et ergonomie</w:t>
                </w:r>
                <w:r w:rsidR="001B7422">
                  <w:rPr>
                    <w:noProof/>
                    <w:webHidden/>
                  </w:rPr>
                  <w:tab/>
                </w:r>
                <w:r w:rsidR="001B7422">
                  <w:rPr>
                    <w:noProof/>
                    <w:webHidden/>
                  </w:rPr>
                  <w:fldChar w:fldCharType="begin"/>
                </w:r>
                <w:r w:rsidR="001B7422">
                  <w:rPr>
                    <w:noProof/>
                    <w:webHidden/>
                  </w:rPr>
                  <w:instrText xml:space="preserve"> PAGEREF _Toc368984267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677138B7" w14:textId="77777777">
              <w:pPr>
                <w:pStyle w:val="TM1"/>
                <w:tabs>
                  <w:tab w:val="right" w:leader="dot" w:pos="9062"/>
                </w:tabs>
                <w:rPr>
                  <w:noProof/>
                  <w:sz w:val="22"/>
                  <w:szCs w:val="22"/>
                  <w:lang w:eastAsia="fr-FR"/>
                </w:rPr>
              </w:pPr>
              <w:hyperlink w:history="1" w:anchor="_Toc368984268">
                <w:r w:rsidRPr="00823231" w:rsidR="001B7422">
                  <w:rPr>
                    <w:rStyle w:val="Lienhypertexte"/>
                    <w:noProof/>
                  </w:rPr>
                  <w:t>Eléments constitutifs de l’application</w:t>
                </w:r>
                <w:r w:rsidR="001B7422">
                  <w:rPr>
                    <w:noProof/>
                    <w:webHidden/>
                  </w:rPr>
                  <w:tab/>
                </w:r>
                <w:r w:rsidR="001B7422">
                  <w:rPr>
                    <w:noProof/>
                    <w:webHidden/>
                  </w:rPr>
                  <w:fldChar w:fldCharType="begin"/>
                </w:r>
                <w:r w:rsidR="001B7422">
                  <w:rPr>
                    <w:noProof/>
                    <w:webHidden/>
                  </w:rPr>
                  <w:instrText xml:space="preserve"> PAGEREF _Toc368984268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7D99C2E2" w14:textId="77777777">
              <w:pPr>
                <w:pStyle w:val="TM2"/>
                <w:tabs>
                  <w:tab w:val="right" w:leader="dot" w:pos="9062"/>
                </w:tabs>
                <w:rPr>
                  <w:noProof/>
                  <w:sz w:val="22"/>
                  <w:szCs w:val="22"/>
                  <w:lang w:eastAsia="fr-FR"/>
                </w:rPr>
              </w:pPr>
              <w:hyperlink w:history="1" w:anchor="_Toc368984269">
                <w:r w:rsidRPr="00823231" w:rsidR="001B7422">
                  <w:rPr>
                    <w:rStyle w:val="Lienhypertexte"/>
                    <w:noProof/>
                  </w:rPr>
                  <w:t>Pour les intervenants :</w:t>
                </w:r>
                <w:r w:rsidR="001B7422">
                  <w:rPr>
                    <w:noProof/>
                    <w:webHidden/>
                  </w:rPr>
                  <w:tab/>
                </w:r>
                <w:r w:rsidR="001B7422">
                  <w:rPr>
                    <w:noProof/>
                    <w:webHidden/>
                  </w:rPr>
                  <w:fldChar w:fldCharType="begin"/>
                </w:r>
                <w:r w:rsidR="001B7422">
                  <w:rPr>
                    <w:noProof/>
                    <w:webHidden/>
                  </w:rPr>
                  <w:instrText xml:space="preserve"> PAGEREF _Toc368984269 \h </w:instrText>
                </w:r>
                <w:r w:rsidR="001B7422">
                  <w:rPr>
                    <w:noProof/>
                    <w:webHidden/>
                  </w:rPr>
                </w:r>
                <w:r w:rsidR="001B7422">
                  <w:rPr>
                    <w:noProof/>
                    <w:webHidden/>
                  </w:rPr>
                  <w:fldChar w:fldCharType="separate"/>
                </w:r>
                <w:r w:rsidR="001B7422">
                  <w:rPr>
                    <w:noProof/>
                    <w:webHidden/>
                  </w:rPr>
                  <w:t>2</w:t>
                </w:r>
                <w:r w:rsidR="001B7422">
                  <w:rPr>
                    <w:noProof/>
                    <w:webHidden/>
                  </w:rPr>
                  <w:fldChar w:fldCharType="end"/>
                </w:r>
              </w:hyperlink>
            </w:p>
            <w:p w:rsidR="001B7422" w:rsidRDefault="00B25F7B" w14:paraId="0ED6425A" w14:textId="77777777">
              <w:pPr>
                <w:pStyle w:val="TM2"/>
                <w:tabs>
                  <w:tab w:val="right" w:leader="dot" w:pos="9062"/>
                </w:tabs>
                <w:rPr>
                  <w:noProof/>
                  <w:sz w:val="22"/>
                  <w:szCs w:val="22"/>
                  <w:lang w:eastAsia="fr-FR"/>
                </w:rPr>
              </w:pPr>
              <w:hyperlink w:history="1" w:anchor="_Toc368984270">
                <w:r w:rsidRPr="00823231" w:rsidR="001B7422">
                  <w:rPr>
                    <w:rStyle w:val="Lienhypertexte"/>
                    <w:noProof/>
                  </w:rPr>
                  <w:t>Pour les administrateurs :</w:t>
                </w:r>
                <w:r w:rsidR="001B7422">
                  <w:rPr>
                    <w:noProof/>
                    <w:webHidden/>
                  </w:rPr>
                  <w:tab/>
                </w:r>
                <w:r w:rsidR="001B7422">
                  <w:rPr>
                    <w:noProof/>
                    <w:webHidden/>
                  </w:rPr>
                  <w:fldChar w:fldCharType="begin"/>
                </w:r>
                <w:r w:rsidR="001B7422">
                  <w:rPr>
                    <w:noProof/>
                    <w:webHidden/>
                  </w:rPr>
                  <w:instrText xml:space="preserve"> PAGEREF _Toc368984270 \h </w:instrText>
                </w:r>
                <w:r w:rsidR="001B7422">
                  <w:rPr>
                    <w:noProof/>
                    <w:webHidden/>
                  </w:rPr>
                </w:r>
                <w:r w:rsidR="001B7422">
                  <w:rPr>
                    <w:noProof/>
                    <w:webHidden/>
                  </w:rPr>
                  <w:fldChar w:fldCharType="separate"/>
                </w:r>
                <w:r w:rsidR="001B7422">
                  <w:rPr>
                    <w:noProof/>
                    <w:webHidden/>
                  </w:rPr>
                  <w:t>3</w:t>
                </w:r>
                <w:r w:rsidR="001B7422">
                  <w:rPr>
                    <w:noProof/>
                    <w:webHidden/>
                  </w:rPr>
                  <w:fldChar w:fldCharType="end"/>
                </w:r>
              </w:hyperlink>
            </w:p>
            <w:p w:rsidR="001B7422" w:rsidRDefault="00B25F7B" w14:paraId="4CBC400D" w14:textId="77777777">
              <w:pPr>
                <w:pStyle w:val="TM1"/>
                <w:tabs>
                  <w:tab w:val="right" w:leader="dot" w:pos="9062"/>
                </w:tabs>
                <w:rPr>
                  <w:noProof/>
                  <w:sz w:val="22"/>
                  <w:szCs w:val="22"/>
                  <w:lang w:eastAsia="fr-FR"/>
                </w:rPr>
              </w:pPr>
              <w:hyperlink w:history="1" w:anchor="_Toc368984271">
                <w:r w:rsidRPr="00823231" w:rsidR="001B7422">
                  <w:rPr>
                    <w:rStyle w:val="Lienhypertexte"/>
                    <w:noProof/>
                  </w:rPr>
                  <w:t>Mise à jour de l’application</w:t>
                </w:r>
                <w:r w:rsidR="001B7422">
                  <w:rPr>
                    <w:noProof/>
                    <w:webHidden/>
                  </w:rPr>
                  <w:tab/>
                </w:r>
                <w:r w:rsidR="001B7422">
                  <w:rPr>
                    <w:noProof/>
                    <w:webHidden/>
                  </w:rPr>
                  <w:fldChar w:fldCharType="begin"/>
                </w:r>
                <w:r w:rsidR="001B7422">
                  <w:rPr>
                    <w:noProof/>
                    <w:webHidden/>
                  </w:rPr>
                  <w:instrText xml:space="preserve"> PAGEREF _Toc368984271 \h </w:instrText>
                </w:r>
                <w:r w:rsidR="001B7422">
                  <w:rPr>
                    <w:noProof/>
                    <w:webHidden/>
                  </w:rPr>
                </w:r>
                <w:r w:rsidR="001B7422">
                  <w:rPr>
                    <w:noProof/>
                    <w:webHidden/>
                  </w:rPr>
                  <w:fldChar w:fldCharType="separate"/>
                </w:r>
                <w:r w:rsidR="001B7422">
                  <w:rPr>
                    <w:noProof/>
                    <w:webHidden/>
                  </w:rPr>
                  <w:t>3</w:t>
                </w:r>
                <w:r w:rsidR="001B7422">
                  <w:rPr>
                    <w:noProof/>
                    <w:webHidden/>
                  </w:rPr>
                  <w:fldChar w:fldCharType="end"/>
                </w:r>
              </w:hyperlink>
            </w:p>
            <w:p w:rsidR="001B7422" w:rsidRDefault="00B25F7B" w14:paraId="6CF205E4" w14:textId="77777777">
              <w:pPr>
                <w:pStyle w:val="TM1"/>
                <w:tabs>
                  <w:tab w:val="right" w:leader="dot" w:pos="9062"/>
                </w:tabs>
                <w:rPr>
                  <w:noProof/>
                  <w:sz w:val="22"/>
                  <w:szCs w:val="22"/>
                  <w:lang w:eastAsia="fr-FR"/>
                </w:rPr>
              </w:pPr>
              <w:hyperlink w:history="1" w:anchor="_Toc368984272">
                <w:r w:rsidRPr="00823231" w:rsidR="001B7422">
                  <w:rPr>
                    <w:rStyle w:val="Lienhypertexte"/>
                    <w:noProof/>
                  </w:rPr>
                  <w:t>Hébergement du CTE</w:t>
                </w:r>
                <w:r w:rsidR="001B7422">
                  <w:rPr>
                    <w:noProof/>
                    <w:webHidden/>
                  </w:rPr>
                  <w:tab/>
                </w:r>
                <w:r w:rsidR="001B7422">
                  <w:rPr>
                    <w:noProof/>
                    <w:webHidden/>
                  </w:rPr>
                  <w:fldChar w:fldCharType="begin"/>
                </w:r>
                <w:r w:rsidR="001B7422">
                  <w:rPr>
                    <w:noProof/>
                    <w:webHidden/>
                  </w:rPr>
                  <w:instrText xml:space="preserve"> PAGEREF _Toc368984272 \h </w:instrText>
                </w:r>
                <w:r w:rsidR="001B7422">
                  <w:rPr>
                    <w:noProof/>
                    <w:webHidden/>
                  </w:rPr>
                </w:r>
                <w:r w:rsidR="001B7422">
                  <w:rPr>
                    <w:noProof/>
                    <w:webHidden/>
                  </w:rPr>
                  <w:fldChar w:fldCharType="separate"/>
                </w:r>
                <w:r w:rsidR="001B7422">
                  <w:rPr>
                    <w:noProof/>
                    <w:webHidden/>
                  </w:rPr>
                  <w:t>3</w:t>
                </w:r>
                <w:r w:rsidR="001B7422">
                  <w:rPr>
                    <w:noProof/>
                    <w:webHidden/>
                  </w:rPr>
                  <w:fldChar w:fldCharType="end"/>
                </w:r>
              </w:hyperlink>
            </w:p>
            <w:p w:rsidR="001B7422" w:rsidRDefault="00B25F7B" w14:paraId="1BD8ED7F" w14:textId="77777777">
              <w:pPr>
                <w:pStyle w:val="TM1"/>
                <w:tabs>
                  <w:tab w:val="right" w:leader="dot" w:pos="9062"/>
                </w:tabs>
                <w:rPr>
                  <w:noProof/>
                  <w:sz w:val="22"/>
                  <w:szCs w:val="22"/>
                  <w:lang w:eastAsia="fr-FR"/>
                </w:rPr>
              </w:pPr>
              <w:hyperlink w:history="1" w:anchor="_Toc368984273">
                <w:r w:rsidRPr="00823231" w:rsidR="001B7422">
                  <w:rPr>
                    <w:rStyle w:val="Lienhypertexte"/>
                    <w:noProof/>
                  </w:rPr>
                  <w:t>Suivi du projet et du planning</w:t>
                </w:r>
                <w:r w:rsidR="001B7422">
                  <w:rPr>
                    <w:noProof/>
                    <w:webHidden/>
                  </w:rPr>
                  <w:tab/>
                </w:r>
                <w:r w:rsidR="001B7422">
                  <w:rPr>
                    <w:noProof/>
                    <w:webHidden/>
                  </w:rPr>
                  <w:fldChar w:fldCharType="begin"/>
                </w:r>
                <w:r w:rsidR="001B7422">
                  <w:rPr>
                    <w:noProof/>
                    <w:webHidden/>
                  </w:rPr>
                  <w:instrText xml:space="preserve"> PAGEREF _Toc368984273 \h </w:instrText>
                </w:r>
                <w:r w:rsidR="001B7422">
                  <w:rPr>
                    <w:noProof/>
                    <w:webHidden/>
                  </w:rPr>
                </w:r>
                <w:r w:rsidR="001B7422">
                  <w:rPr>
                    <w:noProof/>
                    <w:webHidden/>
                  </w:rPr>
                  <w:fldChar w:fldCharType="separate"/>
                </w:r>
                <w:r w:rsidR="001B7422">
                  <w:rPr>
                    <w:noProof/>
                    <w:webHidden/>
                  </w:rPr>
                  <w:t>3</w:t>
                </w:r>
                <w:r w:rsidR="001B7422">
                  <w:rPr>
                    <w:noProof/>
                    <w:webHidden/>
                  </w:rPr>
                  <w:fldChar w:fldCharType="end"/>
                </w:r>
              </w:hyperlink>
            </w:p>
            <w:p w:rsidR="00656E64" w:rsidRDefault="00656E64" w14:paraId="6C1BE9BD" w14:textId="77777777">
              <w:r>
                <w:rPr>
                  <w:b/>
                  <w:bCs/>
                </w:rPr>
                <w:fldChar w:fldCharType="end"/>
              </w:r>
            </w:p>
          </w:sdtContent>
        </w:sdt>
        <w:p w:rsidR="00AA5F73" w:rsidP="00656E64" w:rsidRDefault="00B25F7B" w14:paraId="05E2F83E" w14:textId="77777777">
          <w:pPr>
            <w:rPr>
              <w:rFonts w:eastAsiaTheme="majorEastAsia"/>
              <w:noProof/>
            </w:rPr>
          </w:pPr>
        </w:p>
      </w:sdtContent>
    </w:sdt>
    <w:p w:rsidR="005506F6" w:rsidRDefault="005506F6" w14:paraId="6F5A0A4F" w14:textId="77777777">
      <w:pPr>
        <w:rPr>
          <w:rFonts w:eastAsiaTheme="majorEastAsia"/>
          <w:noProof/>
        </w:rPr>
      </w:pPr>
      <w:r>
        <w:rPr>
          <w:rFonts w:eastAsiaTheme="majorEastAsia"/>
          <w:noProof/>
        </w:rPr>
        <w:br w:type="page"/>
      </w:r>
    </w:p>
    <w:p w:rsidRPr="00A44E43" w:rsidR="00A44E43" w:rsidP="00A47C60" w:rsidRDefault="00A44E43" w14:paraId="6C4A63D8" w14:noSpellErr="1" w14:textId="221EFCFB">
      <w:pPr>
        <w:ind w:firstLine="708"/>
        <w:jc w:val="both"/>
      </w:pPr>
      <w:r w:rsidR="221EFCFB">
        <w:rPr/>
        <w:t>L’objet de ce cahier des charges est d’une part de définir la liste des fonctionnalités d’un cahier de texte électronique à développer, incluant dans un premier temps les buts et objectifs à atteindre en fonction des prestations attendues. Impliquant les éléments constitutifs du site étant en adéquation avec la charte graphique et l’ergonomie pensé par ses concepteurs. En définitif, nous exposerons les méthodes de mis à jour de l’application, la technique utilisée pour l’hébergement du cahier de texte électronique, au sein du suivi du projet et de sa planification.</w:t>
      </w:r>
    </w:p>
    <w:p w:rsidR="221EFCFB" w:rsidP="221EFCFB" w:rsidRDefault="221EFCFB" w14:paraId="221EFCFB" w14:noSpellErr="1" w14:textId="170D754E">
      <w:pPr>
        <w:pStyle w:val="Titre1"/>
      </w:pPr>
      <w:r w:rsidRPr="221EFCFB" w:rsidR="221EFCFB">
        <w:rPr/>
        <w:t>Acteurs</w:t>
      </w:r>
    </w:p>
    <w:p w:rsidR="221EFCFB" w:rsidP="221EFCFB" w:rsidRDefault="221EFCFB" w14:paraId="170D754E" w14:textId="2A19A499">
      <w:pPr>
        <w:pStyle w:val="Normal"/>
      </w:pPr>
      <w:r w:rsidRPr="221EFCFB" w:rsidR="221EFCFB">
        <w:rPr/>
        <w:t>Maître d'ouvrage</w:t>
      </w:r>
      <w:r w:rsidRPr="221EFCFB" w:rsidR="221EFCFB">
        <w:rPr/>
        <w:t xml:space="preserve"> : Eddie</w:t>
      </w:r>
      <w:r w:rsidRPr="221EFCFB" w:rsidR="221EFCFB">
        <w:rPr/>
        <w:t xml:space="preserve"> Alamasset</w:t>
      </w:r>
      <w:r>
        <w:br/>
      </w:r>
      <w:r w:rsidRPr="221EFCFB" w:rsidR="221EFCFB">
        <w:rPr/>
        <w:t xml:space="preserve">Maître d'œuvre : l'équipe d' </w:t>
      </w:r>
      <w:r w:rsidRPr="221EFCFB" w:rsidR="221EFCFB">
        <w:rPr/>
        <w:t>EPS'ENTERPRISE</w:t>
      </w:r>
    </w:p>
    <w:p w:rsidR="005506F6" w:rsidP="00DB66A0" w:rsidRDefault="006A68C2" w14:paraId="7CE54C14" w14:textId="77777777">
      <w:pPr>
        <w:pStyle w:val="Titre1"/>
        <w:jc w:val="both"/>
      </w:pPr>
      <w:bookmarkStart w:name="_Toc368984264" w:id="1"/>
      <w:r>
        <w:t>Objectif</w:t>
      </w:r>
      <w:r w:rsidR="00187153">
        <w:t>s</w:t>
      </w:r>
      <w:r w:rsidR="005506F6">
        <w:t xml:space="preserve"> de l’application</w:t>
      </w:r>
      <w:bookmarkEnd w:id="1"/>
    </w:p>
    <w:p w:rsidR="005506F6" w:rsidP="00DB66A0" w:rsidRDefault="005506F6" w14:paraId="03A489CA" w14:textId="77777777">
      <w:pPr>
        <w:pStyle w:val="Titre2"/>
        <w:jc w:val="both"/>
      </w:pPr>
      <w:bookmarkStart w:name="_Toc368984265" w:id="2"/>
      <w:r>
        <w:t>Prestations attendues</w:t>
      </w:r>
      <w:bookmarkEnd w:id="2"/>
    </w:p>
    <w:p w:rsidR="00DB66A0" w:rsidP="00DB66A0" w:rsidRDefault="00855C6F" w14:paraId="5A46BADC" w14:textId="77777777">
      <w:pPr>
        <w:ind w:firstLine="708"/>
        <w:jc w:val="both"/>
      </w:pPr>
      <w:r>
        <w:t>La réalisation de l’application</w:t>
      </w:r>
      <w:r w:rsidR="00DB66A0">
        <w:t xml:space="preserve"> doit</w:t>
      </w:r>
      <w:r>
        <w:t xml:space="preserve"> fourni</w:t>
      </w:r>
      <w:r w:rsidR="00DB66A0">
        <w:t>r</w:t>
      </w:r>
      <w:r>
        <w:t xml:space="preserve"> les outils nécessaire</w:t>
      </w:r>
      <w:r w:rsidR="00241D9E">
        <w:t>s</w:t>
      </w:r>
      <w:r>
        <w:t xml:space="preserve"> au suivi des cours </w:t>
      </w:r>
      <w:r w:rsidR="004C732A">
        <w:t xml:space="preserve">et des contrôles </w:t>
      </w:r>
      <w:r w:rsidR="007C1FAC">
        <w:t>dispensé</w:t>
      </w:r>
      <w:r w:rsidR="00241D9E">
        <w:t>s</w:t>
      </w:r>
      <w:r w:rsidR="007C1FAC">
        <w:t xml:space="preserve"> par les intervenants.</w:t>
      </w:r>
    </w:p>
    <w:p w:rsidR="005763D4" w:rsidP="00DB66A0" w:rsidRDefault="00B92091" w14:paraId="667B77C4" w14:textId="77777777">
      <w:pPr>
        <w:ind w:firstLine="708"/>
        <w:jc w:val="both"/>
      </w:pPr>
      <w:r>
        <w:t xml:space="preserve">L’objectif </w:t>
      </w:r>
      <w:r w:rsidR="004D5F38">
        <w:t xml:space="preserve">principal </w:t>
      </w:r>
      <w:r>
        <w:t>est d’informatiser la gestion du cahier de texte dans l’</w:t>
      </w:r>
      <w:r w:rsidR="00840391">
        <w:t xml:space="preserve">école EPSI situé à Arras. </w:t>
      </w:r>
      <w:r w:rsidR="008F1C96">
        <w:t>Cette informatisation permettra aux intervenants de tenir « un journal de bord » de leurs modules ainsi qu’une trace de leurs contrôles de connaissance.</w:t>
      </w:r>
      <w:r w:rsidR="00563CEA">
        <w:t xml:space="preserve"> </w:t>
      </w:r>
    </w:p>
    <w:p w:rsidR="00DB66A0" w:rsidP="00DB66A0" w:rsidRDefault="00DB66A0" w14:paraId="29AE7EFC" w14:textId="77777777">
      <w:pPr>
        <w:pStyle w:val="Titre2"/>
      </w:pPr>
      <w:r>
        <w:t>Détails</w:t>
      </w:r>
    </w:p>
    <w:p w:rsidR="00EE1E26" w:rsidP="00EE1E26" w:rsidRDefault="00EE1E26" w14:paraId="264A48CA" w14:textId="77777777">
      <w:pPr>
        <w:jc w:val="both"/>
      </w:pPr>
      <w:r>
        <w:t>Schémas synoptiques des fonctions:</w:t>
      </w:r>
    </w:p>
    <w:p w:rsidR="00EE1E26" w:rsidP="007C6C18" w:rsidRDefault="00EE1E26" w14:paraId="0AD72C8D" w14:textId="77777777">
      <w:pPr>
        <w:pStyle w:val="Titre3"/>
      </w:pPr>
      <w:bookmarkStart w:name="_Toc368984269" w:id="3"/>
      <w:r>
        <w:t>Pour les intervenants :</w:t>
      </w:r>
      <w:bookmarkEnd w:id="3"/>
    </w:p>
    <w:tbl>
      <w:tblPr>
        <w:tblStyle w:val="Grille"/>
        <w:tblW w:w="9089" w:type="dxa"/>
        <w:tblLook w:val="04A0" w:firstRow="1" w:lastRow="0" w:firstColumn="1" w:lastColumn="0" w:noHBand="0" w:noVBand="1"/>
      </w:tblPr>
      <w:tblGrid>
        <w:gridCol w:w="4208"/>
        <w:gridCol w:w="4881"/>
      </w:tblGrid>
      <w:tr w:rsidRPr="00E014AD" w:rsidR="00EE1E26" w:rsidTr="221EFCFB" w14:paraId="05E19F9B" w14:textId="77777777">
        <w:trPr>
          <w:trHeight w:val="111"/>
        </w:trPr>
        <w:tc>
          <w:tcPr>
            <w:tcW w:w="4208" w:type="dxa"/>
          </w:tcPr>
          <w:p w:rsidRPr="007F6DC2" w:rsidR="00EE1E26" w:rsidP="00051623" w:rsidRDefault="00EE1E26" w14:paraId="7BD4D56A" w14:textId="77777777">
            <w:pPr>
              <w:jc w:val="both"/>
              <w:rPr>
                <w:b/>
              </w:rPr>
            </w:pPr>
            <w:r>
              <w:rPr>
                <w:b/>
              </w:rPr>
              <w:t>Pages</w:t>
            </w:r>
          </w:p>
        </w:tc>
        <w:tc>
          <w:tcPr>
            <w:tcW w:w="4881" w:type="dxa"/>
          </w:tcPr>
          <w:p w:rsidRPr="007F6DC2" w:rsidR="00EE1E26" w:rsidP="00051623" w:rsidRDefault="00EE1E26" w14:paraId="2F0C4C8E" w14:textId="77777777">
            <w:pPr>
              <w:jc w:val="both"/>
              <w:rPr>
                <w:b/>
              </w:rPr>
            </w:pPr>
            <w:r w:rsidRPr="007F6DC2">
              <w:rPr>
                <w:b/>
              </w:rPr>
              <w:t>Fonction</w:t>
            </w:r>
            <w:r>
              <w:rPr>
                <w:b/>
              </w:rPr>
              <w:t>s</w:t>
            </w:r>
          </w:p>
        </w:tc>
      </w:tr>
      <w:tr w:rsidRPr="00E014AD" w:rsidR="00EE1E26" w:rsidTr="221EFCFB" w14:paraId="6BC56607" w14:textId="77777777">
        <w:trPr>
          <w:trHeight w:val="111"/>
        </w:trPr>
        <w:tc>
          <w:tcPr>
            <w:tcW w:w="4208" w:type="dxa"/>
          </w:tcPr>
          <w:p w:rsidRPr="0085142F" w:rsidR="00EE1E26" w:rsidP="00051623" w:rsidRDefault="00EE1E26" w14:paraId="3BB4C3BE" w14:textId="77777777">
            <w:pPr>
              <w:jc w:val="both"/>
            </w:pPr>
            <w:r>
              <w:t>Page d’accueil</w:t>
            </w:r>
          </w:p>
        </w:tc>
        <w:tc>
          <w:tcPr>
            <w:tcW w:w="4881" w:type="dxa"/>
          </w:tcPr>
          <w:p w:rsidRPr="0085142F" w:rsidR="00EE1E26" w:rsidP="221EFCFB" w:rsidRDefault="00EE1E26" w14:paraId="20C61FF9" w14:noSpellErr="1" w14:textId="40CE5132">
            <w:pPr>
              <w:pStyle w:val="Paragraphedeliste"/>
              <w:numPr>
                <w:ilvl w:val="0"/>
                <w:numId w:val="11"/>
              </w:numPr>
              <w:jc w:val="both"/>
            </w:pPr>
            <w:r w:rsidR="221EFCFB">
              <w:rPr/>
              <w:t>Se connecter à l’application</w:t>
            </w:r>
          </w:p>
        </w:tc>
      </w:tr>
      <w:tr w:rsidRPr="00E014AD" w:rsidR="00EE1E26" w:rsidTr="221EFCFB" w14:paraId="47525601" w14:textId="77777777">
        <w:trPr>
          <w:trHeight w:val="684"/>
        </w:trPr>
        <w:tc>
          <w:tcPr>
            <w:tcW w:w="4208" w:type="dxa"/>
          </w:tcPr>
          <w:p w:rsidRPr="0085142F" w:rsidR="00EE1E26" w:rsidP="00051623" w:rsidRDefault="00EE1E26" w14:paraId="0EE7FAD4" w14:textId="77777777">
            <w:pPr>
              <w:jc w:val="both"/>
            </w:pPr>
            <w:r>
              <w:t>Page principale</w:t>
            </w:r>
          </w:p>
        </w:tc>
        <w:tc>
          <w:tcPr>
            <w:tcW w:w="4881" w:type="dxa"/>
          </w:tcPr>
          <w:p w:rsidR="221EFCFB" w:rsidP="221EFCFB" w:rsidRDefault="221EFCFB" w14:paraId="2A19A499" w14:noSpellErr="1" w14:textId="387612F8">
            <w:pPr>
              <w:pStyle w:val="Paragraphedeliste"/>
              <w:numPr>
                <w:ilvl w:val="0"/>
                <w:numId w:val="6"/>
              </w:numPr>
              <w:jc w:val="both"/>
            </w:pPr>
            <w:r w:rsidR="221EFCFB">
              <w:rPr/>
              <w:t>Créer/Modifier/Supprimer un cours, une évaluation, des devoirs</w:t>
            </w:r>
          </w:p>
          <w:p w:rsidR="00EE1E26" w:rsidP="00051623" w:rsidRDefault="00EE1E26" w14:paraId="499AEAA4" w14:noSpellErr="1" w14:textId="09DF0B05">
            <w:pPr>
              <w:pStyle w:val="Paragraphedeliste"/>
              <w:numPr>
                <w:ilvl w:val="0"/>
                <w:numId w:val="6"/>
              </w:numPr>
              <w:jc w:val="both"/>
            </w:pPr>
            <w:r w:rsidR="221EFCFB">
              <w:rPr/>
              <w:t>Visualiser</w:t>
            </w:r>
            <w:r w:rsidR="221EFCFB">
              <w:rPr/>
              <w:t xml:space="preserve">/Modifier </w:t>
            </w:r>
            <w:r w:rsidR="221EFCFB">
              <w:rPr/>
              <w:t>l’historique du cahier</w:t>
            </w:r>
            <w:r w:rsidR="221EFCFB">
              <w:rPr/>
              <w:t xml:space="preserve"> de texte électronique</w:t>
            </w:r>
          </w:p>
          <w:p w:rsidRPr="0085142F" w:rsidR="00EE1E26" w:rsidP="00051623" w:rsidRDefault="00EE1E26" w14:paraId="57287D0E" w14:noSpellErr="1" w14:textId="152927D6">
            <w:pPr>
              <w:pStyle w:val="Paragraphedeliste"/>
              <w:numPr>
                <w:ilvl w:val="0"/>
                <w:numId w:val="6"/>
              </w:numPr>
              <w:jc w:val="both"/>
            </w:pPr>
            <w:r w:rsidR="221EFCFB">
              <w:rPr/>
              <w:t>V</w:t>
            </w:r>
            <w:r w:rsidR="221EFCFB">
              <w:rPr/>
              <w:t xml:space="preserve">alider une évaluation </w:t>
            </w:r>
          </w:p>
        </w:tc>
      </w:tr>
      <w:tr w:rsidRPr="00E014AD" w:rsidR="00EE1E26" w:rsidTr="221EFCFB" w14:paraId="6E646F35" w14:textId="77777777">
        <w:trPr>
          <w:trHeight w:val="684"/>
        </w:trPr>
        <w:tc>
          <w:tcPr>
            <w:tcW w:w="4208" w:type="dxa"/>
          </w:tcPr>
          <w:p w:rsidR="00EE1E26" w:rsidP="00051623" w:rsidRDefault="00EE1E26" w14:paraId="3CBA4EFD" w14:textId="77777777">
            <w:pPr>
              <w:jc w:val="both"/>
            </w:pPr>
            <w:r>
              <w:t>Page des syllabus</w:t>
            </w:r>
          </w:p>
        </w:tc>
        <w:tc>
          <w:tcPr>
            <w:tcW w:w="4881" w:type="dxa"/>
          </w:tcPr>
          <w:p w:rsidR="00EE1E26" w:rsidP="221EFCFB" w:rsidRDefault="00EE1E26" w14:paraId="52750598" w14:noSpellErr="1" w14:textId="44D61F7A">
            <w:pPr>
              <w:pStyle w:val="Paragraphedeliste"/>
              <w:numPr>
                <w:ilvl w:val="0"/>
                <w:numId w:val="10"/>
              </w:numPr>
              <w:jc w:val="both"/>
            </w:pPr>
            <w:r w:rsidR="221EFCFB">
              <w:rPr/>
              <w:t>V</w:t>
            </w:r>
            <w:r w:rsidR="221EFCFB">
              <w:rPr/>
              <w:t>isualiser les syllabus de chaque module</w:t>
            </w:r>
          </w:p>
        </w:tc>
      </w:tr>
    </w:tbl>
    <w:p w:rsidR="00EE1E26" w:rsidP="00EE1E26" w:rsidRDefault="00EE1E26" w14:paraId="1E0B400A" w14:textId="77777777">
      <w:pPr>
        <w:jc w:val="both"/>
      </w:pPr>
    </w:p>
    <w:p w:rsidR="00D80B1D" w:rsidP="00EE1E26" w:rsidRDefault="00D80B1D" w14:paraId="18F1FAEE" w14:textId="77777777">
      <w:pPr>
        <w:jc w:val="both"/>
      </w:pPr>
    </w:p>
    <w:p w:rsidR="00D80B1D" w:rsidP="00EE1E26" w:rsidRDefault="00D80B1D" w14:paraId="16343F86" w14:textId="77777777">
      <w:pPr>
        <w:jc w:val="both"/>
      </w:pPr>
    </w:p>
    <w:p w:rsidR="00D80B1D" w:rsidP="00EE1E26" w:rsidRDefault="00D80B1D" w14:paraId="6D75C0F5" w14:textId="77777777">
      <w:pPr>
        <w:jc w:val="both"/>
      </w:pPr>
    </w:p>
    <w:p w:rsidR="00D80B1D" w:rsidP="00EE1E26" w:rsidRDefault="00D80B1D" w14:paraId="59786991" w14:textId="77777777">
      <w:pPr>
        <w:jc w:val="both"/>
      </w:pPr>
    </w:p>
    <w:p w:rsidR="00D80B1D" w:rsidP="00EE1E26" w:rsidRDefault="00D80B1D" w14:paraId="7B76D589" w14:textId="77777777">
      <w:pPr>
        <w:jc w:val="both"/>
      </w:pPr>
    </w:p>
    <w:p w:rsidR="00D80B1D" w:rsidP="00EE1E26" w:rsidRDefault="00D80B1D" w14:paraId="18EADE43" w14:textId="77777777">
      <w:pPr>
        <w:jc w:val="both"/>
      </w:pPr>
    </w:p>
    <w:p w:rsidR="00EE1E26" w:rsidP="007C6C18" w:rsidRDefault="00EE1E26" w14:paraId="30A475CF" w14:textId="77777777">
      <w:pPr>
        <w:pStyle w:val="Titre3"/>
      </w:pPr>
      <w:bookmarkStart w:name="_Toc368984270" w:id="4"/>
      <w:r>
        <w:lastRenderedPageBreak/>
        <w:t>Pour les administrateurs :</w:t>
      </w:r>
      <w:bookmarkEnd w:id="4"/>
    </w:p>
    <w:p w:rsidR="00EE1E26" w:rsidP="00EE1E26" w:rsidRDefault="00EE1E26" w14:paraId="30484630" w14:textId="77777777">
      <w:pPr>
        <w:ind w:firstLine="708"/>
        <w:jc w:val="both"/>
      </w:pPr>
      <w:r>
        <w:t>Un administrateur peut se connecter sur n’importe quel compte d’un intervenant il peut donc utiliser les fonctions précédentes.</w:t>
      </w:r>
    </w:p>
    <w:tbl>
      <w:tblPr>
        <w:tblStyle w:val="Grille"/>
        <w:tblW w:w="0" w:type="auto"/>
        <w:tblLook w:val="04A0" w:firstRow="1" w:lastRow="0" w:firstColumn="1" w:lastColumn="0" w:noHBand="0" w:noVBand="1"/>
      </w:tblPr>
      <w:tblGrid>
        <w:gridCol w:w="4531"/>
        <w:gridCol w:w="4531"/>
      </w:tblGrid>
      <w:tr w:rsidR="00EE1E26" w:rsidTr="221EFCFB" w14:paraId="0104D5D8" w14:textId="77777777">
        <w:tc>
          <w:tcPr>
            <w:tcW w:w="4531" w:type="dxa"/>
          </w:tcPr>
          <w:p w:rsidRPr="00D86645" w:rsidR="00EE1E26" w:rsidP="00051623" w:rsidRDefault="00EE1E26" w14:paraId="5FB97DEC" w14:textId="77777777">
            <w:pPr>
              <w:jc w:val="both"/>
              <w:rPr>
                <w:b/>
              </w:rPr>
            </w:pPr>
            <w:r>
              <w:rPr>
                <w:b/>
              </w:rPr>
              <w:t>Pages</w:t>
            </w:r>
          </w:p>
        </w:tc>
        <w:tc>
          <w:tcPr>
            <w:tcW w:w="4531" w:type="dxa"/>
          </w:tcPr>
          <w:p w:rsidRPr="00D86645" w:rsidR="00EE1E26" w:rsidP="00051623" w:rsidRDefault="00EE1E26" w14:paraId="6A20A272" w14:textId="77777777">
            <w:pPr>
              <w:jc w:val="both"/>
              <w:rPr>
                <w:b/>
              </w:rPr>
            </w:pPr>
            <w:r w:rsidRPr="00D86645">
              <w:rPr>
                <w:b/>
              </w:rPr>
              <w:t>Fonction</w:t>
            </w:r>
            <w:r>
              <w:rPr>
                <w:b/>
              </w:rPr>
              <w:t>s</w:t>
            </w:r>
          </w:p>
        </w:tc>
      </w:tr>
      <w:tr w:rsidR="00EE1E26" w:rsidTr="221EFCFB" w14:paraId="5C0D8629" w14:textId="77777777">
        <w:tc>
          <w:tcPr>
            <w:tcW w:w="4531" w:type="dxa"/>
          </w:tcPr>
          <w:p w:rsidR="00EE1E26" w:rsidP="00051623" w:rsidRDefault="00EE1E26" w14:paraId="3A97E59D" w14:textId="77777777">
            <w:pPr>
              <w:jc w:val="both"/>
            </w:pPr>
            <w:r>
              <w:t>Page des syllabus</w:t>
            </w:r>
          </w:p>
        </w:tc>
        <w:tc>
          <w:tcPr>
            <w:tcW w:w="4531" w:type="dxa"/>
          </w:tcPr>
          <w:p w:rsidR="00EE1E26" w:rsidP="221EFCFB" w:rsidRDefault="00EE1E26" w14:paraId="7050850F" w14:noSpellErr="1" w14:textId="4F694154">
            <w:pPr>
              <w:pStyle w:val="Paragraphedeliste"/>
              <w:numPr>
                <w:ilvl w:val="0"/>
                <w:numId w:val="9"/>
              </w:numPr>
              <w:jc w:val="both"/>
            </w:pPr>
            <w:r w:rsidR="221EFCFB">
              <w:rPr/>
              <w:t>I</w:t>
            </w:r>
            <w:r w:rsidR="221EFCFB">
              <w:rPr/>
              <w:t>mporter</w:t>
            </w:r>
            <w:r w:rsidR="221EFCFB">
              <w:rPr/>
              <w:t>/S</w:t>
            </w:r>
            <w:r w:rsidR="221EFCFB">
              <w:rPr/>
              <w:t>upprimer un syllabus</w:t>
            </w:r>
          </w:p>
        </w:tc>
      </w:tr>
      <w:tr w:rsidR="00EE1E26" w:rsidTr="221EFCFB" w14:paraId="30512095" w14:textId="77777777">
        <w:tc>
          <w:tcPr>
            <w:tcW w:w="4531" w:type="dxa"/>
          </w:tcPr>
          <w:p w:rsidR="00EE1E26" w:rsidP="00051623" w:rsidRDefault="00EE1E26" w14:paraId="0DE0BA86" w14:textId="77777777">
            <w:pPr>
              <w:jc w:val="both"/>
            </w:pPr>
            <w:r>
              <w:t>Page d’administration</w:t>
            </w:r>
          </w:p>
        </w:tc>
        <w:tc>
          <w:tcPr>
            <w:tcW w:w="4531" w:type="dxa"/>
          </w:tcPr>
          <w:p w:rsidR="00EE1E26" w:rsidP="00051623" w:rsidRDefault="00EE1E26" w14:paraId="0160622D" w14:noSpellErr="1" w14:textId="6F59FAE8">
            <w:pPr>
              <w:pStyle w:val="Paragraphedeliste"/>
              <w:numPr>
                <w:ilvl w:val="0"/>
                <w:numId w:val="6"/>
              </w:numPr>
              <w:jc w:val="both"/>
            </w:pPr>
            <w:r w:rsidR="221EFCFB">
              <w:rPr/>
              <w:t>Créer</w:t>
            </w:r>
            <w:r w:rsidR="221EFCFB">
              <w:rPr/>
              <w:t>/M</w:t>
            </w:r>
            <w:r w:rsidR="221EFCFB">
              <w:rPr/>
              <w:t>odifier</w:t>
            </w:r>
            <w:r w:rsidR="221EFCFB">
              <w:rPr/>
              <w:t>/S</w:t>
            </w:r>
            <w:r w:rsidR="221EFCFB">
              <w:rPr/>
              <w:t>upprimer des intervenants, modules ou classes</w:t>
            </w:r>
          </w:p>
          <w:p w:rsidR="00EE1E26" w:rsidP="00051623" w:rsidRDefault="00EE1E26" w14:noSpellErr="1" w14:textId="31FA955B" w14:paraId="387612F8">
            <w:pPr>
              <w:pStyle w:val="Paragraphedeliste"/>
              <w:numPr>
                <w:ilvl w:val="0"/>
                <w:numId w:val="6"/>
              </w:numPr>
              <w:jc w:val="both"/>
            </w:pPr>
            <w:r w:rsidR="221EFCFB">
              <w:rPr/>
              <w:t>Importation/Exportation des listes d’intervenants, de modules ou de classes</w:t>
            </w:r>
          </w:p>
          <w:p w:rsidR="221EFCFB" w:rsidP="221EFCFB" w:rsidRDefault="221EFCFB" w14:noSpellErr="1" w14:textId="40C70E79" w14:paraId="69A3145D">
            <w:pPr>
              <w:pStyle w:val="Paragraphedeliste"/>
              <w:numPr>
                <w:ilvl w:val="0"/>
                <w:numId w:val="6"/>
              </w:numPr>
              <w:jc w:val="both"/>
            </w:pPr>
            <w:r w:rsidR="221EFCFB">
              <w:rPr/>
              <w:t>Restauration/</w:t>
            </w:r>
            <w:r w:rsidR="221EFCFB">
              <w:rPr/>
              <w:t>Exportation de la base de données</w:t>
            </w:r>
          </w:p>
        </w:tc>
      </w:tr>
    </w:tbl>
    <w:p w:rsidRPr="0050102E" w:rsidR="00EE1E26" w:rsidP="00EE1E26" w:rsidRDefault="00EE1E26" w14:paraId="335BCF8B" w14:textId="77777777">
      <w:pPr>
        <w:jc w:val="both"/>
      </w:pPr>
    </w:p>
    <w:p w:rsidR="00833FA7" w:rsidP="00FF4928" w:rsidRDefault="00FF4928" w14:paraId="6435D20C" w14:textId="77777777">
      <w:pPr>
        <w:pStyle w:val="Titre2"/>
      </w:pPr>
      <w:r>
        <w:t>Contraintes</w:t>
      </w:r>
    </w:p>
    <w:p w:rsidR="00FF4928" w:rsidP="00FF4928" w:rsidRDefault="00FF4928" w14:paraId="7FC80C4B" w14:textId="77777777">
      <w:pPr>
        <w:pStyle w:val="Titre3"/>
      </w:pPr>
      <w:r>
        <w:t>Techniques</w:t>
      </w:r>
    </w:p>
    <w:p w:rsidR="00BB583E" w:rsidP="00BB583E" w:rsidRDefault="00BB583E" w14:paraId="388C95B4" w14:textId="77777777" w14:noSpellErr="1">
      <w:pPr>
        <w:pStyle w:val="Titre4"/>
      </w:pPr>
      <w:bookmarkStart w:name="_Toc368984272" w:id="5"/>
      <w:r>
        <w:rPr/>
        <w:t>Hébergement du CTE</w:t>
      </w:r>
      <w:bookmarkEnd w:id="5"/>
    </w:p>
    <w:p w:rsidR="221EFCFB" w:rsidP="221EFCFB" w:rsidRDefault="221EFCFB" w14:paraId="09DF0B05" w14:noSpellErr="1" w14:textId="3871E0B3">
      <w:pPr>
        <w:pStyle w:val="Normal"/>
        <w:ind w:firstLine="708"/>
      </w:pPr>
      <w:r w:rsidRPr="221EFCFB" w:rsidR="221EFCFB">
        <w:rPr>
          <w:b w:val="1"/>
          <w:bCs w:val="1"/>
          <w:color w:val="FF0000"/>
        </w:rPr>
        <w:t>Où est hébergé le CTE ? Arras ? Paris ?</w:t>
      </w:r>
    </w:p>
    <w:p w:rsidR="221EFCFB" w:rsidP="221EFCFB" w:rsidRDefault="221EFCFB" w14:paraId="152927D6" w14:textId="661E45FC">
      <w:pPr>
        <w:pStyle w:val="Normal"/>
        <w:ind w:firstLine="708"/>
      </w:pPr>
      <w:r w:rsidRPr="221EFCFB" w:rsidR="221EFCFB">
        <w:rPr>
          <w:b w:val="0"/>
          <w:bCs w:val="0"/>
          <w:color w:val="auto"/>
        </w:rPr>
        <w:t>Afin d'améliorer l'expérience d'utilisation de l'administration on pourra importer dans la base de données les listes de professeurs, de modules, et de classes à partir d'un fichier csv. On pourra également importer des syllabus sous forme pdf.</w:t>
      </w:r>
    </w:p>
    <w:p w:rsidR="00BB583E" w:rsidP="221EFCFB" w:rsidRDefault="00BB583E" w14:paraId="0457E8FF" w14:noSpellErr="1" w14:textId="47C3FF2B">
      <w:pPr>
        <w:ind w:left="0" w:firstLine="708"/>
        <w:jc w:val="both"/>
      </w:pPr>
      <w:r>
        <w:rPr/>
        <w:t>L’application sera hébergée sur un serveur situé dans les locaux de l’EPSI, l’accès à celui-ci se fera par l’infrastructure déjà en place sur les lieux.</w:t>
      </w:r>
      <w:r>
        <w:br/>
      </w:r>
    </w:p>
    <w:p w:rsidR="221EFCFB" w:rsidP="221EFCFB" w:rsidRDefault="221EFCFB" w14:paraId="44D61F7A" w14:noSpellErr="1" w14:textId="6773E478">
      <w:pPr>
        <w:pStyle w:val="Normal"/>
        <w:jc w:val="both"/>
      </w:pPr>
    </w:p>
    <w:p w:rsidR="007972A9" w:rsidP="00BD736A" w:rsidRDefault="007972A9" w14:paraId="3B922081" w14:textId="77777777">
      <w:pPr>
        <w:pStyle w:val="Titre3"/>
      </w:pPr>
      <w:r>
        <w:t>Financières</w:t>
      </w:r>
    </w:p>
    <w:p w:rsidR="002A5BC6" w:rsidP="002A5BC6" w:rsidRDefault="002A5BC6" w14:paraId="6FF5D299" w14:textId="77777777">
      <w:r>
        <w:tab/>
      </w:r>
      <w:r>
        <w:t>Sans objet.</w:t>
      </w:r>
    </w:p>
    <w:p w:rsidR="000B57E3" w:rsidP="00EB5560" w:rsidRDefault="000B57E3" w14:paraId="449D1A56" w14:textId="77777777">
      <w:pPr>
        <w:pStyle w:val="Titre3"/>
      </w:pPr>
      <w:r>
        <w:t>Temporelle</w:t>
      </w:r>
    </w:p>
    <w:p w:rsidR="000B57E3" w:rsidP="002A5BC6" w:rsidRDefault="000B57E3" w14:paraId="5A083EAA" w14:noSpellErr="1" w14:textId="7E5526F3">
      <w:r>
        <w:tab/>
      </w:r>
      <w:r>
        <w:rPr/>
        <w:t>Date de fin :</w:t>
      </w:r>
      <w:r w:rsidR="7E5526F3">
        <w:rPr/>
        <w:t xml:space="preserve"> Le produit sera livré le 15 mai 2014.</w:t>
      </w:r>
    </w:p>
    <w:p w:rsidR="002E7C76" w:rsidP="006233FF" w:rsidRDefault="00EB5560" w14:paraId="0958EF68" w14:textId="77777777">
      <w:pPr>
        <w:pStyle w:val="Titre3"/>
      </w:pPr>
      <w:r>
        <w:t xml:space="preserve">Sécurité </w:t>
      </w:r>
    </w:p>
    <w:p w:rsidR="00F92F26" w:rsidP="00F92F26" w:rsidRDefault="00F92F26" w14:paraId="33E50E9F" w14:noSpellErr="1" w14:textId="1D34B93F">
      <w:r>
        <w:tab/>
      </w:r>
      <w:r w:rsidR="221EFCFB">
        <w:rPr/>
        <w:t>Chaque compte d'utilisateur possèdera un mot de passe pour se connecter.</w:t>
      </w:r>
      <w:r>
        <w:br/>
      </w:r>
      <w:r w:rsidR="221EFCFB">
        <w:rPr/>
        <w:t>Une sauvegarde automatique hebdomadaire sera réalisée par votre administrateur grâce à une exportation de base de données.</w:t>
      </w:r>
    </w:p>
    <w:p w:rsidR="00F92F26" w:rsidP="00F92F26" w:rsidRDefault="00F92F26" w14:paraId="756EB92F" w14:textId="77777777">
      <w:pPr>
        <w:pStyle w:val="Titre1"/>
      </w:pPr>
      <w:r>
        <w:t>Organisation</w:t>
      </w:r>
    </w:p>
    <w:p w:rsidRPr="00F92F26" w:rsidR="00F92F26" w:rsidP="00154A44" w:rsidRDefault="00AA40B9" w14:paraId="33C32E98" w14:noSpellErr="1" w14:textId="1FDC1BF7">
      <w:pPr>
        <w:pStyle w:val="Titre2"/>
      </w:pPr>
      <w:r w:rsidR="221EFCFB">
        <w:rPr/>
        <w:t>Communication</w:t>
      </w:r>
    </w:p>
    <w:p w:rsidRPr="00BB583E" w:rsidR="00BB583E" w:rsidP="221EFCFB" w:rsidRDefault="00154A44" w14:paraId="4F694154" w14:noSpellErr="1" w14:textId="57E80FD8">
      <w:pPr>
        <w:pStyle w:val="Normal"/>
        <w:ind w:firstLine="708"/>
      </w:pPr>
      <w:r w:rsidRPr="221EFCFB" w:rsidR="221EFCFB">
        <w:rPr/>
        <w:t>Une réunion pourra se faire à la demande des deux parties sur</w:t>
      </w:r>
      <w:r w:rsidRPr="221EFCFB" w:rsidR="221EFCFB">
        <w:rPr/>
        <w:t xml:space="preserve"> rendez-vous.</w:t>
      </w:r>
    </w:p>
    <w:p w:rsidRPr="00BB583E" w:rsidR="00BB583E" w:rsidP="221EFCFB" w:rsidRDefault="00154A44" w14:paraId="61DF540F" w14:textId="4AC096D1">
      <w:pPr>
        <w:pStyle w:val="Normal"/>
        <w:ind w:firstLine="708"/>
      </w:pPr>
      <w:r w:rsidR="221EFCFB">
        <w:rPr/>
        <w:t>Le client pourra se renseigner sur l’avancement du projet via les rapports mensuels édités par l’équipe d’EPS’ENTERPRISE</w:t>
      </w:r>
      <w:r w:rsidR="221EFCFB">
        <w:rPr/>
        <w:t>.</w:t>
      </w:r>
    </w:p>
    <w:p w:rsidR="005506F6" w:rsidP="00DB66A0" w:rsidRDefault="005506F6" w14:paraId="4FA8B14B" w14:textId="77777777">
      <w:pPr>
        <w:pStyle w:val="Titre1"/>
        <w:jc w:val="both"/>
      </w:pPr>
      <w:bookmarkStart w:name="_Toc368984267" w:id="6"/>
      <w:r>
        <w:t>Graphisme et ergonomie</w:t>
      </w:r>
      <w:bookmarkEnd w:id="6"/>
    </w:p>
    <w:p w:rsidRPr="001F6C53" w:rsidR="001F6C53" w:rsidP="00DB66A0" w:rsidRDefault="0069166F" w14:paraId="15A66F07" w14:textId="77777777">
      <w:pPr>
        <w:ind w:firstLine="708"/>
        <w:jc w:val="both"/>
      </w:pPr>
      <w:r>
        <w:t>Le client n’a pas imposé de charte graphique à respecter</w:t>
      </w:r>
      <w:r w:rsidR="009B5085">
        <w:t>, cependant il est nécessaire de faire apparaitre le logo de l’école.</w:t>
      </w:r>
      <w:r w:rsidR="00793819">
        <w:t xml:space="preserve"> De plus il est impératif que l’utilisation du CTE soit simple et logique pour que chaque intervenant puisse l’utiliser sans formation. </w:t>
      </w:r>
      <w:r>
        <w:t xml:space="preserve"> </w:t>
      </w:r>
    </w:p>
    <w:p w:rsidR="003D718E" w:rsidP="00DB66A0" w:rsidRDefault="003D718E" w14:paraId="2CFE1EC9" w14:textId="77777777">
      <w:pPr>
        <w:pStyle w:val="Titre1"/>
        <w:jc w:val="both"/>
      </w:pPr>
      <w:bookmarkStart w:name="_Toc368984271" w:id="7"/>
      <w:r>
        <w:rPr/>
        <w:lastRenderedPageBreak/>
        <w:t>Mise à jour de l’application</w:t>
      </w:r>
      <w:bookmarkEnd w:id="7"/>
    </w:p>
    <w:p w:rsidR="00D86645" w:rsidP="221EFCFB" w:rsidRDefault="00D86645" w14:paraId="2BEFC430" w14:noSpellErr="1" w14:textId="62369218">
      <w:pPr>
        <w:pStyle w:val="Normal"/>
        <w:jc w:val="both"/>
      </w:pPr>
      <w:r>
        <w:br/>
      </w:r>
      <w:r w:rsidR="221EFCFB">
        <w:rPr/>
        <w:t>EPS'ENTERPRISE décharge la pérennité</w:t>
      </w:r>
      <w:r w:rsidR="221EFCFB">
        <w:rPr/>
        <w:t xml:space="preserve"> du produit.</w:t>
      </w:r>
    </w:p>
    <w:p w:rsidR="00EB1D34" w:rsidP="00DB66A0" w:rsidRDefault="00EB1D34" w14:paraId="3FA0F17B" w14:textId="77777777">
      <w:pPr>
        <w:jc w:val="both"/>
      </w:pPr>
    </w:p>
    <w:p w:rsidRPr="00D86645" w:rsidR="00EB1D34" w:rsidP="00DB66A0" w:rsidRDefault="00EB1D34" w14:paraId="2F057809" w14:textId="77777777">
      <w:pPr>
        <w:jc w:val="both"/>
      </w:pPr>
    </w:p>
    <w:p w:rsidR="00051623" w:rsidP="00EB1D34" w:rsidRDefault="00EB1D34" w14:paraId="44501D04" w14:textId="0E006149">
      <w:pPr>
        <w:pStyle w:val="Titre1"/>
        <w:rPr>
          <w:noProof/>
        </w:rPr>
      </w:pPr>
      <w:r>
        <w:rPr>
          <w:noProof/>
        </w:rPr>
        <w:t>Lotissement</w:t>
      </w:r>
    </w:p>
    <w:p w:rsidR="00EB1D34" w:rsidP="00EB1D34" w:rsidRDefault="00EB1D34" w14:paraId="7FDAC530" w14:textId="4EBB0492">
      <w:r>
        <w:tab/>
      </w:r>
    </w:p>
    <w:p w:rsidR="00EB1D34" w:rsidP="00EB1D34" w:rsidRDefault="00EB1D34" w14:paraId="06CBAD10" w14:textId="7DD0584B">
      <w:r>
        <w:tab/>
      </w:r>
      <w:r>
        <w:t>Le projet sera constitué de 3 lots, nous allons les décrire.</w:t>
      </w:r>
    </w:p>
    <w:p w:rsidR="00EB1D34" w:rsidP="00EB1D34" w:rsidRDefault="00EB1D34" w14:paraId="77AB32FF" w14:textId="5CA99616">
      <w:pPr>
        <w:pStyle w:val="Titre3"/>
      </w:pPr>
      <w:r>
        <w:t>Analyse des besoin</w:t>
      </w:r>
      <w:r w:rsidR="004267FD">
        <w:t>s</w:t>
      </w:r>
      <w:r>
        <w:t xml:space="preserve"> et maquettage</w:t>
      </w:r>
    </w:p>
    <w:p w:rsidR="00EB1D34" w:rsidP="00EB1D34" w:rsidRDefault="00EB1D34" w14:paraId="039E7BF9" w14:noSpellErr="1" w14:textId="491226E7">
      <w:r>
        <w:tab/>
      </w:r>
      <w:r>
        <w:rPr/>
        <w:t xml:space="preserve">Dans un premier lot, nous vous </w:t>
      </w:r>
      <w:r w:rsidR="491226E7">
        <w:rPr/>
        <w:t xml:space="preserve">installerons </w:t>
      </w:r>
      <w:r>
        <w:rPr/>
        <w:t>la base de données qui sera effective sur l’application ainsi qu’une maquette</w:t>
      </w:r>
      <w:r w:rsidR="221EFCFB">
        <w:rPr/>
        <w:t xml:space="preserve"> </w:t>
      </w:r>
      <w:r w:rsidR="221EFCFB">
        <w:rPr/>
        <w:t>de l'application</w:t>
      </w:r>
      <w:r w:rsidR="00051623">
        <w:rPr/>
        <w:t xml:space="preserve">.</w:t>
      </w:r>
      <w:r w:rsidR="00984446">
        <w:rPr/>
        <w:t xml:space="preserve"> Il sera </w:t>
      </w:r>
      <w:r w:rsidR="221EFCFB">
        <w:rPr/>
        <w:t xml:space="preserve">install</w:t>
      </w:r>
      <w:r w:rsidR="00984446">
        <w:rPr/>
        <w:t xml:space="preserve">é</w:t>
      </w:r>
      <w:r w:rsidR="221EFCFB">
        <w:rPr/>
        <w:t xml:space="preserve"> </w:t>
      </w:r>
      <w:r w:rsidR="00984446">
        <w:rPr/>
        <w:t xml:space="preserve">le </w:t>
      </w:r>
      <w:r w:rsidRPr="491226E7" w:rsidR="00984446">
        <w:rPr>
          <w:i w:val="1"/>
          <w:iCs w:val="1"/>
          <w:color w:val="FF0000"/>
          <w:u w:val="single"/>
        </w:rPr>
        <w:t>20 décembre 2013</w:t>
      </w:r>
      <w:r w:rsidRPr="491226E7" w:rsidR="004267FD">
        <w:rPr>
          <w:i w:val="1"/>
          <w:iCs w:val="1"/>
          <w:color w:val="FF0000"/>
          <w:u w:val="single"/>
        </w:rPr>
        <w:t>.</w:t>
      </w:r>
      <w:r w:rsidR="004267FD">
        <w:rPr/>
        <w:t xml:space="preserve"> </w:t>
      </w:r>
    </w:p>
    <w:p w:rsidR="00ED38AD" w:rsidP="00ED38AD" w:rsidRDefault="009E6E9E" w14:paraId="78140F6B" w14:textId="02CB55B0">
      <w:pPr>
        <w:pStyle w:val="Titre3"/>
      </w:pPr>
      <w:r>
        <w:t>Présentation de la partie intervenant</w:t>
      </w:r>
    </w:p>
    <w:p w:rsidR="009E6E9E" w:rsidP="009E6E9E" w:rsidRDefault="009E6E9E" w14:paraId="66CDDE05" w14:textId="2139D723">
      <w:r>
        <w:tab/>
      </w:r>
      <w:r>
        <w:t xml:space="preserve">Dans un second lot, nous mettrons en place une version beta avec la partie intervenant fonctionnelle. Les objectifs de cette partie sont détaillés dans le tableau dans la partie </w:t>
      </w:r>
      <w:r w:rsidR="00AA27B8">
        <w:t>« </w:t>
      </w:r>
      <w:r>
        <w:t>Objectifs de l’application, Détails</w:t>
      </w:r>
      <w:r w:rsidR="00AA27B8">
        <w:t> »</w:t>
      </w:r>
      <w:r w:rsidR="00287CB1">
        <w:t xml:space="preserve"> (page</w:t>
      </w:r>
      <w:r w:rsidR="00CD7277">
        <w:t xml:space="preserve"> 3</w:t>
      </w:r>
      <w:r w:rsidR="00287CB1">
        <w:t>)</w:t>
      </w:r>
      <w:r>
        <w:t>.</w:t>
      </w:r>
      <w:r w:rsidR="006857C4">
        <w:t xml:space="preserve"> Le lot sera livré le </w:t>
      </w:r>
      <w:r w:rsidR="009D52C1">
        <w:rPr>
          <w:i/>
          <w:color w:val="FF0000"/>
          <w:u w:val="single"/>
        </w:rPr>
        <w:t>17 mars 2014</w:t>
      </w:r>
      <w:r w:rsidR="006857C4">
        <w:rPr>
          <w:i/>
          <w:color w:val="FF0000"/>
          <w:u w:val="single"/>
        </w:rPr>
        <w:t>.</w:t>
      </w:r>
    </w:p>
    <w:p w:rsidR="004D6475" w:rsidP="004D6475" w:rsidRDefault="004D6475" w14:paraId="17913F02" w14:textId="6E186722">
      <w:pPr>
        <w:pStyle w:val="Titre3"/>
      </w:pPr>
      <w:r>
        <w:t>Livraison du projet fini</w:t>
      </w:r>
    </w:p>
    <w:p w:rsidRPr="000D1420" w:rsidR="004D6475" w:rsidP="004D6475" w:rsidRDefault="004D6475" w14:paraId="04C0A8CD" w14:textId="5DE38073">
      <w:r>
        <w:tab/>
      </w:r>
      <w:r>
        <w:t>Enfin, nous vous livrerons le projet fini. Il sera donc ajo</w:t>
      </w:r>
      <w:r w:rsidR="00E5588E">
        <w:t>uté à tous les lots déjà livrés. Ce dernier lot reprendra tous les objectifs de la dernière partie : Administration. Les objectifs sont détaillés dans la partie « Objectifs de l’application, Détails »</w:t>
      </w:r>
      <w:r w:rsidR="00287CB1">
        <w:t xml:space="preserve"> (page </w:t>
      </w:r>
      <w:r w:rsidR="00CD7277">
        <w:t>4</w:t>
      </w:r>
      <w:r w:rsidR="00287CB1">
        <w:t>)</w:t>
      </w:r>
      <w:r w:rsidR="00E5588E">
        <w:t>.</w:t>
      </w:r>
      <w:r w:rsidR="009D52C1">
        <w:t xml:space="preserve"> Le projet sera livré à la date du </w:t>
      </w:r>
      <w:r w:rsidRPr="009D52C1" w:rsidR="009D52C1">
        <w:rPr>
          <w:i/>
          <w:color w:val="FF0000"/>
          <w:u w:val="single"/>
        </w:rPr>
        <w:t>12 mai 2014</w:t>
      </w:r>
      <w:r w:rsidR="0051361B">
        <w:rPr>
          <w:i/>
          <w:color w:val="FF0000"/>
          <w:u w:val="single"/>
        </w:rPr>
        <w:t>.</w:t>
      </w:r>
    </w:p>
    <w:p w:rsidR="00ED38AD" w:rsidP="00EB1D34" w:rsidRDefault="00ED38AD" w14:paraId="7901882A" w14:textId="77777777"/>
    <w:p w:rsidR="004267FD" w:rsidP="004267FD" w:rsidRDefault="004267FD" w14:paraId="45A16B99" w14:textId="77777777">
      <w:pPr>
        <w:pStyle w:val="Titre3"/>
      </w:pPr>
    </w:p>
    <w:p w:rsidRPr="004267FD" w:rsidR="004267FD" w:rsidP="00EB1D34" w:rsidRDefault="004267FD" w14:paraId="22720158" w14:textId="77777777"/>
    <w:sectPr w:rsidRPr="004267FD" w:rsidR="004267FD">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475" w:rsidP="00A703F0" w:rsidRDefault="004D6475" w14:paraId="307E77E3" w14:textId="77777777">
      <w:pPr>
        <w:spacing w:after="0" w:line="240" w:lineRule="auto"/>
      </w:pPr>
      <w:r>
        <w:separator/>
      </w:r>
    </w:p>
  </w:endnote>
  <w:endnote w:type="continuationSeparator" w:id="0">
    <w:p w:rsidR="004D6475" w:rsidP="00A703F0" w:rsidRDefault="004D6475" w14:paraId="288D4A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513"/>
      <w:gridCol w:w="1549"/>
    </w:tblGrid>
    <w:tr w:rsidR="004D6475" w:rsidTr="00A475C0" w14:paraId="3B9F7EC2" w14:textId="77777777">
      <w:trPr>
        <w:trHeight w:val="80"/>
      </w:trPr>
      <w:tc>
        <w:tcPr>
          <w:tcW w:w="7513" w:type="dxa"/>
        </w:tcPr>
        <w:p w:rsidR="004D6475" w:rsidRDefault="004D6475" w14:paraId="09D6095D" w14:textId="77777777">
          <w:pPr>
            <w:pStyle w:val="Pieddepage"/>
            <w:rPr>
              <w:sz w:val="20"/>
            </w:rPr>
          </w:pPr>
          <w:r>
            <w:rPr>
              <w:sz w:val="20"/>
            </w:rPr>
            <w:t>EPS’ENTERPRISE</w:t>
          </w:r>
        </w:p>
        <w:p w:rsidRPr="00A475C0" w:rsidR="004D6475" w:rsidRDefault="004D6475" w14:paraId="7331E137" w14:textId="77777777">
          <w:pPr>
            <w:pStyle w:val="Pieddepage"/>
            <w:rPr>
              <w:sz w:val="20"/>
            </w:rPr>
          </w:pPr>
          <w:r>
            <w:rPr>
              <w:sz w:val="20"/>
            </w:rPr>
            <w:t>D</w:t>
          </w:r>
          <w:r w:rsidRPr="00A475C0">
            <w:rPr>
              <w:sz w:val="20"/>
            </w:rPr>
            <w:t>UCROTOY Nicolas |GUILBERT Paul |LASCAUX Martial | PRUVOST Benjamin</w:t>
          </w:r>
        </w:p>
      </w:tc>
      <w:tc>
        <w:tcPr>
          <w:tcW w:w="1549" w:type="dxa"/>
        </w:tcPr>
        <w:p w:rsidR="004D6475" w:rsidP="00003A06" w:rsidRDefault="004D6475" w14:paraId="5B99F02B" w14:textId="77777777">
          <w:pPr>
            <w:pStyle w:val="Pieddepage"/>
            <w:jc w:val="right"/>
          </w:pPr>
          <w:r>
            <w:t>07/10/2013</w:t>
          </w:r>
        </w:p>
      </w:tc>
    </w:tr>
  </w:tbl>
  <w:p w:rsidR="004D6475" w:rsidP="00A703F0" w:rsidRDefault="004D6475" w14:paraId="70CEA9D9" w14:textId="7777777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475" w:rsidP="00A703F0" w:rsidRDefault="004D6475" w14:paraId="60E00C20" w14:textId="77777777">
      <w:pPr>
        <w:spacing w:after="0" w:line="240" w:lineRule="auto"/>
      </w:pPr>
      <w:r>
        <w:separator/>
      </w:r>
    </w:p>
  </w:footnote>
  <w:footnote w:type="continuationSeparator" w:id="0">
    <w:p w:rsidR="004D6475" w:rsidP="00A703F0" w:rsidRDefault="004D6475" w14:paraId="7E464751"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4D6475" w:rsidRDefault="004D6475" w14:paraId="4BC6DBC8" w14:textId="77777777">
    <w:pPr>
      <w:pStyle w:val="En-tte"/>
    </w:pPr>
    <w:r>
      <w:rPr>
        <w:noProof/>
        <w:lang w:eastAsia="fr-FR"/>
      </w:rPr>
      <mc:AlternateContent>
        <mc:Choice Requires="wps">
          <w:drawing>
            <wp:anchor distT="0" distB="0" distL="114300" distR="114300" simplePos="0" relativeHeight="251660288" behindDoc="0" locked="0" layoutInCell="0" allowOverlap="1" wp14:anchorId="559C7824" wp14:editId="6EB9D305">
              <wp:simplePos x="0" y="0"/>
              <wp:positionH relativeFrom="margin">
                <wp:align>left</wp:align>
              </wp:positionH>
              <wp:positionV relativeFrom="topMargin">
                <wp:align>center</wp:align>
              </wp:positionV>
              <wp:extent cx="5760720" cy="163195"/>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C7B64" w14:textId="77777777" w:rsidR="004D6475" w:rsidRDefault="004D6475">
                          <w:pPr>
                            <w:spacing w:after="0" w:line="240" w:lineRule="auto"/>
                            <w:jc w:val="right"/>
                          </w:pPr>
                          <w:r>
                            <w:t>Projet : Cahier de texte électronique | Cahier des charges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5="http://schemas.microsoft.com/office/word/2012/wordml">
          <w:pict w14:anchorId="7794F353">
            <v:shapetype id="_x0000_t202" coordsize="21600,21600" o:spt="202" path="m,l,21600r21600,l21600,xe" w14:anchorId="53916BF5">
              <v:stroke joinstyle="miter"/>
              <v:path gradientshapeok="t" o:connecttype="rect"/>
            </v:shapetype>
            <v:shape id="Zone de texte 220"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v:textbox style="mso-fit-shape-to-text:t" inset=",0,,0">
                <w:txbxContent>
                  <w:p w:rsidR="001B4955" w:rsidRDefault="001B4955" w14:paraId="121B6FC3">
                    <w:pPr>
                      <w:spacing w:after="0" w:line="240" w:lineRule="auto"/>
                      <w:jc w:val="right"/>
                    </w:pPr>
                    <w:r>
                      <w:t xml:space="preserve">Projet : Cahier de texte électronique </w:t>
                    </w:r>
                    <w:r w:rsidR="009532BE">
                      <w:t>| Cahier des charges</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9E14DC4" wp14:editId="0371483A">
              <wp:simplePos x="0" y="0"/>
              <wp:positionH relativeFrom="page">
                <wp:align>right</wp:align>
              </wp:positionH>
              <wp:positionV relativeFrom="topMargin">
                <wp:align>center</wp:align>
              </wp:positionV>
              <wp:extent cx="899795" cy="16319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63195"/>
                      </a:xfrm>
                      <a:prstGeom prst="rect">
                        <a:avLst/>
                      </a:prstGeom>
                      <a:solidFill>
                        <a:schemeClr val="accent6">
                          <a:lumMod val="60000"/>
                          <a:lumOff val="40000"/>
                        </a:schemeClr>
                      </a:solidFill>
                      <a:ln>
                        <a:noFill/>
                      </a:ln>
                    </wps:spPr>
                    <wps:txbx>
                      <w:txbxContent>
                        <w:p w14:paraId="69C989D5" w14:textId="77777777" w:rsidR="004D6475" w:rsidRDefault="004D6475">
                          <w:pPr>
                            <w:spacing w:after="0" w:line="240" w:lineRule="auto"/>
                            <w:rPr>
                              <w:color w:val="FFFFFF" w:themeColor="background1"/>
                            </w:rPr>
                          </w:pPr>
                          <w:r>
                            <w:fldChar w:fldCharType="begin"/>
                          </w:r>
                          <w:r>
                            <w:instrText>PAGE   \* MERGEFORMAT</w:instrText>
                          </w:r>
                          <w:r>
                            <w:fldChar w:fldCharType="separate"/>
                          </w:r>
                          <w:r w:rsidR="00B25F7B" w:rsidRPr="00B25F7B">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w14:anchorId="70CBA150">
            <v:shapetype id="_x0000_t202" coordsize="21600,21600" o:spt="202" path="m,l,21600r21600,l21600,xe" w14:anchorId="29DD8A20">
              <v:stroke joinstyle="miter"/>
              <v:path gradientshapeok="t" o:connecttype="rect"/>
            </v:shapetype>
            <v:shape id="Zone de texte 221"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7" o:allowincell="f" fillcolor="#949494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v:textbox style="mso-fit-shape-to-text:t" inset=",0,,0">
                <w:txbxContent>
                  <w:p w:rsidR="001B4955" w:rsidRDefault="001B4955" w14:paraId="587976C2">
                    <w:pPr>
                      <w:spacing w:after="0" w:line="240" w:lineRule="auto"/>
                      <w:rPr>
                        <w:color w:val="FFFFFF" w:themeColor="background1"/>
                      </w:rPr>
                    </w:pPr>
                    <w:r>
                      <w:fldChar w:fldCharType="begin"/>
                    </w:r>
                    <w:r>
                      <w:instrText>PAGE   \* MERGEFORMAT</w:instrText>
                    </w:r>
                    <w:r>
                      <w:fldChar w:fldCharType="separate"/>
                    </w:r>
                    <w:r w:rsidRPr="00154A44" w:rsidR="00154A44">
                      <w:rPr>
                        <w:noProof/>
                        <w:color w:val="FFFFFF" w:themeColor="background1"/>
                      </w:rPr>
                      <w:t>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1C07924"/>
    <w:multiLevelType w:val="hybridMultilevel"/>
    <w:tmpl w:val="664627B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3CCF209E"/>
    <w:multiLevelType w:val="hybridMultilevel"/>
    <w:tmpl w:val="183ACA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8BE7378"/>
    <w:multiLevelType w:val="hybridMultilevel"/>
    <w:tmpl w:val="21AC0A7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520562FA"/>
    <w:multiLevelType w:val="hybridMultilevel"/>
    <w:tmpl w:val="A798FDE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56E7358D"/>
    <w:multiLevelType w:val="hybridMultilevel"/>
    <w:tmpl w:val="1DE67B7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6099194A"/>
    <w:multiLevelType w:val="hybridMultilevel"/>
    <w:tmpl w:val="A2785A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7A7418E5"/>
    <w:multiLevelType w:val="hybridMultilevel"/>
    <w:tmpl w:val="6F3E365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E1"/>
    <w:rsid w:val="00003A06"/>
    <w:rsid w:val="00042322"/>
    <w:rsid w:val="00051623"/>
    <w:rsid w:val="00055518"/>
    <w:rsid w:val="000669F1"/>
    <w:rsid w:val="00070268"/>
    <w:rsid w:val="00071768"/>
    <w:rsid w:val="000A46B6"/>
    <w:rsid w:val="000B22B7"/>
    <w:rsid w:val="000B278F"/>
    <w:rsid w:val="000B57E3"/>
    <w:rsid w:val="000B5F41"/>
    <w:rsid w:val="000D1420"/>
    <w:rsid w:val="000D6F1C"/>
    <w:rsid w:val="000E3EB9"/>
    <w:rsid w:val="000F5EAD"/>
    <w:rsid w:val="001114D4"/>
    <w:rsid w:val="00111B45"/>
    <w:rsid w:val="00116FA7"/>
    <w:rsid w:val="00124C98"/>
    <w:rsid w:val="0013170C"/>
    <w:rsid w:val="00135AA4"/>
    <w:rsid w:val="001458A0"/>
    <w:rsid w:val="00154A44"/>
    <w:rsid w:val="00187153"/>
    <w:rsid w:val="001872E2"/>
    <w:rsid w:val="00191903"/>
    <w:rsid w:val="00197391"/>
    <w:rsid w:val="001A75F1"/>
    <w:rsid w:val="001B4955"/>
    <w:rsid w:val="001B6706"/>
    <w:rsid w:val="001B7422"/>
    <w:rsid w:val="001C44D9"/>
    <w:rsid w:val="001E3821"/>
    <w:rsid w:val="001E4A7D"/>
    <w:rsid w:val="001E5565"/>
    <w:rsid w:val="001F6C53"/>
    <w:rsid w:val="00201174"/>
    <w:rsid w:val="00233974"/>
    <w:rsid w:val="00241D9E"/>
    <w:rsid w:val="0028008D"/>
    <w:rsid w:val="00287CB1"/>
    <w:rsid w:val="002A5BC6"/>
    <w:rsid w:val="002A6875"/>
    <w:rsid w:val="002B6F39"/>
    <w:rsid w:val="002C0C92"/>
    <w:rsid w:val="002E6D21"/>
    <w:rsid w:val="002E7191"/>
    <w:rsid w:val="002E7C76"/>
    <w:rsid w:val="002F525D"/>
    <w:rsid w:val="00301C24"/>
    <w:rsid w:val="00323D45"/>
    <w:rsid w:val="00331967"/>
    <w:rsid w:val="00340CAD"/>
    <w:rsid w:val="00363334"/>
    <w:rsid w:val="003811A3"/>
    <w:rsid w:val="003867E2"/>
    <w:rsid w:val="0039502F"/>
    <w:rsid w:val="003B0AF7"/>
    <w:rsid w:val="003B4E22"/>
    <w:rsid w:val="003C1624"/>
    <w:rsid w:val="003D6D8C"/>
    <w:rsid w:val="003D7042"/>
    <w:rsid w:val="003D718E"/>
    <w:rsid w:val="003E3DD0"/>
    <w:rsid w:val="003F0F08"/>
    <w:rsid w:val="004267FD"/>
    <w:rsid w:val="00431BEE"/>
    <w:rsid w:val="004334FF"/>
    <w:rsid w:val="00473BA3"/>
    <w:rsid w:val="0047438A"/>
    <w:rsid w:val="0047592C"/>
    <w:rsid w:val="004849AC"/>
    <w:rsid w:val="00492914"/>
    <w:rsid w:val="004A2A29"/>
    <w:rsid w:val="004A6FBF"/>
    <w:rsid w:val="004A78E2"/>
    <w:rsid w:val="004B465B"/>
    <w:rsid w:val="004C732A"/>
    <w:rsid w:val="004D5F38"/>
    <w:rsid w:val="004D6475"/>
    <w:rsid w:val="004E1D48"/>
    <w:rsid w:val="004F4456"/>
    <w:rsid w:val="0050102E"/>
    <w:rsid w:val="0051361B"/>
    <w:rsid w:val="00520AE4"/>
    <w:rsid w:val="00520D70"/>
    <w:rsid w:val="0052153F"/>
    <w:rsid w:val="00524378"/>
    <w:rsid w:val="00527F50"/>
    <w:rsid w:val="00530E08"/>
    <w:rsid w:val="005316AB"/>
    <w:rsid w:val="00533DCF"/>
    <w:rsid w:val="00543363"/>
    <w:rsid w:val="005506F6"/>
    <w:rsid w:val="00555C5D"/>
    <w:rsid w:val="00563CEA"/>
    <w:rsid w:val="00567E80"/>
    <w:rsid w:val="00574307"/>
    <w:rsid w:val="005763D4"/>
    <w:rsid w:val="0058479B"/>
    <w:rsid w:val="005A3B25"/>
    <w:rsid w:val="005A5791"/>
    <w:rsid w:val="005B0821"/>
    <w:rsid w:val="005D6777"/>
    <w:rsid w:val="005E3C3A"/>
    <w:rsid w:val="005F21D9"/>
    <w:rsid w:val="005F5FEF"/>
    <w:rsid w:val="00620142"/>
    <w:rsid w:val="0062120D"/>
    <w:rsid w:val="006233FF"/>
    <w:rsid w:val="00624A29"/>
    <w:rsid w:val="00637884"/>
    <w:rsid w:val="0064543D"/>
    <w:rsid w:val="006460AE"/>
    <w:rsid w:val="00650F2B"/>
    <w:rsid w:val="0065126B"/>
    <w:rsid w:val="00656E64"/>
    <w:rsid w:val="006609C0"/>
    <w:rsid w:val="006857C4"/>
    <w:rsid w:val="00686FA3"/>
    <w:rsid w:val="00687CFA"/>
    <w:rsid w:val="0069166F"/>
    <w:rsid w:val="0069329F"/>
    <w:rsid w:val="00694D9C"/>
    <w:rsid w:val="006A3A33"/>
    <w:rsid w:val="006A68C2"/>
    <w:rsid w:val="006A74B2"/>
    <w:rsid w:val="006B47E0"/>
    <w:rsid w:val="006B60B4"/>
    <w:rsid w:val="006C07DD"/>
    <w:rsid w:val="006D2B62"/>
    <w:rsid w:val="006D4E87"/>
    <w:rsid w:val="006D5515"/>
    <w:rsid w:val="006E32A8"/>
    <w:rsid w:val="006E7209"/>
    <w:rsid w:val="006E795C"/>
    <w:rsid w:val="007125F3"/>
    <w:rsid w:val="00715B99"/>
    <w:rsid w:val="007202BB"/>
    <w:rsid w:val="00732E2A"/>
    <w:rsid w:val="00742C90"/>
    <w:rsid w:val="0075287F"/>
    <w:rsid w:val="007529AF"/>
    <w:rsid w:val="007743EE"/>
    <w:rsid w:val="00777FE9"/>
    <w:rsid w:val="007821F7"/>
    <w:rsid w:val="007900EF"/>
    <w:rsid w:val="00793819"/>
    <w:rsid w:val="007972A9"/>
    <w:rsid w:val="007C1FAC"/>
    <w:rsid w:val="007C6C18"/>
    <w:rsid w:val="007E11B9"/>
    <w:rsid w:val="007F6DC2"/>
    <w:rsid w:val="00801B42"/>
    <w:rsid w:val="00813F54"/>
    <w:rsid w:val="00833FA7"/>
    <w:rsid w:val="00835E62"/>
    <w:rsid w:val="00840391"/>
    <w:rsid w:val="00844E4B"/>
    <w:rsid w:val="0085142F"/>
    <w:rsid w:val="00855C6F"/>
    <w:rsid w:val="008565F1"/>
    <w:rsid w:val="00863866"/>
    <w:rsid w:val="008703A0"/>
    <w:rsid w:val="00884F2F"/>
    <w:rsid w:val="008A2801"/>
    <w:rsid w:val="008A3CF7"/>
    <w:rsid w:val="008B6C7F"/>
    <w:rsid w:val="008C0CE2"/>
    <w:rsid w:val="008E6CCF"/>
    <w:rsid w:val="008F1C96"/>
    <w:rsid w:val="008F2E20"/>
    <w:rsid w:val="008F7794"/>
    <w:rsid w:val="009004B0"/>
    <w:rsid w:val="00927855"/>
    <w:rsid w:val="00931612"/>
    <w:rsid w:val="009342B5"/>
    <w:rsid w:val="009361C4"/>
    <w:rsid w:val="0094081A"/>
    <w:rsid w:val="009532BE"/>
    <w:rsid w:val="00961D07"/>
    <w:rsid w:val="00984446"/>
    <w:rsid w:val="00987C58"/>
    <w:rsid w:val="009A4313"/>
    <w:rsid w:val="009B5085"/>
    <w:rsid w:val="009B7394"/>
    <w:rsid w:val="009D2C6A"/>
    <w:rsid w:val="009D52C1"/>
    <w:rsid w:val="009E6E9E"/>
    <w:rsid w:val="009F0E8E"/>
    <w:rsid w:val="00A07F92"/>
    <w:rsid w:val="00A22ADB"/>
    <w:rsid w:val="00A305CD"/>
    <w:rsid w:val="00A36813"/>
    <w:rsid w:val="00A44D64"/>
    <w:rsid w:val="00A44E43"/>
    <w:rsid w:val="00A45FE1"/>
    <w:rsid w:val="00A4695F"/>
    <w:rsid w:val="00A46B50"/>
    <w:rsid w:val="00A475C0"/>
    <w:rsid w:val="00A47C60"/>
    <w:rsid w:val="00A60767"/>
    <w:rsid w:val="00A63AF9"/>
    <w:rsid w:val="00A703F0"/>
    <w:rsid w:val="00A70924"/>
    <w:rsid w:val="00A71AA4"/>
    <w:rsid w:val="00A80EF1"/>
    <w:rsid w:val="00A8468D"/>
    <w:rsid w:val="00A976CB"/>
    <w:rsid w:val="00AA0077"/>
    <w:rsid w:val="00AA27B8"/>
    <w:rsid w:val="00AA40B9"/>
    <w:rsid w:val="00AA5F73"/>
    <w:rsid w:val="00AA6749"/>
    <w:rsid w:val="00AC7C49"/>
    <w:rsid w:val="00AD6502"/>
    <w:rsid w:val="00AE0063"/>
    <w:rsid w:val="00AF508B"/>
    <w:rsid w:val="00AF6A74"/>
    <w:rsid w:val="00B25F7B"/>
    <w:rsid w:val="00B40C03"/>
    <w:rsid w:val="00B45717"/>
    <w:rsid w:val="00B473C0"/>
    <w:rsid w:val="00B527C2"/>
    <w:rsid w:val="00B72B9D"/>
    <w:rsid w:val="00B8526C"/>
    <w:rsid w:val="00B92091"/>
    <w:rsid w:val="00BB583E"/>
    <w:rsid w:val="00BD2608"/>
    <w:rsid w:val="00BD736A"/>
    <w:rsid w:val="00BE21EA"/>
    <w:rsid w:val="00C0695D"/>
    <w:rsid w:val="00C20C46"/>
    <w:rsid w:val="00C233BA"/>
    <w:rsid w:val="00C33DE4"/>
    <w:rsid w:val="00C40595"/>
    <w:rsid w:val="00C4183B"/>
    <w:rsid w:val="00C71949"/>
    <w:rsid w:val="00C74F64"/>
    <w:rsid w:val="00CA3328"/>
    <w:rsid w:val="00CA784E"/>
    <w:rsid w:val="00CB6FD5"/>
    <w:rsid w:val="00CC52A7"/>
    <w:rsid w:val="00CD7277"/>
    <w:rsid w:val="00CE4FCB"/>
    <w:rsid w:val="00CE6C7C"/>
    <w:rsid w:val="00CF0E2B"/>
    <w:rsid w:val="00CF6BC4"/>
    <w:rsid w:val="00D01B2C"/>
    <w:rsid w:val="00D21AB3"/>
    <w:rsid w:val="00D25F9E"/>
    <w:rsid w:val="00D32213"/>
    <w:rsid w:val="00D4092B"/>
    <w:rsid w:val="00D45FBA"/>
    <w:rsid w:val="00D510A8"/>
    <w:rsid w:val="00D620C9"/>
    <w:rsid w:val="00D70073"/>
    <w:rsid w:val="00D7022A"/>
    <w:rsid w:val="00D719EF"/>
    <w:rsid w:val="00D72C09"/>
    <w:rsid w:val="00D8091A"/>
    <w:rsid w:val="00D80B1D"/>
    <w:rsid w:val="00D86645"/>
    <w:rsid w:val="00DB03D3"/>
    <w:rsid w:val="00DB2EE1"/>
    <w:rsid w:val="00DB514B"/>
    <w:rsid w:val="00DB66A0"/>
    <w:rsid w:val="00DD52B9"/>
    <w:rsid w:val="00E014AD"/>
    <w:rsid w:val="00E107F6"/>
    <w:rsid w:val="00E140AB"/>
    <w:rsid w:val="00E20E4C"/>
    <w:rsid w:val="00E40140"/>
    <w:rsid w:val="00E531CB"/>
    <w:rsid w:val="00E5588E"/>
    <w:rsid w:val="00E61BFD"/>
    <w:rsid w:val="00E6265B"/>
    <w:rsid w:val="00E71A89"/>
    <w:rsid w:val="00E72163"/>
    <w:rsid w:val="00E72694"/>
    <w:rsid w:val="00EA0E0C"/>
    <w:rsid w:val="00EA173E"/>
    <w:rsid w:val="00EB02E0"/>
    <w:rsid w:val="00EB1D34"/>
    <w:rsid w:val="00EB5560"/>
    <w:rsid w:val="00EB755D"/>
    <w:rsid w:val="00EC4CC2"/>
    <w:rsid w:val="00ED38AD"/>
    <w:rsid w:val="00EE1E26"/>
    <w:rsid w:val="00EE46FB"/>
    <w:rsid w:val="00EE7223"/>
    <w:rsid w:val="00EF10EB"/>
    <w:rsid w:val="00EF200B"/>
    <w:rsid w:val="00EF7AC0"/>
    <w:rsid w:val="00F15CD2"/>
    <w:rsid w:val="00F20437"/>
    <w:rsid w:val="00F610AB"/>
    <w:rsid w:val="00F7433E"/>
    <w:rsid w:val="00F85DCF"/>
    <w:rsid w:val="00F92F26"/>
    <w:rsid w:val="00F933AD"/>
    <w:rsid w:val="00F97018"/>
    <w:rsid w:val="00FA68D8"/>
    <w:rsid w:val="00FA7B75"/>
    <w:rsid w:val="00FA7CF7"/>
    <w:rsid w:val="00FD249A"/>
    <w:rsid w:val="00FF4928"/>
    <w:rsid w:val="074F7DB5"/>
    <w:rsid w:val="221EFCFB"/>
    <w:rsid w:val="33C85ED0"/>
    <w:rsid w:val="491226E7"/>
    <w:rsid w:val="7E5526F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505E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1"/>
        <w:szCs w:val="21"/>
        <w:lang w:val="fr-FR" w:eastAsia="en-US" w:bidi="ar-SA"/>
      </w:rPr>
    </w:rPrDefault>
    <w:pPrDefault>
      <w:pPr>
        <w:spacing w:after="200" w:line="288"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2EE1"/>
  </w:style>
  <w:style w:type="paragraph" w:styleId="Titre1">
    <w:name w:val="heading 1"/>
    <w:basedOn w:val="Normal"/>
    <w:next w:val="Normal"/>
    <w:link w:val="Titre1Car"/>
    <w:uiPriority w:val="9"/>
    <w:qFormat/>
    <w:rsid w:val="00DB2EE1"/>
    <w:pPr>
      <w:keepNext/>
      <w:keepLines/>
      <w:spacing w:before="360" w:after="40" w:line="240" w:lineRule="auto"/>
      <w:outlineLvl w:val="0"/>
    </w:pPr>
    <w:rPr>
      <w:rFonts w:asciiTheme="majorHAnsi" w:hAnsiTheme="majorHAnsi" w:eastAsiaTheme="majorEastAsia" w:cstheme="majorBidi"/>
      <w:color w:val="393939" w:themeColor="accent6" w:themeShade="BF"/>
      <w:sz w:val="40"/>
      <w:szCs w:val="40"/>
    </w:rPr>
  </w:style>
  <w:style w:type="paragraph" w:styleId="Titre2">
    <w:name w:val="heading 2"/>
    <w:basedOn w:val="Normal"/>
    <w:next w:val="Normal"/>
    <w:link w:val="Titre2Car"/>
    <w:uiPriority w:val="9"/>
    <w:unhideWhenUsed/>
    <w:qFormat/>
    <w:rsid w:val="00DB2EE1"/>
    <w:pPr>
      <w:keepNext/>
      <w:keepLines/>
      <w:spacing w:before="80" w:after="0" w:line="240" w:lineRule="auto"/>
      <w:outlineLvl w:val="1"/>
    </w:pPr>
    <w:rPr>
      <w:rFonts w:asciiTheme="majorHAnsi" w:hAnsiTheme="majorHAnsi" w:eastAsiaTheme="majorEastAsia" w:cstheme="majorBidi"/>
      <w:color w:val="393939" w:themeColor="accent6" w:themeShade="BF"/>
      <w:sz w:val="28"/>
      <w:szCs w:val="28"/>
    </w:rPr>
  </w:style>
  <w:style w:type="paragraph" w:styleId="Titre3">
    <w:name w:val="heading 3"/>
    <w:basedOn w:val="Normal"/>
    <w:next w:val="Normal"/>
    <w:link w:val="Titre3Car"/>
    <w:uiPriority w:val="9"/>
    <w:unhideWhenUsed/>
    <w:qFormat/>
    <w:rsid w:val="00DB2EE1"/>
    <w:pPr>
      <w:keepNext/>
      <w:keepLines/>
      <w:spacing w:before="80" w:after="0" w:line="240" w:lineRule="auto"/>
      <w:outlineLvl w:val="2"/>
    </w:pPr>
    <w:rPr>
      <w:rFonts w:asciiTheme="majorHAnsi" w:hAnsiTheme="majorHAnsi" w:eastAsiaTheme="majorEastAsia" w:cstheme="majorBidi"/>
      <w:color w:val="393939" w:themeColor="accent6" w:themeShade="BF"/>
      <w:sz w:val="24"/>
      <w:szCs w:val="24"/>
    </w:rPr>
  </w:style>
  <w:style w:type="paragraph" w:styleId="Titre4">
    <w:name w:val="heading 4"/>
    <w:basedOn w:val="Normal"/>
    <w:next w:val="Normal"/>
    <w:link w:val="Titre4Car"/>
    <w:uiPriority w:val="9"/>
    <w:unhideWhenUsed/>
    <w:qFormat/>
    <w:rsid w:val="00DB2EE1"/>
    <w:pPr>
      <w:keepNext/>
      <w:keepLines/>
      <w:spacing w:before="80" w:after="0"/>
      <w:outlineLvl w:val="3"/>
    </w:pPr>
    <w:rPr>
      <w:rFonts w:asciiTheme="majorHAnsi" w:hAnsiTheme="majorHAnsi" w:eastAsiaTheme="majorEastAsia" w:cstheme="majorBidi"/>
      <w:color w:val="4D4D4D" w:themeColor="accent6"/>
      <w:sz w:val="22"/>
      <w:szCs w:val="22"/>
    </w:rPr>
  </w:style>
  <w:style w:type="paragraph" w:styleId="Titre5">
    <w:name w:val="heading 5"/>
    <w:basedOn w:val="Normal"/>
    <w:next w:val="Normal"/>
    <w:link w:val="Titre5Car"/>
    <w:uiPriority w:val="9"/>
    <w:semiHidden/>
    <w:unhideWhenUsed/>
    <w:qFormat/>
    <w:rsid w:val="00DB2EE1"/>
    <w:pPr>
      <w:keepNext/>
      <w:keepLines/>
      <w:spacing w:before="40" w:after="0"/>
      <w:outlineLvl w:val="4"/>
    </w:pPr>
    <w:rPr>
      <w:rFonts w:asciiTheme="majorHAnsi" w:hAnsiTheme="majorHAnsi" w:eastAsiaTheme="majorEastAsia" w:cstheme="majorBidi"/>
      <w:i/>
      <w:iCs/>
      <w:color w:val="4D4D4D" w:themeColor="accent6"/>
      <w:sz w:val="22"/>
      <w:szCs w:val="22"/>
    </w:rPr>
  </w:style>
  <w:style w:type="paragraph" w:styleId="Titre6">
    <w:name w:val="heading 6"/>
    <w:basedOn w:val="Normal"/>
    <w:next w:val="Normal"/>
    <w:link w:val="Titre6Car"/>
    <w:uiPriority w:val="9"/>
    <w:semiHidden/>
    <w:unhideWhenUsed/>
    <w:qFormat/>
    <w:rsid w:val="00DB2EE1"/>
    <w:pPr>
      <w:keepNext/>
      <w:keepLines/>
      <w:spacing w:before="40" w:after="0"/>
      <w:outlineLvl w:val="5"/>
    </w:pPr>
    <w:rPr>
      <w:rFonts w:asciiTheme="majorHAnsi" w:hAnsiTheme="majorHAnsi" w:eastAsiaTheme="majorEastAsia" w:cstheme="majorBidi"/>
      <w:color w:val="4D4D4D" w:themeColor="accent6"/>
    </w:rPr>
  </w:style>
  <w:style w:type="paragraph" w:styleId="Titre7">
    <w:name w:val="heading 7"/>
    <w:basedOn w:val="Normal"/>
    <w:next w:val="Normal"/>
    <w:link w:val="Titre7Car"/>
    <w:uiPriority w:val="9"/>
    <w:semiHidden/>
    <w:unhideWhenUsed/>
    <w:qFormat/>
    <w:rsid w:val="00DB2EE1"/>
    <w:pPr>
      <w:keepNext/>
      <w:keepLines/>
      <w:spacing w:before="40" w:after="0"/>
      <w:outlineLvl w:val="6"/>
    </w:pPr>
    <w:rPr>
      <w:rFonts w:asciiTheme="majorHAnsi" w:hAnsiTheme="majorHAnsi" w:eastAsiaTheme="majorEastAsia" w:cstheme="majorBidi"/>
      <w:b/>
      <w:bCs/>
      <w:color w:val="4D4D4D" w:themeColor="accent6"/>
    </w:rPr>
  </w:style>
  <w:style w:type="paragraph" w:styleId="Titre8">
    <w:name w:val="heading 8"/>
    <w:basedOn w:val="Normal"/>
    <w:next w:val="Normal"/>
    <w:link w:val="Titre8Car"/>
    <w:uiPriority w:val="9"/>
    <w:semiHidden/>
    <w:unhideWhenUsed/>
    <w:qFormat/>
    <w:rsid w:val="00DB2EE1"/>
    <w:pPr>
      <w:keepNext/>
      <w:keepLines/>
      <w:spacing w:before="40" w:after="0"/>
      <w:outlineLvl w:val="7"/>
    </w:pPr>
    <w:rPr>
      <w:rFonts w:asciiTheme="majorHAnsi" w:hAnsiTheme="majorHAnsi" w:eastAsiaTheme="majorEastAsia" w:cstheme="majorBidi"/>
      <w:b/>
      <w:bCs/>
      <w:i/>
      <w:iCs/>
      <w:color w:val="4D4D4D" w:themeColor="accent6"/>
      <w:sz w:val="20"/>
      <w:szCs w:val="20"/>
    </w:rPr>
  </w:style>
  <w:style w:type="paragraph" w:styleId="Titre9">
    <w:name w:val="heading 9"/>
    <w:basedOn w:val="Normal"/>
    <w:next w:val="Normal"/>
    <w:link w:val="Titre9Car"/>
    <w:uiPriority w:val="9"/>
    <w:semiHidden/>
    <w:unhideWhenUsed/>
    <w:qFormat/>
    <w:rsid w:val="00DB2EE1"/>
    <w:pPr>
      <w:keepNext/>
      <w:keepLines/>
      <w:spacing w:before="40" w:after="0"/>
      <w:outlineLvl w:val="8"/>
    </w:pPr>
    <w:rPr>
      <w:rFonts w:asciiTheme="majorHAnsi" w:hAnsiTheme="majorHAnsi" w:eastAsiaTheme="majorEastAsia" w:cstheme="majorBidi"/>
      <w:i/>
      <w:iCs/>
      <w:color w:val="4D4D4D" w:themeColor="accent6"/>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link w:val="SansinterligneCar"/>
    <w:uiPriority w:val="1"/>
    <w:qFormat/>
    <w:rsid w:val="00DB2EE1"/>
    <w:pPr>
      <w:spacing w:after="0" w:line="240" w:lineRule="auto"/>
    </w:pPr>
  </w:style>
  <w:style w:type="character" w:styleId="SansinterligneCar" w:customStyle="1">
    <w:name w:val="Sans interligne Car"/>
    <w:basedOn w:val="Policepardfaut"/>
    <w:link w:val="Sansinterligne"/>
    <w:uiPriority w:val="1"/>
    <w:rsid w:val="00DB2EE1"/>
  </w:style>
  <w:style w:type="character" w:styleId="Titre1Car" w:customStyle="1">
    <w:name w:val="Titre 1 Car"/>
    <w:basedOn w:val="Policepardfaut"/>
    <w:link w:val="Titre1"/>
    <w:uiPriority w:val="9"/>
    <w:rsid w:val="00DB2EE1"/>
    <w:rPr>
      <w:rFonts w:asciiTheme="majorHAnsi" w:hAnsiTheme="majorHAnsi" w:eastAsiaTheme="majorEastAsia" w:cstheme="majorBidi"/>
      <w:color w:val="393939" w:themeColor="accent6" w:themeShade="BF"/>
      <w:sz w:val="40"/>
      <w:szCs w:val="40"/>
    </w:rPr>
  </w:style>
  <w:style w:type="character" w:styleId="Titre2Car" w:customStyle="1">
    <w:name w:val="Titre 2 Car"/>
    <w:basedOn w:val="Policepardfaut"/>
    <w:link w:val="Titre2"/>
    <w:uiPriority w:val="9"/>
    <w:rsid w:val="00DB2EE1"/>
    <w:rPr>
      <w:rFonts w:asciiTheme="majorHAnsi" w:hAnsiTheme="majorHAnsi" w:eastAsiaTheme="majorEastAsia" w:cstheme="majorBidi"/>
      <w:color w:val="393939" w:themeColor="accent6" w:themeShade="BF"/>
      <w:sz w:val="28"/>
      <w:szCs w:val="28"/>
    </w:rPr>
  </w:style>
  <w:style w:type="character" w:styleId="Titre3Car" w:customStyle="1">
    <w:name w:val="Titre 3 Car"/>
    <w:basedOn w:val="Policepardfaut"/>
    <w:link w:val="Titre3"/>
    <w:uiPriority w:val="9"/>
    <w:rsid w:val="00DB2EE1"/>
    <w:rPr>
      <w:rFonts w:asciiTheme="majorHAnsi" w:hAnsiTheme="majorHAnsi" w:eastAsiaTheme="majorEastAsia" w:cstheme="majorBidi"/>
      <w:color w:val="393939" w:themeColor="accent6" w:themeShade="BF"/>
      <w:sz w:val="24"/>
      <w:szCs w:val="24"/>
    </w:rPr>
  </w:style>
  <w:style w:type="character" w:styleId="Titre4Car" w:customStyle="1">
    <w:name w:val="Titre 4 Car"/>
    <w:basedOn w:val="Policepardfaut"/>
    <w:link w:val="Titre4"/>
    <w:uiPriority w:val="9"/>
    <w:rsid w:val="00DB2EE1"/>
    <w:rPr>
      <w:rFonts w:asciiTheme="majorHAnsi" w:hAnsiTheme="majorHAnsi" w:eastAsiaTheme="majorEastAsia" w:cstheme="majorBidi"/>
      <w:color w:val="4D4D4D" w:themeColor="accent6"/>
      <w:sz w:val="22"/>
      <w:szCs w:val="22"/>
    </w:rPr>
  </w:style>
  <w:style w:type="character" w:styleId="Titre5Car" w:customStyle="1">
    <w:name w:val="Titre 5 Car"/>
    <w:basedOn w:val="Policepardfaut"/>
    <w:link w:val="Titre5"/>
    <w:uiPriority w:val="9"/>
    <w:semiHidden/>
    <w:rsid w:val="00DB2EE1"/>
    <w:rPr>
      <w:rFonts w:asciiTheme="majorHAnsi" w:hAnsiTheme="majorHAnsi" w:eastAsiaTheme="majorEastAsia" w:cstheme="majorBidi"/>
      <w:i/>
      <w:iCs/>
      <w:color w:val="4D4D4D" w:themeColor="accent6"/>
      <w:sz w:val="22"/>
      <w:szCs w:val="22"/>
    </w:rPr>
  </w:style>
  <w:style w:type="character" w:styleId="Titre6Car" w:customStyle="1">
    <w:name w:val="Titre 6 Car"/>
    <w:basedOn w:val="Policepardfaut"/>
    <w:link w:val="Titre6"/>
    <w:uiPriority w:val="9"/>
    <w:semiHidden/>
    <w:rsid w:val="00DB2EE1"/>
    <w:rPr>
      <w:rFonts w:asciiTheme="majorHAnsi" w:hAnsiTheme="majorHAnsi" w:eastAsiaTheme="majorEastAsia" w:cstheme="majorBidi"/>
      <w:color w:val="4D4D4D" w:themeColor="accent6"/>
    </w:rPr>
  </w:style>
  <w:style w:type="character" w:styleId="Titre7Car" w:customStyle="1">
    <w:name w:val="Titre 7 Car"/>
    <w:basedOn w:val="Policepardfaut"/>
    <w:link w:val="Titre7"/>
    <w:uiPriority w:val="9"/>
    <w:semiHidden/>
    <w:rsid w:val="00DB2EE1"/>
    <w:rPr>
      <w:rFonts w:asciiTheme="majorHAnsi" w:hAnsiTheme="majorHAnsi" w:eastAsiaTheme="majorEastAsia" w:cstheme="majorBidi"/>
      <w:b/>
      <w:bCs/>
      <w:color w:val="4D4D4D" w:themeColor="accent6"/>
    </w:rPr>
  </w:style>
  <w:style w:type="character" w:styleId="Titre8Car" w:customStyle="1">
    <w:name w:val="Titre 8 Car"/>
    <w:basedOn w:val="Policepardfaut"/>
    <w:link w:val="Titre8"/>
    <w:uiPriority w:val="9"/>
    <w:semiHidden/>
    <w:rsid w:val="00DB2EE1"/>
    <w:rPr>
      <w:rFonts w:asciiTheme="majorHAnsi" w:hAnsiTheme="majorHAnsi" w:eastAsiaTheme="majorEastAsia" w:cstheme="majorBidi"/>
      <w:b/>
      <w:bCs/>
      <w:i/>
      <w:iCs/>
      <w:color w:val="4D4D4D" w:themeColor="accent6"/>
      <w:sz w:val="20"/>
      <w:szCs w:val="20"/>
    </w:rPr>
  </w:style>
  <w:style w:type="character" w:styleId="Titre9Car" w:customStyle="1">
    <w:name w:val="Titre 9 Car"/>
    <w:basedOn w:val="Policepardfaut"/>
    <w:link w:val="Titre9"/>
    <w:uiPriority w:val="9"/>
    <w:semiHidden/>
    <w:rsid w:val="00DB2EE1"/>
    <w:rPr>
      <w:rFonts w:asciiTheme="majorHAnsi" w:hAnsiTheme="majorHAnsi" w:eastAsiaTheme="majorEastAsia" w:cstheme="majorBidi"/>
      <w:i/>
      <w:iCs/>
      <w:color w:val="4D4D4D" w:themeColor="accent6"/>
      <w:sz w:val="20"/>
      <w:szCs w:val="20"/>
    </w:rPr>
  </w:style>
  <w:style w:type="paragraph" w:styleId="Lgende">
    <w:name w:val="caption"/>
    <w:basedOn w:val="Normal"/>
    <w:next w:val="Normal"/>
    <w:uiPriority w:val="35"/>
    <w:semiHidden/>
    <w:unhideWhenUsed/>
    <w:qFormat/>
    <w:rsid w:val="00DB2EE1"/>
    <w:pPr>
      <w:spacing w:line="240" w:lineRule="auto"/>
    </w:pPr>
    <w:rPr>
      <w:b/>
      <w:bCs/>
      <w:smallCaps/>
      <w:color w:val="595959" w:themeColor="text1" w:themeTint="A6"/>
    </w:rPr>
  </w:style>
  <w:style w:type="paragraph" w:styleId="Titre">
    <w:name w:val="Title"/>
    <w:basedOn w:val="Normal"/>
    <w:next w:val="Normal"/>
    <w:link w:val="TitreCar"/>
    <w:uiPriority w:val="10"/>
    <w:qFormat/>
    <w:rsid w:val="00DB2EE1"/>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reCar" w:customStyle="1">
    <w:name w:val="Titre Car"/>
    <w:basedOn w:val="Policepardfaut"/>
    <w:link w:val="Titre"/>
    <w:uiPriority w:val="10"/>
    <w:rsid w:val="00DB2EE1"/>
    <w:rPr>
      <w:rFonts w:asciiTheme="majorHAnsi" w:hAnsiTheme="majorHAnsi" w:eastAsiaTheme="majorEastAsia" w:cstheme="majorBidi"/>
      <w:color w:val="262626" w:themeColor="text1" w:themeTint="D9"/>
      <w:spacing w:val="-15"/>
      <w:sz w:val="96"/>
      <w:szCs w:val="96"/>
    </w:rPr>
  </w:style>
  <w:style w:type="paragraph" w:styleId="Sous-titre">
    <w:name w:val="Subtitle"/>
    <w:basedOn w:val="Normal"/>
    <w:next w:val="Normal"/>
    <w:link w:val="Sous-titreCar"/>
    <w:uiPriority w:val="11"/>
    <w:qFormat/>
    <w:rsid w:val="00DB2EE1"/>
    <w:pPr>
      <w:numPr>
        <w:ilvl w:val="1"/>
      </w:numPr>
      <w:spacing w:line="240" w:lineRule="auto"/>
    </w:pPr>
    <w:rPr>
      <w:rFonts w:asciiTheme="majorHAnsi" w:hAnsiTheme="majorHAnsi" w:eastAsiaTheme="majorEastAsia" w:cstheme="majorBidi"/>
      <w:sz w:val="30"/>
      <w:szCs w:val="30"/>
    </w:rPr>
  </w:style>
  <w:style w:type="character" w:styleId="Sous-titreCar" w:customStyle="1">
    <w:name w:val="Sous-titre Car"/>
    <w:basedOn w:val="Policepardfaut"/>
    <w:link w:val="Sous-titre"/>
    <w:uiPriority w:val="11"/>
    <w:rsid w:val="00DB2EE1"/>
    <w:rPr>
      <w:rFonts w:asciiTheme="majorHAnsi" w:hAnsiTheme="majorHAnsi" w:eastAsiaTheme="majorEastAsia" w:cstheme="majorBidi"/>
      <w:sz w:val="30"/>
      <w:szCs w:val="30"/>
    </w:rPr>
  </w:style>
  <w:style w:type="character" w:styleId="lev">
    <w:name w:val="Strong"/>
    <w:basedOn w:val="Policepardfaut"/>
    <w:uiPriority w:val="22"/>
    <w:qFormat/>
    <w:rsid w:val="00DB2EE1"/>
    <w:rPr>
      <w:b/>
      <w:bCs/>
    </w:rPr>
  </w:style>
  <w:style w:type="character" w:styleId="Accentuation">
    <w:name w:val="Emphasis"/>
    <w:basedOn w:val="Policepardfaut"/>
    <w:uiPriority w:val="20"/>
    <w:qFormat/>
    <w:rsid w:val="00DB2EE1"/>
    <w:rPr>
      <w:i/>
      <w:iCs/>
      <w:color w:val="4D4D4D" w:themeColor="accent6"/>
    </w:rPr>
  </w:style>
  <w:style w:type="paragraph" w:styleId="Citation">
    <w:name w:val="Quote"/>
    <w:basedOn w:val="Normal"/>
    <w:next w:val="Normal"/>
    <w:link w:val="CitationCar"/>
    <w:uiPriority w:val="29"/>
    <w:qFormat/>
    <w:rsid w:val="00DB2EE1"/>
    <w:pPr>
      <w:spacing w:before="160"/>
      <w:ind w:left="720" w:right="720"/>
      <w:jc w:val="center"/>
    </w:pPr>
    <w:rPr>
      <w:i/>
      <w:iCs/>
      <w:color w:val="262626" w:themeColor="text1" w:themeTint="D9"/>
    </w:rPr>
  </w:style>
  <w:style w:type="character" w:styleId="CitationCar" w:customStyle="1">
    <w:name w:val="Citation Car"/>
    <w:basedOn w:val="Policepardfaut"/>
    <w:link w:val="Citation"/>
    <w:uiPriority w:val="29"/>
    <w:rsid w:val="00DB2EE1"/>
    <w:rPr>
      <w:i/>
      <w:iCs/>
      <w:color w:val="262626" w:themeColor="text1" w:themeTint="D9"/>
    </w:rPr>
  </w:style>
  <w:style w:type="paragraph" w:styleId="Citationintense">
    <w:name w:val="Intense Quote"/>
    <w:basedOn w:val="Normal"/>
    <w:next w:val="Normal"/>
    <w:link w:val="CitationintenseCar"/>
    <w:uiPriority w:val="30"/>
    <w:qFormat/>
    <w:rsid w:val="00DB2EE1"/>
    <w:pPr>
      <w:spacing w:before="160" w:after="160" w:line="264" w:lineRule="auto"/>
      <w:ind w:left="720" w:right="720"/>
      <w:jc w:val="center"/>
    </w:pPr>
    <w:rPr>
      <w:rFonts w:asciiTheme="majorHAnsi" w:hAnsiTheme="majorHAnsi" w:eastAsiaTheme="majorEastAsia" w:cstheme="majorBidi"/>
      <w:i/>
      <w:iCs/>
      <w:color w:val="4D4D4D" w:themeColor="accent6"/>
      <w:sz w:val="32"/>
      <w:szCs w:val="32"/>
    </w:rPr>
  </w:style>
  <w:style w:type="character" w:styleId="CitationintenseCar" w:customStyle="1">
    <w:name w:val="Citation intense Car"/>
    <w:basedOn w:val="Policepardfaut"/>
    <w:link w:val="Citationintense"/>
    <w:uiPriority w:val="30"/>
    <w:rsid w:val="00DB2EE1"/>
    <w:rPr>
      <w:rFonts w:asciiTheme="majorHAnsi" w:hAnsiTheme="majorHAnsi" w:eastAsiaTheme="majorEastAsia" w:cstheme="majorBidi"/>
      <w:i/>
      <w:iCs/>
      <w:color w:val="4D4D4D" w:themeColor="accent6"/>
      <w:sz w:val="32"/>
      <w:szCs w:val="32"/>
    </w:rPr>
  </w:style>
  <w:style w:type="character" w:styleId="Accentuationdiscrte">
    <w:name w:val="Subtle Emphasis"/>
    <w:basedOn w:val="Policepardfaut"/>
    <w:uiPriority w:val="19"/>
    <w:qFormat/>
    <w:rsid w:val="00DB2EE1"/>
    <w:rPr>
      <w:i/>
      <w:iCs/>
    </w:rPr>
  </w:style>
  <w:style w:type="character" w:styleId="Forteaccentuation">
    <w:name w:val="Intense Emphasis"/>
    <w:basedOn w:val="Policepardfaut"/>
    <w:uiPriority w:val="21"/>
    <w:qFormat/>
    <w:rsid w:val="00DB2EE1"/>
    <w:rPr>
      <w:b/>
      <w:bCs/>
      <w:i/>
      <w:iCs/>
    </w:rPr>
  </w:style>
  <w:style w:type="character" w:styleId="Rfrenceple">
    <w:name w:val="Subtle Reference"/>
    <w:basedOn w:val="Policepardfaut"/>
    <w:uiPriority w:val="31"/>
    <w:qFormat/>
    <w:rsid w:val="00DB2EE1"/>
    <w:rPr>
      <w:smallCaps/>
      <w:color w:val="595959" w:themeColor="text1" w:themeTint="A6"/>
    </w:rPr>
  </w:style>
  <w:style w:type="character" w:styleId="Rfrenceintense">
    <w:name w:val="Intense Reference"/>
    <w:basedOn w:val="Policepardfaut"/>
    <w:uiPriority w:val="32"/>
    <w:qFormat/>
    <w:rsid w:val="00DB2EE1"/>
    <w:rPr>
      <w:b/>
      <w:bCs/>
      <w:smallCaps/>
      <w:color w:val="4D4D4D" w:themeColor="accent6"/>
    </w:rPr>
  </w:style>
  <w:style w:type="character" w:styleId="Titredulivre">
    <w:name w:val="Book Title"/>
    <w:basedOn w:val="Policepardfaut"/>
    <w:uiPriority w:val="33"/>
    <w:qFormat/>
    <w:rsid w:val="00DB2EE1"/>
    <w:rPr>
      <w:b/>
      <w:bCs/>
      <w:caps w:val="0"/>
      <w:smallCaps/>
      <w:spacing w:val="7"/>
      <w:sz w:val="21"/>
      <w:szCs w:val="21"/>
    </w:rPr>
  </w:style>
  <w:style w:type="paragraph" w:styleId="En-ttedetabledesmatires">
    <w:name w:val="TOC Heading"/>
    <w:basedOn w:val="Titre1"/>
    <w:next w:val="Normal"/>
    <w:uiPriority w:val="39"/>
    <w:unhideWhenUsed/>
    <w:qFormat/>
    <w:rsid w:val="00DB2EE1"/>
    <w:pPr>
      <w:outlineLvl w:val="9"/>
    </w:pPr>
  </w:style>
  <w:style w:type="paragraph" w:styleId="Paragraphedeliste">
    <w:name w:val="List Paragraph"/>
    <w:basedOn w:val="Normal"/>
    <w:uiPriority w:val="34"/>
    <w:qFormat/>
    <w:rsid w:val="00987C58"/>
    <w:pPr>
      <w:ind w:left="720"/>
      <w:contextualSpacing/>
    </w:pPr>
  </w:style>
  <w:style w:type="paragraph" w:styleId="En-tte">
    <w:name w:val="header"/>
    <w:basedOn w:val="Normal"/>
    <w:link w:val="En-tteCar"/>
    <w:uiPriority w:val="99"/>
    <w:unhideWhenUsed/>
    <w:rsid w:val="00A703F0"/>
    <w:pPr>
      <w:tabs>
        <w:tab w:val="center" w:pos="4536"/>
        <w:tab w:val="right" w:pos="9072"/>
      </w:tabs>
      <w:spacing w:after="0" w:line="240" w:lineRule="auto"/>
    </w:pPr>
  </w:style>
  <w:style w:type="character" w:styleId="En-tteCar" w:customStyle="1">
    <w:name w:val="En-tête Car"/>
    <w:basedOn w:val="Policepardfaut"/>
    <w:link w:val="En-tte"/>
    <w:uiPriority w:val="99"/>
    <w:rsid w:val="00A703F0"/>
  </w:style>
  <w:style w:type="paragraph" w:styleId="Pieddepage">
    <w:name w:val="footer"/>
    <w:basedOn w:val="Normal"/>
    <w:link w:val="PieddepageCar"/>
    <w:uiPriority w:val="99"/>
    <w:unhideWhenUsed/>
    <w:rsid w:val="00A703F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703F0"/>
  </w:style>
  <w:style w:type="table" w:styleId="Grille">
    <w:name w:val="Table Grid"/>
    <w:basedOn w:val="TableauNormal"/>
    <w:uiPriority w:val="39"/>
    <w:rsid w:val="00A703F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527F50"/>
    <w:pPr>
      <w:spacing w:after="100"/>
    </w:pPr>
  </w:style>
  <w:style w:type="paragraph" w:styleId="TM2">
    <w:name w:val="toc 2"/>
    <w:basedOn w:val="Normal"/>
    <w:next w:val="Normal"/>
    <w:autoRedefine/>
    <w:uiPriority w:val="39"/>
    <w:unhideWhenUsed/>
    <w:rsid w:val="00527F50"/>
    <w:pPr>
      <w:spacing w:after="100"/>
      <w:ind w:left="210"/>
    </w:pPr>
  </w:style>
  <w:style w:type="character" w:styleId="Lienhypertexte">
    <w:name w:val="Hyperlink"/>
    <w:basedOn w:val="Policepardfaut"/>
    <w:uiPriority w:val="99"/>
    <w:unhideWhenUsed/>
    <w:rsid w:val="00527F50"/>
    <w:rPr>
      <w:color w:val="5F5F5F" w:themeColor="hyperlink"/>
      <w:u w:val="single"/>
    </w:rPr>
  </w:style>
  <w:style w:type="paragraph" w:styleId="Textedebulles">
    <w:name w:val="Balloon Text"/>
    <w:basedOn w:val="Normal"/>
    <w:link w:val="TextedebullesCar"/>
    <w:uiPriority w:val="99"/>
    <w:semiHidden/>
    <w:unhideWhenUsed/>
    <w:rsid w:val="00A44D64"/>
    <w:pPr>
      <w:spacing w:after="0" w:line="240" w:lineRule="auto"/>
    </w:pPr>
    <w:rPr>
      <w:rFonts w:ascii="Lucida Grande" w:hAnsi="Lucida Grande"/>
      <w:sz w:val="18"/>
      <w:szCs w:val="18"/>
    </w:rPr>
  </w:style>
  <w:style w:type="character" w:styleId="TextedebullesCar" w:customStyle="1">
    <w:name w:val="Texte de bulles Car"/>
    <w:basedOn w:val="Policepardfaut"/>
    <w:link w:val="Textedebulles"/>
    <w:uiPriority w:val="99"/>
    <w:semiHidden/>
    <w:rsid w:val="00A44D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E1"/>
  </w:style>
  <w:style w:type="paragraph" w:styleId="Titre1">
    <w:name w:val="heading 1"/>
    <w:basedOn w:val="Normal"/>
    <w:next w:val="Normal"/>
    <w:link w:val="Titre1Car"/>
    <w:uiPriority w:val="9"/>
    <w:qFormat/>
    <w:rsid w:val="00DB2EE1"/>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Titre2">
    <w:name w:val="heading 2"/>
    <w:basedOn w:val="Normal"/>
    <w:next w:val="Normal"/>
    <w:link w:val="Titre2Car"/>
    <w:uiPriority w:val="9"/>
    <w:unhideWhenUsed/>
    <w:qFormat/>
    <w:rsid w:val="00DB2EE1"/>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Titre3">
    <w:name w:val="heading 3"/>
    <w:basedOn w:val="Normal"/>
    <w:next w:val="Normal"/>
    <w:link w:val="Titre3Car"/>
    <w:uiPriority w:val="9"/>
    <w:unhideWhenUsed/>
    <w:qFormat/>
    <w:rsid w:val="00DB2EE1"/>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Titre4">
    <w:name w:val="heading 4"/>
    <w:basedOn w:val="Normal"/>
    <w:next w:val="Normal"/>
    <w:link w:val="Titre4Car"/>
    <w:uiPriority w:val="9"/>
    <w:unhideWhenUsed/>
    <w:qFormat/>
    <w:rsid w:val="00DB2EE1"/>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itre5">
    <w:name w:val="heading 5"/>
    <w:basedOn w:val="Normal"/>
    <w:next w:val="Normal"/>
    <w:link w:val="Titre5Car"/>
    <w:uiPriority w:val="9"/>
    <w:semiHidden/>
    <w:unhideWhenUsed/>
    <w:qFormat/>
    <w:rsid w:val="00DB2EE1"/>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itre6">
    <w:name w:val="heading 6"/>
    <w:basedOn w:val="Normal"/>
    <w:next w:val="Normal"/>
    <w:link w:val="Titre6Car"/>
    <w:uiPriority w:val="9"/>
    <w:semiHidden/>
    <w:unhideWhenUsed/>
    <w:qFormat/>
    <w:rsid w:val="00DB2EE1"/>
    <w:pPr>
      <w:keepNext/>
      <w:keepLines/>
      <w:spacing w:before="40" w:after="0"/>
      <w:outlineLvl w:val="5"/>
    </w:pPr>
    <w:rPr>
      <w:rFonts w:asciiTheme="majorHAnsi" w:eastAsiaTheme="majorEastAsia" w:hAnsiTheme="majorHAnsi" w:cstheme="majorBidi"/>
      <w:color w:val="4D4D4D" w:themeColor="accent6"/>
    </w:rPr>
  </w:style>
  <w:style w:type="paragraph" w:styleId="Titre7">
    <w:name w:val="heading 7"/>
    <w:basedOn w:val="Normal"/>
    <w:next w:val="Normal"/>
    <w:link w:val="Titre7Car"/>
    <w:uiPriority w:val="9"/>
    <w:semiHidden/>
    <w:unhideWhenUsed/>
    <w:qFormat/>
    <w:rsid w:val="00DB2EE1"/>
    <w:pPr>
      <w:keepNext/>
      <w:keepLines/>
      <w:spacing w:before="40" w:after="0"/>
      <w:outlineLvl w:val="6"/>
    </w:pPr>
    <w:rPr>
      <w:rFonts w:asciiTheme="majorHAnsi" w:eastAsiaTheme="majorEastAsia" w:hAnsiTheme="majorHAnsi" w:cstheme="majorBidi"/>
      <w:b/>
      <w:bCs/>
      <w:color w:val="4D4D4D" w:themeColor="accent6"/>
    </w:rPr>
  </w:style>
  <w:style w:type="paragraph" w:styleId="Titre8">
    <w:name w:val="heading 8"/>
    <w:basedOn w:val="Normal"/>
    <w:next w:val="Normal"/>
    <w:link w:val="Titre8Car"/>
    <w:uiPriority w:val="9"/>
    <w:semiHidden/>
    <w:unhideWhenUsed/>
    <w:qFormat/>
    <w:rsid w:val="00DB2EE1"/>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itre9">
    <w:name w:val="heading 9"/>
    <w:basedOn w:val="Normal"/>
    <w:next w:val="Normal"/>
    <w:link w:val="Titre9Car"/>
    <w:uiPriority w:val="9"/>
    <w:semiHidden/>
    <w:unhideWhenUsed/>
    <w:qFormat/>
    <w:rsid w:val="00DB2EE1"/>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B2EE1"/>
    <w:pPr>
      <w:spacing w:after="0" w:line="240" w:lineRule="auto"/>
    </w:pPr>
  </w:style>
  <w:style w:type="character" w:customStyle="1" w:styleId="SansinterligneCar">
    <w:name w:val="Sans interligne Car"/>
    <w:basedOn w:val="Policepardfaut"/>
    <w:link w:val="Sansinterligne"/>
    <w:uiPriority w:val="1"/>
    <w:rsid w:val="00DB2EE1"/>
  </w:style>
  <w:style w:type="character" w:customStyle="1" w:styleId="Titre1Car">
    <w:name w:val="Titre 1 Car"/>
    <w:basedOn w:val="Policepardfaut"/>
    <w:link w:val="Titre1"/>
    <w:uiPriority w:val="9"/>
    <w:rsid w:val="00DB2EE1"/>
    <w:rPr>
      <w:rFonts w:asciiTheme="majorHAnsi" w:eastAsiaTheme="majorEastAsia" w:hAnsiTheme="majorHAnsi" w:cstheme="majorBidi"/>
      <w:color w:val="393939" w:themeColor="accent6" w:themeShade="BF"/>
      <w:sz w:val="40"/>
      <w:szCs w:val="40"/>
    </w:rPr>
  </w:style>
  <w:style w:type="character" w:customStyle="1" w:styleId="Titre2Car">
    <w:name w:val="Titre 2 Car"/>
    <w:basedOn w:val="Policepardfaut"/>
    <w:link w:val="Titre2"/>
    <w:uiPriority w:val="9"/>
    <w:rsid w:val="00DB2EE1"/>
    <w:rPr>
      <w:rFonts w:asciiTheme="majorHAnsi" w:eastAsiaTheme="majorEastAsia" w:hAnsiTheme="majorHAnsi" w:cstheme="majorBidi"/>
      <w:color w:val="393939" w:themeColor="accent6" w:themeShade="BF"/>
      <w:sz w:val="28"/>
      <w:szCs w:val="28"/>
    </w:rPr>
  </w:style>
  <w:style w:type="character" w:customStyle="1" w:styleId="Titre3Car">
    <w:name w:val="Titre 3 Car"/>
    <w:basedOn w:val="Policepardfaut"/>
    <w:link w:val="Titre3"/>
    <w:uiPriority w:val="9"/>
    <w:rsid w:val="00DB2EE1"/>
    <w:rPr>
      <w:rFonts w:asciiTheme="majorHAnsi" w:eastAsiaTheme="majorEastAsia" w:hAnsiTheme="majorHAnsi" w:cstheme="majorBidi"/>
      <w:color w:val="393939" w:themeColor="accent6" w:themeShade="BF"/>
      <w:sz w:val="24"/>
      <w:szCs w:val="24"/>
    </w:rPr>
  </w:style>
  <w:style w:type="character" w:customStyle="1" w:styleId="Titre4Car">
    <w:name w:val="Titre 4 Car"/>
    <w:basedOn w:val="Policepardfaut"/>
    <w:link w:val="Titre4"/>
    <w:uiPriority w:val="9"/>
    <w:rsid w:val="00DB2EE1"/>
    <w:rPr>
      <w:rFonts w:asciiTheme="majorHAnsi" w:eastAsiaTheme="majorEastAsia" w:hAnsiTheme="majorHAnsi" w:cstheme="majorBidi"/>
      <w:color w:val="4D4D4D" w:themeColor="accent6"/>
      <w:sz w:val="22"/>
      <w:szCs w:val="22"/>
    </w:rPr>
  </w:style>
  <w:style w:type="character" w:customStyle="1" w:styleId="Titre5Car">
    <w:name w:val="Titre 5 Car"/>
    <w:basedOn w:val="Policepardfaut"/>
    <w:link w:val="Titre5"/>
    <w:uiPriority w:val="9"/>
    <w:semiHidden/>
    <w:rsid w:val="00DB2EE1"/>
    <w:rPr>
      <w:rFonts w:asciiTheme="majorHAnsi" w:eastAsiaTheme="majorEastAsia" w:hAnsiTheme="majorHAnsi" w:cstheme="majorBidi"/>
      <w:i/>
      <w:iCs/>
      <w:color w:val="4D4D4D" w:themeColor="accent6"/>
      <w:sz w:val="22"/>
      <w:szCs w:val="22"/>
    </w:rPr>
  </w:style>
  <w:style w:type="character" w:customStyle="1" w:styleId="Titre6Car">
    <w:name w:val="Titre 6 Car"/>
    <w:basedOn w:val="Policepardfaut"/>
    <w:link w:val="Titre6"/>
    <w:uiPriority w:val="9"/>
    <w:semiHidden/>
    <w:rsid w:val="00DB2EE1"/>
    <w:rPr>
      <w:rFonts w:asciiTheme="majorHAnsi" w:eastAsiaTheme="majorEastAsia" w:hAnsiTheme="majorHAnsi" w:cstheme="majorBidi"/>
      <w:color w:val="4D4D4D" w:themeColor="accent6"/>
    </w:rPr>
  </w:style>
  <w:style w:type="character" w:customStyle="1" w:styleId="Titre7Car">
    <w:name w:val="Titre 7 Car"/>
    <w:basedOn w:val="Policepardfaut"/>
    <w:link w:val="Titre7"/>
    <w:uiPriority w:val="9"/>
    <w:semiHidden/>
    <w:rsid w:val="00DB2EE1"/>
    <w:rPr>
      <w:rFonts w:asciiTheme="majorHAnsi" w:eastAsiaTheme="majorEastAsia" w:hAnsiTheme="majorHAnsi" w:cstheme="majorBidi"/>
      <w:b/>
      <w:bCs/>
      <w:color w:val="4D4D4D" w:themeColor="accent6"/>
    </w:rPr>
  </w:style>
  <w:style w:type="character" w:customStyle="1" w:styleId="Titre8Car">
    <w:name w:val="Titre 8 Car"/>
    <w:basedOn w:val="Policepardfaut"/>
    <w:link w:val="Titre8"/>
    <w:uiPriority w:val="9"/>
    <w:semiHidden/>
    <w:rsid w:val="00DB2EE1"/>
    <w:rPr>
      <w:rFonts w:asciiTheme="majorHAnsi" w:eastAsiaTheme="majorEastAsia" w:hAnsiTheme="majorHAnsi" w:cstheme="majorBidi"/>
      <w:b/>
      <w:bCs/>
      <w:i/>
      <w:iCs/>
      <w:color w:val="4D4D4D" w:themeColor="accent6"/>
      <w:sz w:val="20"/>
      <w:szCs w:val="20"/>
    </w:rPr>
  </w:style>
  <w:style w:type="character" w:customStyle="1" w:styleId="Titre9Car">
    <w:name w:val="Titre 9 Car"/>
    <w:basedOn w:val="Policepardfaut"/>
    <w:link w:val="Titre9"/>
    <w:uiPriority w:val="9"/>
    <w:semiHidden/>
    <w:rsid w:val="00DB2EE1"/>
    <w:rPr>
      <w:rFonts w:asciiTheme="majorHAnsi" w:eastAsiaTheme="majorEastAsia" w:hAnsiTheme="majorHAnsi" w:cstheme="majorBidi"/>
      <w:i/>
      <w:iCs/>
      <w:color w:val="4D4D4D" w:themeColor="accent6"/>
      <w:sz w:val="20"/>
      <w:szCs w:val="20"/>
    </w:rPr>
  </w:style>
  <w:style w:type="paragraph" w:styleId="Lgende">
    <w:name w:val="caption"/>
    <w:basedOn w:val="Normal"/>
    <w:next w:val="Normal"/>
    <w:uiPriority w:val="35"/>
    <w:semiHidden/>
    <w:unhideWhenUsed/>
    <w:qFormat/>
    <w:rsid w:val="00DB2EE1"/>
    <w:pPr>
      <w:spacing w:line="240" w:lineRule="auto"/>
    </w:pPr>
    <w:rPr>
      <w:b/>
      <w:bCs/>
      <w:smallCaps/>
      <w:color w:val="595959" w:themeColor="text1" w:themeTint="A6"/>
    </w:rPr>
  </w:style>
  <w:style w:type="paragraph" w:styleId="Titre">
    <w:name w:val="Title"/>
    <w:basedOn w:val="Normal"/>
    <w:next w:val="Normal"/>
    <w:link w:val="TitreCar"/>
    <w:uiPriority w:val="10"/>
    <w:qFormat/>
    <w:rsid w:val="00DB2EE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DB2EE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DB2EE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DB2EE1"/>
    <w:rPr>
      <w:rFonts w:asciiTheme="majorHAnsi" w:eastAsiaTheme="majorEastAsia" w:hAnsiTheme="majorHAnsi" w:cstheme="majorBidi"/>
      <w:sz w:val="30"/>
      <w:szCs w:val="30"/>
    </w:rPr>
  </w:style>
  <w:style w:type="character" w:styleId="lev">
    <w:name w:val="Strong"/>
    <w:basedOn w:val="Policepardfaut"/>
    <w:uiPriority w:val="22"/>
    <w:qFormat/>
    <w:rsid w:val="00DB2EE1"/>
    <w:rPr>
      <w:b/>
      <w:bCs/>
    </w:rPr>
  </w:style>
  <w:style w:type="character" w:styleId="Accentuation">
    <w:name w:val="Emphasis"/>
    <w:basedOn w:val="Policepardfaut"/>
    <w:uiPriority w:val="20"/>
    <w:qFormat/>
    <w:rsid w:val="00DB2EE1"/>
    <w:rPr>
      <w:i/>
      <w:iCs/>
      <w:color w:val="4D4D4D" w:themeColor="accent6"/>
    </w:rPr>
  </w:style>
  <w:style w:type="paragraph" w:styleId="Citation">
    <w:name w:val="Quote"/>
    <w:basedOn w:val="Normal"/>
    <w:next w:val="Normal"/>
    <w:link w:val="CitationCar"/>
    <w:uiPriority w:val="29"/>
    <w:qFormat/>
    <w:rsid w:val="00DB2EE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DB2EE1"/>
    <w:rPr>
      <w:i/>
      <w:iCs/>
      <w:color w:val="262626" w:themeColor="text1" w:themeTint="D9"/>
    </w:rPr>
  </w:style>
  <w:style w:type="paragraph" w:styleId="Citationintense">
    <w:name w:val="Intense Quote"/>
    <w:basedOn w:val="Normal"/>
    <w:next w:val="Normal"/>
    <w:link w:val="CitationintenseCar"/>
    <w:uiPriority w:val="30"/>
    <w:qFormat/>
    <w:rsid w:val="00DB2EE1"/>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DB2EE1"/>
    <w:rPr>
      <w:rFonts w:asciiTheme="majorHAnsi" w:eastAsiaTheme="majorEastAsia" w:hAnsiTheme="majorHAnsi" w:cstheme="majorBidi"/>
      <w:i/>
      <w:iCs/>
      <w:color w:val="4D4D4D" w:themeColor="accent6"/>
      <w:sz w:val="32"/>
      <w:szCs w:val="32"/>
    </w:rPr>
  </w:style>
  <w:style w:type="character" w:styleId="Accentuationdiscrte">
    <w:name w:val="Subtle Emphasis"/>
    <w:basedOn w:val="Policepardfaut"/>
    <w:uiPriority w:val="19"/>
    <w:qFormat/>
    <w:rsid w:val="00DB2EE1"/>
    <w:rPr>
      <w:i/>
      <w:iCs/>
    </w:rPr>
  </w:style>
  <w:style w:type="character" w:styleId="Forteaccentuation">
    <w:name w:val="Intense Emphasis"/>
    <w:basedOn w:val="Policepardfaut"/>
    <w:uiPriority w:val="21"/>
    <w:qFormat/>
    <w:rsid w:val="00DB2EE1"/>
    <w:rPr>
      <w:b/>
      <w:bCs/>
      <w:i/>
      <w:iCs/>
    </w:rPr>
  </w:style>
  <w:style w:type="character" w:styleId="Rfrenceple">
    <w:name w:val="Subtle Reference"/>
    <w:basedOn w:val="Policepardfaut"/>
    <w:uiPriority w:val="31"/>
    <w:qFormat/>
    <w:rsid w:val="00DB2EE1"/>
    <w:rPr>
      <w:smallCaps/>
      <w:color w:val="595959" w:themeColor="text1" w:themeTint="A6"/>
    </w:rPr>
  </w:style>
  <w:style w:type="character" w:styleId="Rfrenceintense">
    <w:name w:val="Intense Reference"/>
    <w:basedOn w:val="Policepardfaut"/>
    <w:uiPriority w:val="32"/>
    <w:qFormat/>
    <w:rsid w:val="00DB2EE1"/>
    <w:rPr>
      <w:b/>
      <w:bCs/>
      <w:smallCaps/>
      <w:color w:val="4D4D4D" w:themeColor="accent6"/>
    </w:rPr>
  </w:style>
  <w:style w:type="character" w:styleId="Titredulivre">
    <w:name w:val="Book Title"/>
    <w:basedOn w:val="Policepardfaut"/>
    <w:uiPriority w:val="33"/>
    <w:qFormat/>
    <w:rsid w:val="00DB2EE1"/>
    <w:rPr>
      <w:b/>
      <w:bCs/>
      <w:caps w:val="0"/>
      <w:smallCaps/>
      <w:spacing w:val="7"/>
      <w:sz w:val="21"/>
      <w:szCs w:val="21"/>
    </w:rPr>
  </w:style>
  <w:style w:type="paragraph" w:styleId="En-ttedetabledesmatires">
    <w:name w:val="TOC Heading"/>
    <w:basedOn w:val="Titre1"/>
    <w:next w:val="Normal"/>
    <w:uiPriority w:val="39"/>
    <w:unhideWhenUsed/>
    <w:qFormat/>
    <w:rsid w:val="00DB2EE1"/>
    <w:pPr>
      <w:outlineLvl w:val="9"/>
    </w:pPr>
  </w:style>
  <w:style w:type="paragraph" w:styleId="Paragraphedeliste">
    <w:name w:val="List Paragraph"/>
    <w:basedOn w:val="Normal"/>
    <w:uiPriority w:val="34"/>
    <w:qFormat/>
    <w:rsid w:val="00987C58"/>
    <w:pPr>
      <w:ind w:left="720"/>
      <w:contextualSpacing/>
    </w:pPr>
  </w:style>
  <w:style w:type="paragraph" w:styleId="En-tte">
    <w:name w:val="header"/>
    <w:basedOn w:val="Normal"/>
    <w:link w:val="En-tteCar"/>
    <w:uiPriority w:val="99"/>
    <w:unhideWhenUsed/>
    <w:rsid w:val="00A703F0"/>
    <w:pPr>
      <w:tabs>
        <w:tab w:val="center" w:pos="4536"/>
        <w:tab w:val="right" w:pos="9072"/>
      </w:tabs>
      <w:spacing w:after="0" w:line="240" w:lineRule="auto"/>
    </w:pPr>
  </w:style>
  <w:style w:type="character" w:customStyle="1" w:styleId="En-tteCar">
    <w:name w:val="En-tête Car"/>
    <w:basedOn w:val="Policepardfaut"/>
    <w:link w:val="En-tte"/>
    <w:uiPriority w:val="99"/>
    <w:rsid w:val="00A703F0"/>
  </w:style>
  <w:style w:type="paragraph" w:styleId="Pieddepage">
    <w:name w:val="footer"/>
    <w:basedOn w:val="Normal"/>
    <w:link w:val="PieddepageCar"/>
    <w:uiPriority w:val="99"/>
    <w:unhideWhenUsed/>
    <w:rsid w:val="00A70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3F0"/>
  </w:style>
  <w:style w:type="table" w:styleId="Grille">
    <w:name w:val="Table Grid"/>
    <w:basedOn w:val="TableauNormal"/>
    <w:uiPriority w:val="39"/>
    <w:rsid w:val="00A7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527F50"/>
    <w:pPr>
      <w:spacing w:after="100"/>
    </w:pPr>
  </w:style>
  <w:style w:type="paragraph" w:styleId="TM2">
    <w:name w:val="toc 2"/>
    <w:basedOn w:val="Normal"/>
    <w:next w:val="Normal"/>
    <w:autoRedefine/>
    <w:uiPriority w:val="39"/>
    <w:unhideWhenUsed/>
    <w:rsid w:val="00527F50"/>
    <w:pPr>
      <w:spacing w:after="100"/>
      <w:ind w:left="210"/>
    </w:pPr>
  </w:style>
  <w:style w:type="character" w:styleId="Lienhypertexte">
    <w:name w:val="Hyperlink"/>
    <w:basedOn w:val="Policepardfaut"/>
    <w:uiPriority w:val="99"/>
    <w:unhideWhenUsed/>
    <w:rsid w:val="00527F50"/>
    <w:rPr>
      <w:color w:val="5F5F5F" w:themeColor="hyperlink"/>
      <w:u w:val="single"/>
    </w:rPr>
  </w:style>
  <w:style w:type="paragraph" w:styleId="Textedebulles">
    <w:name w:val="Balloon Text"/>
    <w:basedOn w:val="Normal"/>
    <w:link w:val="TextedebullesCar"/>
    <w:uiPriority w:val="99"/>
    <w:semiHidden/>
    <w:unhideWhenUsed/>
    <w:rsid w:val="00A44D6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4D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68"/>
    <w:rsid w:val="0004076C"/>
    <w:rsid w:val="003D4D68"/>
    <w:rsid w:val="00502D25"/>
    <w:rsid w:val="00570BD3"/>
    <w:rsid w:val="005B1979"/>
    <w:rsid w:val="006C2EF1"/>
    <w:rsid w:val="00B20788"/>
    <w:rsid w:val="00F613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C0B270C4A347A69FB28F131651016B">
    <w:name w:val="64C0B270C4A347A69FB28F131651016B"/>
    <w:rsid w:val="003D4D68"/>
  </w:style>
  <w:style w:type="paragraph" w:customStyle="1" w:styleId="EB58FB7F5B10403A9739321DE99E7C54">
    <w:name w:val="EB58FB7F5B10403A9739321DE99E7C54"/>
    <w:rsid w:val="003D4D68"/>
  </w:style>
  <w:style w:type="paragraph" w:customStyle="1" w:styleId="2A3E64008D6343E981D860B9B4AC5A5E">
    <w:name w:val="2A3E64008D6343E981D860B9B4AC5A5E"/>
    <w:rsid w:val="00570B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C0B270C4A347A69FB28F131651016B">
    <w:name w:val="64C0B270C4A347A69FB28F131651016B"/>
    <w:rsid w:val="003D4D68"/>
  </w:style>
  <w:style w:type="paragraph" w:customStyle="1" w:styleId="EB58FB7F5B10403A9739321DE99E7C54">
    <w:name w:val="EB58FB7F5B10403A9739321DE99E7C54"/>
    <w:rsid w:val="003D4D68"/>
  </w:style>
  <w:style w:type="paragraph" w:customStyle="1" w:styleId="2A3E64008D6343E981D860B9B4AC5A5E">
    <w:name w:val="2A3E64008D6343E981D860B9B4AC5A5E"/>
    <w:rsid w:val="00570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Brin">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rin">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AAE6-622C-EE45-8032-D0D15CA959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EPS’ENTERPRISE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CAHIER DES CHARGES</dc:title>
  <dc:subject>v1.1 – 08/10/2013 – page 1 à 4</dc:subject>
  <dc:creator>Paul Guilbert</dc:creator>
  <keywords/>
  <dc:description/>
  <lastModifiedBy>Nicolas Ducrotoy</lastModifiedBy>
  <revision>350</revision>
  <dcterms:created xsi:type="dcterms:W3CDTF">2013-09-11T14:39:00.0000000Z</dcterms:created>
  <dcterms:modified xsi:type="dcterms:W3CDTF">2013-10-15T06:40:57.4032493Z</dcterms:modified>
</coreProperties>
</file>