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98692d8b5714ee97787d98063555450118b6b2"/>
      <w:r>
        <w:t xml:space="preserve">Séquence activation testeurs gratuits Tiquiz — 8 emails sur 30 jours</w:t>
      </w:r>
      <w:bookmarkEnd w:id="20"/>
    </w:p>
    <w:p>
      <w:pPr>
        <w:pStyle w:val="BlockText"/>
      </w:pPr>
      <w:r>
        <w:t xml:space="preserve">8 emails pour activer tes inscrits gratuits, récolter leurs questions et suggestions, leur apporter un max de valeur sur les quiz + Systeme io + Tiquiz, et les inviter en douceur à passer au plan payant.</w:t>
      </w:r>
    </w:p>
    <w:p>
      <w:r>
        <w:pict>
          <v:rect style="width:0;height:1.5pt" o:hralign="center" o:hrstd="t" o:hr="t"/>
        </w:pict>
      </w:r>
    </w:p>
    <w:p>
      <w:pPr>
        <w:pStyle w:val="Heading2"/>
      </w:pPr>
      <w:bookmarkStart w:id="21" w:name="mode-demploi-à-lire-avant-de-programmer"/>
      <w:r>
        <w:t xml:space="preserve">Mode d’emploi — à lire avant de programmer</w:t>
      </w:r>
      <w:bookmarkEnd w:id="21"/>
    </w:p>
    <w:p>
      <w:pPr>
        <w:numPr>
          <w:ilvl w:val="0"/>
          <w:numId w:val="1001"/>
        </w:numPr>
        <w:pStyle w:val="Compact"/>
      </w:pPr>
      <w:r>
        <w:rPr>
          <w:b/>
        </w:rPr>
        <w:t xml:space="preserve">Audience</w:t>
      </w:r>
      <w:r>
        <w:t xml:space="preserve"> </w:t>
      </w:r>
      <w:r>
        <w:t xml:space="preserve">: tous les utilisateurs qui ont créé un compte gratuit Tiquiz et qui n’ont pas (encore) payé d’abonnement</w:t>
      </w:r>
    </w:p>
    <w:p>
      <w:pPr>
        <w:numPr>
          <w:ilvl w:val="0"/>
          <w:numId w:val="1001"/>
        </w:numPr>
        <w:pStyle w:val="Compact"/>
      </w:pPr>
      <w:r>
        <w:rPr>
          <w:b/>
        </w:rPr>
        <w:t xml:space="preserve">Cadence recommandée</w:t>
      </w:r>
      <w:r>
        <w:t xml:space="preserve"> </w:t>
      </w:r>
      <w:r>
        <w:t xml:space="preserve">: J0, J2, J5, J8, J12, J17, J24, J30</w:t>
      </w:r>
    </w:p>
    <w:p>
      <w:pPr>
        <w:numPr>
          <w:ilvl w:val="0"/>
          <w:numId w:val="1001"/>
        </w:numPr>
        <w:pStyle w:val="Compact"/>
      </w:pPr>
      <w:r>
        <w:rPr>
          <w:b/>
        </w:rPr>
        <w:t xml:space="preserve">Variable Systeme io</w:t>
      </w:r>
      <w:r>
        <w:t xml:space="preserve"> </w:t>
      </w:r>
      <w:r>
        <w:t xml:space="preserve">:</w:t>
      </w:r>
      <w:r>
        <w:t xml:space="preserve"> </w:t>
      </w:r>
      <w:r>
        <w:rPr>
          <w:rStyle w:val="VerbatimChar"/>
        </w:rPr>
        <w:t xml:space="preserve">{first_name}</w:t>
      </w:r>
      <w:r>
        <w:t xml:space="preserve"> </w:t>
      </w:r>
      <w:r>
        <w:t xml:space="preserve">partout dans les objets et le corps</w:t>
      </w:r>
    </w:p>
    <w:p>
      <w:pPr>
        <w:numPr>
          <w:ilvl w:val="0"/>
          <w:numId w:val="1001"/>
        </w:numPr>
        <w:pStyle w:val="Compact"/>
      </w:pPr>
      <w:r>
        <w:rPr>
          <w:b/>
        </w:rPr>
        <w:t xml:space="preserve">Signature</w:t>
      </w:r>
      <w:r>
        <w:t xml:space="preserve"> </w:t>
      </w:r>
      <w:r>
        <w:t xml:space="preserve">: à la fin de chaque mail, signer</w:t>
      </w:r>
      <w:r>
        <w:t xml:space="preserve"> </w:t>
      </w:r>
      <w:r>
        <w:t xml:space="preserve">“</w:t>
      </w:r>
      <w:r>
        <w:t xml:space="preserve">Béné</w:t>
      </w:r>
      <w:r>
        <w:t xml:space="preserve">”</w:t>
      </w:r>
      <w:r>
        <w:t xml:space="preserve"> </w:t>
      </w:r>
      <w:r>
        <w:t xml:space="preserve">avec contact@blagardette.com en lien</w:t>
      </w:r>
    </w:p>
    <w:p>
      <w:pPr>
        <w:numPr>
          <w:ilvl w:val="0"/>
          <w:numId w:val="1001"/>
        </w:numPr>
        <w:pStyle w:val="Compact"/>
      </w:pPr>
      <w:r>
        <w:rPr>
          <w:b/>
        </w:rPr>
        <w:t xml:space="preserve">Ton</w:t>
      </w:r>
      <w:r>
        <w:t xml:space="preserve"> </w:t>
      </w:r>
      <w:r>
        <w:t xml:space="preserve">: direct, cash, simple, bienveillant. Tutoyement strict. Aucune formule type</w:t>
      </w:r>
      <w:r>
        <w:t xml:space="preserve"> </w:t>
      </w:r>
      <w:r>
        <w:t xml:space="preserve">“</w:t>
      </w:r>
      <w:r>
        <w:t xml:space="preserve">j’espère que ce mail te trouve bien</w:t>
      </w:r>
      <w:r>
        <w:t xml:space="preserve">”</w:t>
      </w:r>
    </w:p>
    <w:p>
      <w:pPr>
        <w:numPr>
          <w:ilvl w:val="0"/>
          <w:numId w:val="1001"/>
        </w:numPr>
        <w:pStyle w:val="Compact"/>
      </w:pPr>
      <w:r>
        <w:rPr>
          <w:b/>
        </w:rPr>
        <w:t xml:space="preserve">Tags Systeme io à poser</w:t>
      </w:r>
      <w:r>
        <w:t xml:space="preserve"> </w:t>
      </w:r>
      <w:r>
        <w:t xml:space="preserve">: tag</w:t>
      </w:r>
      <w:r>
        <w:t xml:space="preserve"> </w:t>
      </w:r>
      <w:r>
        <w:t xml:space="preserve">“</w:t>
      </w:r>
      <w:r>
        <w:t xml:space="preserve">tiquiz-active</w:t>
      </w:r>
      <w:r>
        <w:t xml:space="preserve">”</w:t>
      </w:r>
      <w:r>
        <w:t xml:space="preserve"> </w:t>
      </w:r>
      <w:r>
        <w:t xml:space="preserve">sur ouverture mail 1, tag</w:t>
      </w:r>
      <w:r>
        <w:t xml:space="preserve"> </w:t>
      </w:r>
      <w:r>
        <w:t xml:space="preserve">“</w:t>
      </w:r>
      <w:r>
        <w:t xml:space="preserve">tiquiz-feedback-recu</w:t>
      </w:r>
      <w:r>
        <w:t xml:space="preserve">”</w:t>
      </w:r>
      <w:r>
        <w:t xml:space="preserve"> </w:t>
      </w:r>
      <w:r>
        <w:t xml:space="preserve">sur réponse mail 6, tag</w:t>
      </w:r>
      <w:r>
        <w:t xml:space="preserve"> </w:t>
      </w:r>
      <w:r>
        <w:t xml:space="preserve">“</w:t>
      </w:r>
      <w:r>
        <w:t xml:space="preserve">tiquiz-passe-payant</w:t>
      </w:r>
      <w:r>
        <w:t xml:space="preserve">”</w:t>
      </w:r>
      <w:r>
        <w:t xml:space="preserve"> </w:t>
      </w:r>
      <w:r>
        <w:t xml:space="preserve">sur conversion</w:t>
      </w:r>
    </w:p>
    <w:p>
      <w:pPr>
        <w:pStyle w:val="Heading3"/>
      </w:pPr>
      <w:bookmarkStart w:id="22" w:name="calendrier-denvoi"/>
      <w:r>
        <w:t xml:space="preserve">Calendrier d’envoi</w:t>
      </w:r>
      <w:bookmarkEnd w:id="22"/>
    </w:p>
    <w:tbl>
      <w:tblPr>
        <w:tblStyle w:val="Table"/>
        <w:tblW w:type="pct" w:w="4999.999999999999"/>
        <w:tblLook w:firstRow="1"/>
      </w:tblPr>
      <w:tblGrid>
        <w:gridCol w:w="880"/>
        <w:gridCol w:w="2053"/>
        <w:gridCol w:w="2053"/>
        <w:gridCol w:w="2933"/>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Délai</w:t>
            </w:r>
          </w:p>
        </w:tc>
        <w:tc>
          <w:tcPr>
            <w:tcBorders>
              <w:bottom w:val="single"/>
            </w:tcBorders>
            <w:vAlign w:val="bottom"/>
          </w:tcPr>
          <w:p>
            <w:pPr>
              <w:pStyle w:val="Compact"/>
              <w:jc w:val="left"/>
            </w:pPr>
            <w:r>
              <w:t xml:space="preserve">Angle</w:t>
            </w:r>
          </w:p>
        </w:tc>
        <w:tc>
          <w:tcPr>
            <w:tcBorders>
              <w:bottom w:val="single"/>
            </w:tcBorders>
            <w:vAlign w:val="bottom"/>
          </w:tcPr>
          <w:p>
            <w:pPr>
              <w:pStyle w:val="Compact"/>
              <w:jc w:val="left"/>
            </w:pPr>
            <w:r>
              <w:t xml:space="preserve">Objectif</w:t>
            </w:r>
          </w:p>
        </w:tc>
      </w:tr>
      <w:tr>
        <w:tc>
          <w:p>
            <w:pPr>
              <w:pStyle w:val="Compact"/>
              <w:jc w:val="left"/>
            </w:pPr>
            <w:r>
              <w:t xml:space="preserve">1</w:t>
            </w:r>
          </w:p>
        </w:tc>
        <w:tc>
          <w:p>
            <w:pPr>
              <w:pStyle w:val="Compact"/>
              <w:jc w:val="left"/>
            </w:pPr>
            <w:r>
              <w:t xml:space="preserve">J0</w:t>
            </w:r>
          </w:p>
        </w:tc>
        <w:tc>
          <w:p>
            <w:pPr>
              <w:pStyle w:val="Compact"/>
              <w:jc w:val="left"/>
            </w:pPr>
            <w:r>
              <w:t xml:space="preserve">Bienvenue + premier quiz en 30 sec</w:t>
            </w:r>
          </w:p>
        </w:tc>
        <w:tc>
          <w:p>
            <w:pPr>
              <w:pStyle w:val="Compact"/>
              <w:jc w:val="left"/>
            </w:pPr>
            <w:r>
              <w:t xml:space="preserve">Activation immédiate</w:t>
            </w:r>
          </w:p>
        </w:tc>
      </w:tr>
      <w:tr>
        <w:tc>
          <w:p>
            <w:pPr>
              <w:pStyle w:val="Compact"/>
              <w:jc w:val="left"/>
            </w:pPr>
            <w:r>
              <w:t xml:space="preserve">2</w:t>
            </w:r>
          </w:p>
        </w:tc>
        <w:tc>
          <w:p>
            <w:pPr>
              <w:pStyle w:val="Compact"/>
              <w:jc w:val="left"/>
            </w:pPr>
            <w:r>
              <w:t xml:space="preserve">J2</w:t>
            </w:r>
          </w:p>
        </w:tc>
        <w:tc>
          <w:p>
            <w:pPr>
              <w:pStyle w:val="Compact"/>
              <w:jc w:val="left"/>
            </w:pPr>
            <w:r>
              <w:t xml:space="preserve">3 erreurs qui tuent un quiz lead-magnet</w:t>
            </w:r>
          </w:p>
        </w:tc>
        <w:tc>
          <w:p>
            <w:pPr>
              <w:pStyle w:val="Compact"/>
              <w:jc w:val="left"/>
            </w:pPr>
            <w:r>
              <w:t xml:space="preserve">Valeur expertise quiz</w:t>
            </w:r>
          </w:p>
        </w:tc>
      </w:tr>
      <w:tr>
        <w:tc>
          <w:p>
            <w:pPr>
              <w:pStyle w:val="Compact"/>
              <w:jc w:val="left"/>
            </w:pPr>
            <w:r>
              <w:t xml:space="preserve">3</w:t>
            </w:r>
          </w:p>
        </w:tc>
        <w:tc>
          <w:p>
            <w:pPr>
              <w:pStyle w:val="Compact"/>
              <w:jc w:val="left"/>
            </w:pPr>
            <w:r>
              <w:t xml:space="preserve">J5</w:t>
            </w:r>
          </w:p>
        </w:tc>
        <w:tc>
          <w:p>
            <w:pPr>
              <w:pStyle w:val="Compact"/>
              <w:jc w:val="left"/>
            </w:pPr>
            <w:r>
              <w:t xml:space="preserve">Connecter Tiquiz à Systeme io</w:t>
            </w:r>
          </w:p>
        </w:tc>
        <w:tc>
          <w:p>
            <w:pPr>
              <w:pStyle w:val="Compact"/>
              <w:jc w:val="left"/>
            </w:pPr>
            <w:r>
              <w:t xml:space="preserve">Tutoriel branchement</w:t>
            </w:r>
          </w:p>
        </w:tc>
      </w:tr>
      <w:tr>
        <w:tc>
          <w:p>
            <w:pPr>
              <w:pStyle w:val="Compact"/>
              <w:jc w:val="left"/>
            </w:pPr>
            <w:r>
              <w:t xml:space="preserve">4</w:t>
            </w:r>
          </w:p>
        </w:tc>
        <w:tc>
          <w:p>
            <w:pPr>
              <w:pStyle w:val="Compact"/>
              <w:jc w:val="left"/>
            </w:pPr>
            <w:r>
              <w:t xml:space="preserve">J8</w:t>
            </w:r>
          </w:p>
        </w:tc>
        <w:tc>
          <w:p>
            <w:pPr>
              <w:pStyle w:val="Compact"/>
              <w:jc w:val="left"/>
            </w:pPr>
            <w:r>
              <w:t xml:space="preserve">L’histoire vraie de Gwenn (freelance qui lance de la pub FB)</w:t>
            </w:r>
          </w:p>
        </w:tc>
        <w:tc>
          <w:p>
            <w:pPr>
              <w:pStyle w:val="Compact"/>
              <w:jc w:val="left"/>
            </w:pPr>
            <w:r>
              <w:t xml:space="preserve">Preuve sociale + inspiration</w:t>
            </w:r>
          </w:p>
        </w:tc>
      </w:tr>
      <w:tr>
        <w:tc>
          <w:p>
            <w:pPr>
              <w:pStyle w:val="Compact"/>
              <w:jc w:val="left"/>
            </w:pPr>
            <w:r>
              <w:t xml:space="preserve">5</w:t>
            </w:r>
          </w:p>
        </w:tc>
        <w:tc>
          <w:p>
            <w:pPr>
              <w:pStyle w:val="Compact"/>
              <w:jc w:val="left"/>
            </w:pPr>
            <w:r>
              <w:t xml:space="preserve">J12</w:t>
            </w:r>
          </w:p>
        </w:tc>
        <w:tc>
          <w:p>
            <w:pPr>
              <w:pStyle w:val="Compact"/>
              <w:jc w:val="left"/>
            </w:pPr>
            <w:r>
              <w:t xml:space="preserve">Popquiz vidéo — la mécanique cachée</w:t>
            </w:r>
          </w:p>
        </w:tc>
        <w:tc>
          <w:p>
            <w:pPr>
              <w:pStyle w:val="Compact"/>
              <w:jc w:val="left"/>
            </w:pPr>
            <w:r>
              <w:t xml:space="preserve">Découverte feature avancée</w:t>
            </w:r>
          </w:p>
        </w:tc>
      </w:tr>
      <w:tr>
        <w:tc>
          <w:p>
            <w:pPr>
              <w:pStyle w:val="Compact"/>
              <w:jc w:val="left"/>
            </w:pPr>
            <w:r>
              <w:t xml:space="preserve">6</w:t>
            </w:r>
          </w:p>
        </w:tc>
        <w:tc>
          <w:p>
            <w:pPr>
              <w:pStyle w:val="Compact"/>
              <w:jc w:val="left"/>
            </w:pPr>
            <w:r>
              <w:t xml:space="preserve">J17</w:t>
            </w:r>
          </w:p>
        </w:tc>
        <w:tc>
          <w:p>
            <w:pPr>
              <w:pStyle w:val="Compact"/>
              <w:jc w:val="left"/>
            </w:pPr>
            <w:r>
              <w:t xml:space="preserve">Feedback — 3 questions, 2 minutes</w:t>
            </w:r>
          </w:p>
        </w:tc>
        <w:tc>
          <w:p>
            <w:pPr>
              <w:pStyle w:val="Compact"/>
              <w:jc w:val="left"/>
            </w:pPr>
            <w:r>
              <w:t xml:space="preserve">Récolte avis + suggestions</w:t>
            </w:r>
          </w:p>
        </w:tc>
      </w:tr>
      <w:tr>
        <w:tc>
          <w:p>
            <w:pPr>
              <w:pStyle w:val="Compact"/>
              <w:jc w:val="left"/>
            </w:pPr>
            <w:r>
              <w:t xml:space="preserve">7</w:t>
            </w:r>
          </w:p>
        </w:tc>
        <w:tc>
          <w:p>
            <w:pPr>
              <w:pStyle w:val="Compact"/>
              <w:jc w:val="left"/>
            </w:pPr>
            <w:r>
              <w:t xml:space="preserve">J24</w:t>
            </w:r>
          </w:p>
        </w:tc>
        <w:tc>
          <w:p>
            <w:pPr>
              <w:pStyle w:val="Compact"/>
              <w:jc w:val="left"/>
            </w:pPr>
            <w:r>
              <w:t xml:space="preserve">Les 5 limites du gratuit (sans bullshit)</w:t>
            </w:r>
          </w:p>
        </w:tc>
        <w:tc>
          <w:p>
            <w:pPr>
              <w:pStyle w:val="Compact"/>
              <w:jc w:val="left"/>
            </w:pPr>
            <w:r>
              <w:t xml:space="preserve">Soft pitch payant</w:t>
            </w:r>
          </w:p>
        </w:tc>
      </w:tr>
      <w:tr>
        <w:tc>
          <w:p>
            <w:pPr>
              <w:pStyle w:val="Compact"/>
              <w:jc w:val="left"/>
            </w:pPr>
            <w:r>
              <w:t xml:space="preserve">8</w:t>
            </w:r>
          </w:p>
        </w:tc>
        <w:tc>
          <w:p>
            <w:pPr>
              <w:pStyle w:val="Compact"/>
              <w:jc w:val="left"/>
            </w:pPr>
            <w:r>
              <w:t xml:space="preserve">J30</w:t>
            </w:r>
          </w:p>
        </w:tc>
        <w:tc>
          <w:p>
            <w:pPr>
              <w:pStyle w:val="Compact"/>
              <w:jc w:val="left"/>
            </w:pPr>
            <w:r>
              <w:t xml:space="preserve">On fait le point ?</w:t>
            </w:r>
          </w:p>
        </w:tc>
        <w:tc>
          <w:p>
            <w:pPr>
              <w:pStyle w:val="Compact"/>
              <w:jc w:val="left"/>
            </w:pPr>
            <w:r>
              <w:t xml:space="preserve">Décision tranquille</w:t>
            </w:r>
          </w:p>
        </w:tc>
      </w:tr>
    </w:tbl>
    <w:p>
      <w:r>
        <w:pict>
          <v:rect style="width:0;height:1.5pt" o:hralign="center" o:hrstd="t" o:hr="t"/>
        </w:pict>
      </w:r>
    </w:p>
    <w:p>
      <w:pPr>
        <w:pStyle w:val="Heading2"/>
      </w:pPr>
      <w:bookmarkStart w:id="23" w:name="Xf2c5697b9d9b9166a67dff199ddacd27a73b4fe"/>
      <w:r>
        <w:t xml:space="preserve">Email 1 — J0 — Bienvenue + premier quiz en 30 secondes</w:t>
      </w:r>
      <w:bookmarkEnd w:id="23"/>
    </w:p>
    <w:p>
      <w:pPr>
        <w:pStyle w:val="FirstParagraph"/>
      </w:pPr>
      <w:r>
        <w:rPr>
          <w:b/>
        </w:rPr>
        <w:t xml:space="preserve">Objet :</w:t>
      </w:r>
      <w:r>
        <w:t xml:space="preserve"> </w:t>
      </w:r>
      <w:r>
        <w:t xml:space="preserve">Tes accès Tiquiz (+ 1 truc à faire maintenant)</w:t>
      </w:r>
    </w:p>
    <w:p>
      <w:pPr>
        <w:pStyle w:val="BodyText"/>
      </w:pPr>
      <w:r>
        <w:rPr>
          <w:b/>
        </w:rPr>
        <w:t xml:space="preserve">Pré-header :</w:t>
      </w:r>
      <w:r>
        <w:t xml:space="preserve"> </w:t>
      </w:r>
      <w:r>
        <w:t xml:space="preserve">30 secondes pour lancer ton premier quiz avec l’IA.</w:t>
      </w:r>
    </w:p>
    <w:p>
      <w:pPr>
        <w:pStyle w:val="BodyText"/>
      </w:pPr>
      <w:r>
        <w:rPr>
          <w:b/>
        </w:rPr>
        <w:t xml:space="preserve">Corps</w:t>
      </w:r>
    </w:p>
    <w:p>
      <w:pPr>
        <w:pStyle w:val="BodyText"/>
      </w:pPr>
      <w:r>
        <w:t xml:space="preserve">Salut {first_name},</w:t>
      </w:r>
    </w:p>
    <w:p>
      <w:pPr>
        <w:pStyle w:val="BodyText"/>
      </w:pPr>
      <w:r>
        <w:t xml:space="preserve">Tu viens de créer ton compte Tiquiz. Bienvenue.</w:t>
      </w:r>
    </w:p>
    <w:p>
      <w:pPr>
        <w:pStyle w:val="BodyText"/>
      </w:pPr>
      <w:r>
        <w:t xml:space="preserve">Avant que tu ranges ce mail dans</w:t>
      </w:r>
      <w:r>
        <w:t xml:space="preserve"> </w:t>
      </w:r>
      <w:r>
        <w:t xml:space="preserve">“</w:t>
      </w:r>
      <w:r>
        <w:t xml:space="preserve">à lire plus tard</w:t>
      </w:r>
      <w:r>
        <w:t xml:space="preserve">”</w:t>
      </w:r>
      <w:r>
        <w:t xml:space="preserve">, fais une chose maintenant. Ça prend 30 secondes.</w:t>
      </w:r>
    </w:p>
    <w:p>
      <w:pPr>
        <w:pStyle w:val="BodyText"/>
      </w:pPr>
      <w:r>
        <w:rPr>
          <w:b/>
        </w:rPr>
        <w:t xml:space="preserve">Étape 1.</w:t>
      </w:r>
      <w:r>
        <w:t xml:space="preserve"> </w:t>
      </w:r>
      <w:r>
        <w:t xml:space="preserve">Connecte-toi :</w:t>
      </w:r>
      <w:r>
        <w:t xml:space="preserve"> </w:t>
      </w:r>
      <w:hyperlink r:id="rId24">
        <w:r>
          <w:rPr>
            <w:rStyle w:val="Hyperlink"/>
          </w:rPr>
          <w:t xml:space="preserve">app.tiquiz.com</w:t>
        </w:r>
      </w:hyperlink>
    </w:p>
    <w:p>
      <w:pPr>
        <w:pStyle w:val="BodyText"/>
      </w:pPr>
      <w:r>
        <w:rPr>
          <w:b/>
        </w:rPr>
        <w:t xml:space="preserve">Étape 2.</w:t>
      </w:r>
      <w:r>
        <w:t xml:space="preserve"> </w:t>
      </w:r>
      <w:r>
        <w:t xml:space="preserve">Clique sur</w:t>
      </w:r>
      <w:r>
        <w:t xml:space="preserve"> </w:t>
      </w:r>
      <w:r>
        <w:t xml:space="preserve">“</w:t>
      </w:r>
      <w:r>
        <w:t xml:space="preserve">Nouveau quiz</w:t>
      </w:r>
      <w:r>
        <w:t xml:space="preserve">”</w:t>
      </w:r>
      <w:r>
        <w:t xml:space="preserve"> </w:t>
      </w:r>
      <w:r>
        <w:t xml:space="preserve">→</w:t>
      </w:r>
      <w:r>
        <w:t xml:space="preserve"> </w:t>
      </w:r>
      <w:r>
        <w:t xml:space="preserve">“</w:t>
      </w:r>
      <w:r>
        <w:t xml:space="preserve">Générer avec l’IA</w:t>
      </w:r>
      <w:r>
        <w:t xml:space="preserve">”</w:t>
      </w:r>
    </w:p>
    <w:p>
      <w:pPr>
        <w:pStyle w:val="BodyText"/>
      </w:pPr>
      <w:r>
        <w:rPr>
          <w:b/>
        </w:rPr>
        <w:t xml:space="preserve">Étape 3.</w:t>
      </w:r>
      <w:r>
        <w:t xml:space="preserve"> </w:t>
      </w:r>
      <w:r>
        <w:t xml:space="preserve">Tape une phrase qui décrit ton audience. Par exemple :</w:t>
      </w:r>
      <w:r>
        <w:t xml:space="preserve"> </w:t>
      </w:r>
      <w:r>
        <w:t xml:space="preserve">“</w:t>
      </w:r>
      <w:r>
        <w:t xml:space="preserve">Un quiz pour les coachs business débutants qui veulent qualifier leurs prospects avant un appel découverte.</w:t>
      </w:r>
      <w:r>
        <w:t xml:space="preserve">”</w:t>
      </w:r>
      <w:r>
        <w:t xml:space="preserve"> </w:t>
      </w:r>
      <w:r>
        <w:t xml:space="preserve">L’IA te génère un quiz complet en 30 secondes.</w:t>
      </w:r>
    </w:p>
    <w:p>
      <w:pPr>
        <w:pStyle w:val="BodyText"/>
      </w:pPr>
      <w:r>
        <w:t xml:space="preserve">Tu n’as plus qu’à ajuster ce qui ne te plaît pas, et publier.</w:t>
      </w:r>
    </w:p>
    <w:p>
      <w:pPr>
        <w:pStyle w:val="BodyText"/>
      </w:pPr>
      <w:r>
        <w:t xml:space="preserve">Voilà. Tu as ton premier quiz qui tourne.</w:t>
      </w:r>
    </w:p>
    <w:p>
      <w:pPr>
        <w:pStyle w:val="BodyText"/>
      </w:pPr>
      <w:r>
        <w:t xml:space="preserve">Dans les prochains jours, je vais te partager :</w:t>
      </w:r>
      <w:r>
        <w:t xml:space="preserve"> </w:t>
      </w:r>
      <w:r>
        <w:t xml:space="preserve">- Les 3 erreurs qui tuent un quiz lead-magnet (et comment Tiquiz les évite par défaut)</w:t>
      </w:r>
      <w:r>
        <w:t xml:space="preserve"> </w:t>
      </w:r>
      <w:r>
        <w:t xml:space="preserve">- Comment brancher Tiquiz à ton compte Systeme io en 2 minutes</w:t>
      </w:r>
      <w:r>
        <w:t xml:space="preserve"> </w:t>
      </w:r>
      <w:r>
        <w:t xml:space="preserve">- Un cas concret d’une utilisatrice qui a capté 234 leads en 2 semaines</w:t>
      </w:r>
      <w:r>
        <w:t xml:space="preserve"> </w:t>
      </w:r>
      <w:r>
        <w:t xml:space="preserve">- Le module Popquiz vidéo dont peu de monde parle</w:t>
      </w:r>
    </w:p>
    <w:p>
      <w:pPr>
        <w:pStyle w:val="BodyText"/>
      </w:pPr>
      <w:r>
        <w:t xml:space="preserve">Et si tu as une question, tu réponds à ce mail. Je lis tout, je réponds vraiment (pas un assistant ni un bot).</w:t>
      </w:r>
    </w:p>
    <w:p>
      <w:pPr>
        <w:pStyle w:val="BodyText"/>
      </w:pPr>
      <w:r>
        <w:t xml:space="preserve">À bientôt,</w:t>
      </w:r>
    </w:p>
    <w:p>
      <w:pPr>
        <w:pStyle w:val="BodyText"/>
      </w:pPr>
      <w:r>
        <w:t xml:space="preserve">Béné</w:t>
      </w:r>
      <w:r>
        <w:t xml:space="preserve"> </w:t>
      </w:r>
      <w:hyperlink r:id="rId25">
        <w:r>
          <w:rPr>
            <w:rStyle w:val="Hyperlink"/>
          </w:rPr>
          <w:t xml:space="preserve">contact@blagardette.com</w:t>
        </w:r>
      </w:hyperlink>
    </w:p>
    <w:p>
      <w:r>
        <w:pict>
          <v:rect style="width:0;height:1.5pt" o:hralign="center" o:hrstd="t" o:hr="t"/>
        </w:pict>
      </w:r>
    </w:p>
    <w:p>
      <w:pPr>
        <w:pStyle w:val="FirstParagraph"/>
      </w:pPr>
      <w:r>
        <w:t xml:space="preserve">PS : Si tu n’arrives pas à te connecter ou si tu butes sur quelque chose, dis-le-moi tout de suite. Je préfère résoudre maintenant plutôt que tu abandonnes en silence.</w:t>
      </w:r>
    </w:p>
    <w:p>
      <w:r>
        <w:pict>
          <v:rect style="width:0;height:1.5pt" o:hralign="center" o:hrstd="t" o:hr="t"/>
        </w:pict>
      </w:r>
    </w:p>
    <w:p>
      <w:pPr>
        <w:pStyle w:val="Heading2"/>
      </w:pPr>
      <w:bookmarkStart w:id="26" w:name="X8e42f08523261d5b9f8f34b832fa6fadf09aff7"/>
      <w:r>
        <w:t xml:space="preserve">Email 2 — J2 — 3 erreurs qui tuent un quiz lead-magnet</w:t>
      </w:r>
      <w:bookmarkEnd w:id="26"/>
    </w:p>
    <w:p>
      <w:pPr>
        <w:pStyle w:val="FirstParagraph"/>
      </w:pPr>
      <w:r>
        <w:rPr>
          <w:b/>
        </w:rPr>
        <w:t xml:space="preserve">Objet :</w:t>
      </w:r>
      <w:r>
        <w:t xml:space="preserve"> </w:t>
      </w:r>
      <w:r>
        <w:t xml:space="preserve">3 erreurs qui tuent un quiz (et comment les éviter)</w:t>
      </w:r>
    </w:p>
    <w:p>
      <w:pPr>
        <w:pStyle w:val="BodyText"/>
      </w:pPr>
      <w:r>
        <w:rPr>
          <w:b/>
        </w:rPr>
        <w:t xml:space="preserve">Pré-header :</w:t>
      </w:r>
      <w:r>
        <w:t xml:space="preserve"> </w:t>
      </w:r>
      <w:r>
        <w:t xml:space="preserve">Tiquiz règle les 3 par défaut, mais tu peux encore les rater.</w:t>
      </w:r>
    </w:p>
    <w:p>
      <w:pPr>
        <w:pStyle w:val="BodyText"/>
      </w:pPr>
      <w:r>
        <w:rPr>
          <w:b/>
        </w:rPr>
        <w:t xml:space="preserve">Corps</w:t>
      </w:r>
    </w:p>
    <w:p>
      <w:pPr>
        <w:pStyle w:val="BodyText"/>
      </w:pPr>
      <w:r>
        <w:t xml:space="preserve">Salut {first_name},</w:t>
      </w:r>
    </w:p>
    <w:p>
      <w:pPr>
        <w:pStyle w:val="BodyText"/>
      </w:pPr>
      <w:r>
        <w:t xml:space="preserve">J’ai vu passer beaucoup de quiz ces dernières années. Beaucoup qui ne convertissent pas. Et je vois toujours les 3 mêmes erreurs.</w:t>
      </w:r>
    </w:p>
    <w:p>
      <w:pPr>
        <w:pStyle w:val="BodyText"/>
      </w:pPr>
      <w:r>
        <w:t xml:space="preserve">Si tu veux que ton quiz Tiquiz capte vraiment des leads (et pas juste des curieux qui cliquent puis ferment l’onglet), évite ces 3 trucs.</w:t>
      </w:r>
    </w:p>
    <w:p>
      <w:pPr>
        <w:pStyle w:val="BodyText"/>
      </w:pPr>
      <w:r>
        <w:rPr>
          <w:b/>
        </w:rPr>
        <w:t xml:space="preserve">Erreur 1 — Trop de questions.</w:t>
      </w:r>
    </w:p>
    <w:p>
      <w:pPr>
        <w:pStyle w:val="BodyText"/>
      </w:pPr>
      <w:r>
        <w:t xml:space="preserve">Plus de 7 questions, tu perds 40 % des répondants en route. La fatigue d’attention fait le reste. 5 questions, c’est le sweet spot. Tiquiz génère par défaut 5 questions avec l’IA. Si tu en rajoutes manuellement, demande-toi à chaque fois :</w:t>
      </w:r>
      <w:r>
        <w:t xml:space="preserve"> </w:t>
      </w:r>
      <w:r>
        <w:t xml:space="preserve">“</w:t>
      </w:r>
      <w:r>
        <w:t xml:space="preserve">Est-ce que cette question m’aide vraiment à mieux segmenter mes leads ?</w:t>
      </w:r>
      <w:r>
        <w:t xml:space="preserve">”</w:t>
      </w:r>
    </w:p>
    <w:p>
      <w:pPr>
        <w:pStyle w:val="BodyText"/>
      </w:pPr>
      <w:r>
        <w:rPr>
          <w:b/>
        </w:rPr>
        <w:t xml:space="preserve">Erreur 2 — Un résultat générique pour tout le monde.</w:t>
      </w:r>
    </w:p>
    <w:p>
      <w:pPr>
        <w:pStyle w:val="BodyText"/>
      </w:pPr>
      <w:r>
        <w:t xml:space="preserve">Si ton quiz se termine par un seul message</w:t>
      </w:r>
      <w:r>
        <w:t xml:space="preserve"> </w:t>
      </w:r>
      <w:r>
        <w:t xml:space="preserve">“</w:t>
      </w:r>
      <w:r>
        <w:t xml:space="preserve">Merci pour ta participation</w:t>
      </w:r>
      <w:r>
        <w:t xml:space="preserve">”</w:t>
      </w:r>
      <w:r>
        <w:t xml:space="preserve">, tu perds. Tes prospects doivent recevoir un résultat</w:t>
      </w:r>
      <w:r>
        <w:t xml:space="preserve"> </w:t>
      </w:r>
      <w:r>
        <w:rPr>
          <w:b/>
        </w:rPr>
        <w:t xml:space="preserve">personnalisé</w:t>
      </w:r>
      <w:r>
        <w:t xml:space="preserve"> </w:t>
      </w:r>
      <w:r>
        <w:t xml:space="preserve">selon leurs réponses. Du genre 3 ou 4 profils différents, chacun avec son diagnostic, ses points forts, ses points de vigilance, et son CTA propre.</w:t>
      </w:r>
    </w:p>
    <w:p>
      <w:pPr>
        <w:pStyle w:val="BodyText"/>
      </w:pPr>
      <w:r>
        <w:t xml:space="preserve">Dans Tiquiz, c’est l’onglet</w:t>
      </w:r>
      <w:r>
        <w:t xml:space="preserve"> </w:t>
      </w:r>
      <w:r>
        <w:t xml:space="preserve">“</w:t>
      </w:r>
      <w:r>
        <w:t xml:space="preserve">Résultats</w:t>
      </w:r>
      <w:r>
        <w:t xml:space="preserve">”</w:t>
      </w:r>
      <w:r>
        <w:t xml:space="preserve"> </w:t>
      </w:r>
      <w:r>
        <w:t xml:space="preserve">de l’éditeur. Tu mets 3 ou 4 profils, et l’IA t’aide à écrire la description de chaque profil.</w:t>
      </w:r>
    </w:p>
    <w:p>
      <w:pPr>
        <w:pStyle w:val="BodyText"/>
      </w:pPr>
      <w:r>
        <w:rPr>
          <w:b/>
        </w:rPr>
        <w:t xml:space="preserve">Erreur 3 — Pas de CTA après le résultat.</w:t>
      </w:r>
    </w:p>
    <w:p>
      <w:pPr>
        <w:pStyle w:val="BodyText"/>
      </w:pPr>
      <w:r>
        <w:t xml:space="preserve">Ton prospect arrive sur sa page de résultat. Il lit. Il s’identifie. Il est chaud. Et là… rien. Pas de bouton vers ton offre, pas de prochain pas, pas de lien vers une ressource.</w:t>
      </w:r>
    </w:p>
    <w:p>
      <w:pPr>
        <w:pStyle w:val="BodyText"/>
      </w:pPr>
      <w:r>
        <w:t xml:space="preserve">Conséquence : il ferme l’onglet, oublie, et tu ne le revois jamais.</w:t>
      </w:r>
    </w:p>
    <w:p>
      <w:pPr>
        <w:pStyle w:val="BodyText"/>
      </w:pPr>
      <w:r>
        <w:t xml:space="preserve">Chaque profil de résultat dans Tiquiz a son</w:t>
      </w:r>
      <w:r>
        <w:t xml:space="preserve"> </w:t>
      </w:r>
      <w:r>
        <w:rPr>
          <w:b/>
        </w:rPr>
        <w:t xml:space="preserve">CTA personnalisé</w:t>
      </w:r>
      <w:r>
        <w:t xml:space="preserve">. Profil 1 → ton accompagnement débutant. Profil 2 → ton mini-cours. Profil 3 → ton coaching premium. Ton prospect repart toujours vers la bonne offre.</w:t>
      </w:r>
    </w:p>
    <w:p>
      <w:pPr>
        <w:pStyle w:val="BodyText"/>
      </w:pPr>
      <w:r>
        <w:rPr>
          <w:b/>
        </w:rPr>
        <w:t xml:space="preserve">À tester maintenant :</w:t>
      </w:r>
      <w:r>
        <w:t xml:space="preserve"> </w:t>
      </w:r>
      <w:r>
        <w:t xml:space="preserve">ouvre ton quiz, vérifie que tu as bien (1) 5 à 7 questions max, (2) 3 ou 4 profils de résultat distincts, (3) un CTA personnalisé par profil.</w:t>
      </w:r>
    </w:p>
    <w:p>
      <w:pPr>
        <w:pStyle w:val="BodyText"/>
      </w:pPr>
      <w:r>
        <w:t xml:space="preserve">Si un truc te bloque, réponds à ce mail.</w:t>
      </w:r>
    </w:p>
    <w:p>
      <w:pPr>
        <w:pStyle w:val="BodyText"/>
      </w:pPr>
      <w:r>
        <w:t xml:space="preserve">À bientôt,</w:t>
      </w:r>
    </w:p>
    <w:p>
      <w:pPr>
        <w:pStyle w:val="BodyText"/>
      </w:pPr>
      <w:r>
        <w:t xml:space="preserve">Béné</w:t>
      </w:r>
    </w:p>
    <w:p>
      <w:r>
        <w:pict>
          <v:rect style="width:0;height:1.5pt" o:hralign="center" o:hrstd="t" o:hr="t"/>
        </w:pict>
      </w:r>
    </w:p>
    <w:p>
      <w:pPr>
        <w:pStyle w:val="Heading2"/>
      </w:pPr>
      <w:bookmarkStart w:id="27" w:name="X31686219d8583a2db55348606916ae5eead287b"/>
      <w:r>
        <w:t xml:space="preserve">Email 3 — J5 — Connecter Tiquiz à Systeme io en 2 minutes</w:t>
      </w:r>
      <w:bookmarkEnd w:id="27"/>
    </w:p>
    <w:p>
      <w:pPr>
        <w:pStyle w:val="FirstParagraph"/>
      </w:pPr>
      <w:r>
        <w:rPr>
          <w:b/>
        </w:rPr>
        <w:t xml:space="preserve">Objet :</w:t>
      </w:r>
      <w:r>
        <w:t xml:space="preserve"> </w:t>
      </w:r>
      <w:r>
        <w:t xml:space="preserve">Le branchement Systeme io en 2 minutes</w:t>
      </w:r>
    </w:p>
    <w:p>
      <w:pPr>
        <w:pStyle w:val="BodyText"/>
      </w:pPr>
      <w:r>
        <w:rPr>
          <w:b/>
        </w:rPr>
        <w:t xml:space="preserve">Pré-header :</w:t>
      </w:r>
      <w:r>
        <w:t xml:space="preserve"> </w:t>
      </w:r>
      <w:r>
        <w:t xml:space="preserve">Une clé API, un copier-coller, et tes leads atterrissent taggués.</w:t>
      </w:r>
    </w:p>
    <w:p>
      <w:pPr>
        <w:pStyle w:val="BodyText"/>
      </w:pPr>
      <w:r>
        <w:rPr>
          <w:b/>
        </w:rPr>
        <w:t xml:space="preserve">Corps</w:t>
      </w:r>
    </w:p>
    <w:p>
      <w:pPr>
        <w:pStyle w:val="BodyText"/>
      </w:pPr>
      <w:r>
        <w:t xml:space="preserve">Salut {first_name},</w:t>
      </w:r>
    </w:p>
    <w:p>
      <w:pPr>
        <w:pStyle w:val="BodyText"/>
      </w:pPr>
      <w:r>
        <w:t xml:space="preserve">Aujourd’hui on règle la partie la plus stratégique : brancher Tiquiz à ton compte Systeme io.</w:t>
      </w:r>
    </w:p>
    <w:p>
      <w:pPr>
        <w:pStyle w:val="BodyText"/>
      </w:pPr>
      <w:r>
        <w:t xml:space="preserve">Une fois branché, à chaque lead capturé par ton quiz, Systeme io reçoit automatiquement :</w:t>
      </w:r>
    </w:p>
    <w:p>
      <w:pPr>
        <w:numPr>
          <w:ilvl w:val="0"/>
          <w:numId w:val="1002"/>
        </w:numPr>
        <w:pStyle w:val="Compact"/>
      </w:pPr>
      <w:r>
        <w:t xml:space="preserve">L’email du prospect</w:t>
      </w:r>
    </w:p>
    <w:p>
      <w:pPr>
        <w:numPr>
          <w:ilvl w:val="0"/>
          <w:numId w:val="1002"/>
        </w:numPr>
        <w:pStyle w:val="Compact"/>
      </w:pPr>
      <w:r>
        <w:t xml:space="preserve">Son prénom (si tu l’as demandé)</w:t>
      </w:r>
    </w:p>
    <w:p>
      <w:pPr>
        <w:numPr>
          <w:ilvl w:val="0"/>
          <w:numId w:val="1002"/>
        </w:numPr>
        <w:pStyle w:val="Compact"/>
      </w:pPr>
      <w:r>
        <w:t xml:space="preserve">Un</w:t>
      </w:r>
      <w:r>
        <w:t xml:space="preserve"> </w:t>
      </w:r>
      <w:r>
        <w:rPr>
          <w:b/>
        </w:rPr>
        <w:t xml:space="preserve">tag</w:t>
      </w:r>
      <w:r>
        <w:t xml:space="preserve"> </w:t>
      </w:r>
      <w:r>
        <w:t xml:space="preserve">correspondant à son profil de résultat (</w:t>
      </w:r>
      <w:r>
        <w:t xml:space="preserve">“</w:t>
      </w:r>
      <w:r>
        <w:t xml:space="preserve">profil-debutant</w:t>
      </w:r>
      <w:r>
        <w:t xml:space="preserve">”</w:t>
      </w:r>
      <w:r>
        <w:t xml:space="preserve">,</w:t>
      </w:r>
      <w:r>
        <w:t xml:space="preserve"> </w:t>
      </w:r>
      <w:r>
        <w:t xml:space="preserve">“</w:t>
      </w:r>
      <w:r>
        <w:t xml:space="preserve">profil-pro</w:t>
      </w:r>
      <w:r>
        <w:t xml:space="preserve">”</w:t>
      </w:r>
      <w:r>
        <w:t xml:space="preserve">, etc.)</w:t>
      </w:r>
    </w:p>
    <w:p>
      <w:pPr>
        <w:numPr>
          <w:ilvl w:val="0"/>
          <w:numId w:val="1002"/>
        </w:numPr>
        <w:pStyle w:val="Compact"/>
      </w:pPr>
      <w:r>
        <w:t xml:space="preserve">L’inscription à une formation si tu l’as configurée</w:t>
      </w:r>
    </w:p>
    <w:p>
      <w:pPr>
        <w:numPr>
          <w:ilvl w:val="0"/>
          <w:numId w:val="1002"/>
        </w:numPr>
        <w:pStyle w:val="Compact"/>
      </w:pPr>
      <w:r>
        <w:t xml:space="preserve">L’ajout à une communauté si tu l’as configurée</w:t>
      </w:r>
    </w:p>
    <w:p>
      <w:pPr>
        <w:pStyle w:val="FirstParagraph"/>
      </w:pPr>
      <w:r>
        <w:t xml:space="preserve">Pas de Zapier. Pas de Make. Pas de copier-coller manuel. Le tag se pose en temps réel.</w:t>
      </w:r>
    </w:p>
    <w:p>
      <w:pPr>
        <w:pStyle w:val="BodyText"/>
      </w:pPr>
      <w:r>
        <w:rPr>
          <w:b/>
        </w:rPr>
        <w:t xml:space="preserve">Voici la procédure exacte :</w:t>
      </w:r>
    </w:p>
    <w:p>
      <w:pPr>
        <w:pStyle w:val="BodyText"/>
      </w:pPr>
      <w:r>
        <w:rPr>
          <w:b/>
        </w:rPr>
        <w:t xml:space="preserve">1.</w:t>
      </w:r>
      <w:r>
        <w:t xml:space="preserve"> </w:t>
      </w:r>
      <w:r>
        <w:t xml:space="preserve">Va dans ton compte Systeme io → Profil (en haut à droite) → Profil</w:t>
      </w:r>
    </w:p>
    <w:p>
      <w:pPr>
        <w:pStyle w:val="BodyText"/>
      </w:pPr>
      <w:r>
        <w:rPr>
          <w:b/>
        </w:rPr>
        <w:t xml:space="preserve">2.</w:t>
      </w:r>
      <w:r>
        <w:t xml:space="preserve"> </w:t>
      </w:r>
      <w:r>
        <w:t xml:space="preserve">Tout en bas,</w:t>
      </w:r>
      <w:r>
        <w:t xml:space="preserve"> </w:t>
      </w:r>
      <w:r>
        <w:t xml:space="preserve">“</w:t>
      </w:r>
      <w:r>
        <w:t xml:space="preserve">Clés API</w:t>
      </w:r>
      <w:r>
        <w:t xml:space="preserve">”</w:t>
      </w:r>
      <w:r>
        <w:t xml:space="preserve"> </w:t>
      </w:r>
      <w:r>
        <w:t xml:space="preserve">→</w:t>
      </w:r>
      <w:r>
        <w:t xml:space="preserve"> </w:t>
      </w:r>
      <w:r>
        <w:t xml:space="preserve">“</w:t>
      </w:r>
      <w:r>
        <w:t xml:space="preserve">Générer une nouvelle clé API</w:t>
      </w:r>
      <w:r>
        <w:t xml:space="preserve">”</w:t>
      </w:r>
    </w:p>
    <w:p>
      <w:pPr>
        <w:pStyle w:val="BodyText"/>
      </w:pPr>
      <w:r>
        <w:rPr>
          <w:b/>
        </w:rPr>
        <w:t xml:space="preserve">3.</w:t>
      </w:r>
      <w:r>
        <w:t xml:space="preserve"> </w:t>
      </w:r>
      <w:r>
        <w:t xml:space="preserve">Copie la clé (elle commence par</w:t>
      </w:r>
      <w:r>
        <w:t xml:space="preserve"> </w:t>
      </w:r>
      <w:r>
        <w:rPr>
          <w:rStyle w:val="VerbatimChar"/>
        </w:rPr>
        <w:t xml:space="preserve">sa-</w:t>
      </w:r>
      <w:r>
        <w:t xml:space="preserve">)</w:t>
      </w:r>
    </w:p>
    <w:p>
      <w:pPr>
        <w:pStyle w:val="BodyText"/>
      </w:pPr>
      <w:r>
        <w:rPr>
          <w:b/>
        </w:rPr>
        <w:t xml:space="preserve">4.</w:t>
      </w:r>
      <w:r>
        <w:t xml:space="preserve"> </w:t>
      </w:r>
      <w:r>
        <w:t xml:space="preserve">Va dans ton compte Tiquiz → Paramètres → Intégration Systeme io</w:t>
      </w:r>
    </w:p>
    <w:p>
      <w:pPr>
        <w:pStyle w:val="BodyText"/>
      </w:pPr>
      <w:r>
        <w:rPr>
          <w:b/>
        </w:rPr>
        <w:t xml:space="preserve">5.</w:t>
      </w:r>
      <w:r>
        <w:t xml:space="preserve"> </w:t>
      </w:r>
      <w:r>
        <w:t xml:space="preserve">Colle ta clé API. Tiquiz teste automatiquement la connexion. Tu vois un ✓ vert.</w:t>
      </w:r>
    </w:p>
    <w:p>
      <w:pPr>
        <w:pStyle w:val="BodyText"/>
      </w:pPr>
      <w:r>
        <w:rPr>
          <w:b/>
        </w:rPr>
        <w:t xml:space="preserve">6.</w:t>
      </w:r>
      <w:r>
        <w:t xml:space="preserve"> </w:t>
      </w:r>
      <w:r>
        <w:t xml:space="preserve">Ouvre ton quiz Tiquiz → Onglet</w:t>
      </w:r>
      <w:r>
        <w:t xml:space="preserve"> </w:t>
      </w:r>
      <w:r>
        <w:t xml:space="preserve">“</w:t>
      </w:r>
      <w:r>
        <w:t xml:space="preserve">Partage</w:t>
      </w:r>
      <w:r>
        <w:t xml:space="preserve">”</w:t>
      </w:r>
      <w:r>
        <w:t xml:space="preserve"> </w:t>
      </w:r>
      <w:r>
        <w:t xml:space="preserve">→ Pour chaque profil de résultat, choisis le tag Systeme io à poser. Soit tu prends un tag existant, soit tu écris un nouveau nom et Tiquiz le crée pour toi.</w:t>
      </w:r>
    </w:p>
    <w:p>
      <w:pPr>
        <w:pStyle w:val="BodyText"/>
      </w:pPr>
      <w:r>
        <w:rPr>
          <w:b/>
        </w:rPr>
        <w:t xml:space="preserve">7.</w:t>
      </w:r>
      <w:r>
        <w:t xml:space="preserve"> </w:t>
      </w:r>
      <w:r>
        <w:t xml:space="preserve">Publie. C’est branché.</w:t>
      </w:r>
    </w:p>
    <w:p>
      <w:pPr>
        <w:pStyle w:val="BodyText"/>
      </w:pPr>
      <w:r>
        <w:rPr>
          <w:b/>
        </w:rPr>
        <w:t xml:space="preserve">Pour vérifier que ça marche :</w:t>
      </w:r>
    </w:p>
    <w:p>
      <w:pPr>
        <w:pStyle w:val="BodyText"/>
      </w:pPr>
      <w:r>
        <w:t xml:space="preserve">Passe toi-même ton quiz avec une adresse email qu’on te ne peut pas confondre (genre</w:t>
      </w:r>
      <w:r>
        <w:t xml:space="preserve"> </w:t>
      </w:r>
      <w:r>
        <w:rPr>
          <w:rStyle w:val="VerbatimChar"/>
        </w:rPr>
        <w:t xml:space="preserve">ton-prenom+test@gmail.com</w:t>
      </w:r>
      <w:r>
        <w:t xml:space="preserve">). Va voir dans ton Systeme io → Contacts. Tu dois retrouver ton adresse avec le tag correspondant à ton profil de résultat.</w:t>
      </w:r>
    </w:p>
    <w:p>
      <w:pPr>
        <w:pStyle w:val="BodyText"/>
      </w:pPr>
      <w:r>
        <w:t xml:space="preserve">Si ça ne marche pas du premier coup, vérifie que :</w:t>
      </w:r>
      <w:r>
        <w:t xml:space="preserve"> </w:t>
      </w:r>
      <w:r>
        <w:t xml:space="preserve">- Ta clé API est valide (pas expirée)</w:t>
      </w:r>
      <w:r>
        <w:t xml:space="preserve"> </w:t>
      </w:r>
      <w:r>
        <w:t xml:space="preserve">- Le tag correspond bien à un tag actif dans ton Systeme io (pas une faute de frappe)</w:t>
      </w:r>
    </w:p>
    <w:p>
      <w:pPr>
        <w:pStyle w:val="BodyText"/>
      </w:pPr>
      <w:r>
        <w:t xml:space="preserve">Et si tu galères, réponds à ce mail avec un screenshot. Je débloque.</w:t>
      </w:r>
    </w:p>
    <w:p>
      <w:pPr>
        <w:pStyle w:val="BodyText"/>
      </w:pPr>
      <w:r>
        <w:t xml:space="preserve">À bientôt,</w:t>
      </w:r>
    </w:p>
    <w:p>
      <w:pPr>
        <w:pStyle w:val="BodyText"/>
      </w:pPr>
      <w:r>
        <w:t xml:space="preserve">Béné</w:t>
      </w:r>
    </w:p>
    <w:p>
      <w:r>
        <w:pict>
          <v:rect style="width:0;height:1.5pt" o:hralign="center" o:hrstd="t" o:hr="t"/>
        </w:pict>
      </w:r>
    </w:p>
    <w:p>
      <w:pPr>
        <w:pStyle w:val="Heading2"/>
      </w:pPr>
      <w:bookmarkStart w:id="28" w:name="Xf81846d1045a97823ecd2c9b36e83d699cbbadd"/>
      <w:r>
        <w:t xml:space="preserve">Email 4 — J8 — L’histoire vraie de Gwenn (freelance qui lance de la pub FB)</w:t>
      </w:r>
      <w:bookmarkEnd w:id="28"/>
    </w:p>
    <w:p>
      <w:pPr>
        <w:pStyle w:val="FirstParagraph"/>
      </w:pPr>
      <w:r>
        <w:rPr>
          <w:b/>
        </w:rPr>
        <w:t xml:space="preserve">Objet :</w:t>
      </w:r>
      <w:r>
        <w:t xml:space="preserve"> </w:t>
      </w:r>
      <w:r>
        <w:t xml:space="preserve">{first_name}, ce qui est arrivé cette semaine avec Tiquiz</w:t>
      </w:r>
    </w:p>
    <w:p>
      <w:pPr>
        <w:pStyle w:val="BodyText"/>
      </w:pPr>
      <w:r>
        <w:rPr>
          <w:b/>
        </w:rPr>
        <w:t xml:space="preserve">Pré-header :</w:t>
      </w:r>
      <w:r>
        <w:t xml:space="preserve"> </w:t>
      </w:r>
      <w:r>
        <w:t xml:space="preserve">Une histoire vraie + 2 retours utilisateurs sur Trustpilot et Telegram.</w:t>
      </w:r>
    </w:p>
    <w:p>
      <w:pPr>
        <w:pStyle w:val="BodyText"/>
      </w:pPr>
      <w:r>
        <w:rPr>
          <w:b/>
        </w:rPr>
        <w:t xml:space="preserve">Corps</w:t>
      </w:r>
    </w:p>
    <w:p>
      <w:pPr>
        <w:pStyle w:val="BodyText"/>
      </w:pPr>
      <w:r>
        <w:t xml:space="preserve">Salut {first_name},</w:t>
      </w:r>
    </w:p>
    <w:p>
      <w:pPr>
        <w:pStyle w:val="BodyText"/>
      </w:pPr>
      <w:r>
        <w:t xml:space="preserve">Je voulais te partager ce qui s’est passé cette semaine.</w:t>
      </w:r>
    </w:p>
    <w:p>
      <w:pPr>
        <w:pStyle w:val="BodyText"/>
      </w:pPr>
      <w:r>
        <w:t xml:space="preserve">Tu te souviens, Tiquiz je l’ai construit toute seule avec l’IA. Donc à chaque retour utilisateur, j’ai un peu le souffle coupé. Cette semaine, j’en ai eu plusieurs qui m’ont touchée. Je te les raconte parce que je pense que ça peut te parler pour ton propre business.</w:t>
      </w:r>
    </w:p>
    <w:p>
      <w:pPr>
        <w:pStyle w:val="BodyText"/>
      </w:pPr>
      <w:r>
        <w:rPr>
          <w:b/>
        </w:rPr>
        <w:t xml:space="preserve">Gwenn — freelance qui utilise Tiquiz pour ses clients.</w:t>
      </w:r>
    </w:p>
    <w:p>
      <w:pPr>
        <w:pStyle w:val="BodyText"/>
      </w:pPr>
      <w:r>
        <w:t xml:space="preserve">Gwenn travaille en freelance. Elle gère des projets pour ses clients, et depuis quelques semaines, elle propose Tiquiz dans ses prestations.</w:t>
      </w:r>
    </w:p>
    <w:p>
      <w:pPr>
        <w:pStyle w:val="BodyText"/>
      </w:pPr>
      <w:r>
        <w:t xml:space="preserve">On a bossé ensemble ces derniers jours pour configurer le pixel Facebook sur le quiz d’une de ses clientes. L’objectif : que sa cliente puisse lancer une campagne pub Facebook sur le quiz, avec retargeting et tout le tracking propre.</w:t>
      </w:r>
    </w:p>
    <w:p>
      <w:pPr>
        <w:pStyle w:val="BodyText"/>
      </w:pPr>
      <w:r>
        <w:t xml:space="preserve">Gwenn est aussi perfectionniste que moi. Autant te dire que si elle valide le fait de lancer de la pub Facebook sur Tiquiz, c’est qu’elle a vérifié que tout fonctionnait au cordeau. Pixel installé, événements custom remontés, audiences créées dans le Business Manager. Tout est en place.</w:t>
      </w:r>
    </w:p>
    <w:p>
      <w:pPr>
        <w:pStyle w:val="BodyText"/>
      </w:pPr>
      <w:r>
        <w:t xml:space="preserve">La cliente est ravie. Hier, Gwenn m’a envoyé ce message sur Telegram :</w:t>
      </w:r>
    </w:p>
    <w:p>
      <w:pPr>
        <w:pStyle w:val="BlockText"/>
      </w:pPr>
      <w:r>
        <w:rPr>
          <w:b/>
        </w:rPr>
        <w:t xml:space="preserve">« Ma cliente t’envoie un grand merci pour le boulot que tu as fait pour rendre ça possible. 😉 »</w:t>
      </w:r>
    </w:p>
    <w:p>
      <w:pPr>
        <w:pStyle w:val="FirstParagraph"/>
      </w:pPr>
      <w:r>
        <w:t xml:space="preserve">La pub a été lancée hier. Je te tiendrai au courant des retours.</w:t>
      </w:r>
    </w:p>
    <w:p>
      <w:pPr>
        <w:pStyle w:val="BodyText"/>
      </w:pPr>
      <w:r>
        <w:rPr>
          <w:b/>
        </w:rPr>
        <w:t xml:space="preserve">Pourquoi je te raconte ça :</w:t>
      </w:r>
    </w:p>
    <w:p>
      <w:pPr>
        <w:pStyle w:val="BodyText"/>
      </w:pPr>
      <w:r>
        <w:t xml:space="preserve">Tiquiz n’est plus juste un outil pour générer un quiz gratuit en 5 minutes. C’est un outil qui tient la route en conditions pro : pub Facebook, pixel, retargeting, intégration agence. Tu n’es pas en train de tester un jouet, tu es en train d’utiliser un outil sérieux.</w:t>
      </w:r>
    </w:p>
    <w:p>
      <w:pPr>
        <w:pStyle w:val="BodyText"/>
      </w:pPr>
      <w:r>
        <w:rPr>
          <w:b/>
        </w:rPr>
        <w:t xml:space="preserve">Et hier sur Trustpilot, j’ai reçu cet avis 5 étoiles d’Adeline :</w:t>
      </w:r>
    </w:p>
    <w:p>
      <w:pPr>
        <w:pStyle w:val="BlockText"/>
      </w:pPr>
      <w:r>
        <w:rPr>
          <w:b/>
        </w:rPr>
        <w:t xml:space="preserve">« Super outil ! Très simple d’utilisation, et surtout : le quiz punaise mais c’est le meilleur lead magnet aujourd’hui ! Je suis fan, voilà. Merci Béné pour ce bijou ! »</w:t>
      </w:r>
    </w:p>
    <w:p>
      <w:pPr>
        <w:pStyle w:val="FirstParagraph"/>
      </w:pPr>
      <w:r>
        <w:t xml:space="preserve">Adeline Cirade, FR, 25 mai 2026, avis spontané.</w:t>
      </w:r>
    </w:p>
    <w:p>
      <w:pPr>
        <w:pStyle w:val="BodyText"/>
      </w:pPr>
      <w:r>
        <w:rPr>
          <w:b/>
        </w:rPr>
        <w:t xml:space="preserve">Toi, où en es-tu ?</w:t>
      </w:r>
    </w:p>
    <w:p>
      <w:pPr>
        <w:pStyle w:val="BodyText"/>
      </w:pPr>
      <w:r>
        <w:t xml:space="preserve">Tu es sur Tiquiz depuis 8 jours environ. Si tu as déjà ton premier quiz qui tourne, regarde-le avec ces nouveaux yeux : c’est exactement ce que Gwenn et Adeline utilisent dans leur business. Tu as entre les mains le même outil. À toi de pousser l’usage aussi loin que tu veux.</w:t>
      </w:r>
    </w:p>
    <w:p>
      <w:pPr>
        <w:pStyle w:val="BodyText"/>
      </w:pPr>
      <w:r>
        <w:t xml:space="preserve">Si tu n’as pas encore lancé ton premier quiz, c’est le bon moment. Réponds à ce mail si tu galères sur quoi que ce soit.</w:t>
      </w:r>
    </w:p>
    <w:p>
      <w:pPr>
        <w:pStyle w:val="BodyText"/>
      </w:pPr>
      <w:r>
        <w:t xml:space="preserve">Tu vas bientôt entendre parler de Tiquiz un peu partout : Nina, Gabriel, Thomas et d’autres créateurs préparent des vidéos sur l’outil pour leurs audiences. Quand ces vidéos sortiront, tu sauras déjà comment ça marche.</w:t>
      </w:r>
    </w:p>
    <w:p>
      <w:pPr>
        <w:pStyle w:val="BodyText"/>
      </w:pPr>
      <w:r>
        <w:t xml:space="preserve">À bientôt,</w:t>
      </w:r>
    </w:p>
    <w:p>
      <w:pPr>
        <w:pStyle w:val="BodyText"/>
      </w:pPr>
      <w:r>
        <w:t xml:space="preserve">Béné</w:t>
      </w:r>
    </w:p>
    <w:p>
      <w:r>
        <w:pict>
          <v:rect style="width:0;height:1.5pt" o:hralign="center" o:hrstd="t" o:hr="t"/>
        </w:pict>
      </w:r>
    </w:p>
    <w:p>
      <w:pPr>
        <w:pStyle w:val="FirstParagraph"/>
      </w:pPr>
      <w:r>
        <w:t xml:space="preserve">PS : Si tu veux que je regarde ton quiz avant de le publier, envoie-moi le lien public en réponse à ce mail. Je le passe au crible en 5 minutes et je te dis ce qui peut être amélioré.</w:t>
      </w:r>
    </w:p>
    <w:p>
      <w:r>
        <w:pict>
          <v:rect style="width:0;height:1.5pt" o:hralign="center" o:hrstd="t" o:hr="t"/>
        </w:pict>
      </w:r>
    </w:p>
    <w:p>
      <w:pPr>
        <w:pStyle w:val="Heading2"/>
      </w:pPr>
      <w:bookmarkStart w:id="29" w:name="email-5-j12-le-module-popquiz-vidéo"/>
      <w:r>
        <w:t xml:space="preserve">Email 5 — J12 — Le module Popquiz vidéo</w:t>
      </w:r>
      <w:bookmarkEnd w:id="29"/>
    </w:p>
    <w:p>
      <w:pPr>
        <w:pStyle w:val="FirstParagraph"/>
      </w:pPr>
      <w:r>
        <w:rPr>
          <w:b/>
        </w:rPr>
        <w:t xml:space="preserve">Objet :</w:t>
      </w:r>
      <w:r>
        <w:t xml:space="preserve"> </w:t>
      </w:r>
      <w:r>
        <w:t xml:space="preserve">{first_name}, tu as vu le module Popquiz ?</w:t>
      </w:r>
    </w:p>
    <w:p>
      <w:pPr>
        <w:pStyle w:val="BodyText"/>
      </w:pPr>
      <w:r>
        <w:rPr>
          <w:b/>
        </w:rPr>
        <w:t xml:space="preserve">Pré-header :</w:t>
      </w:r>
      <w:r>
        <w:t xml:space="preserve"> </w:t>
      </w:r>
      <w:r>
        <w:t xml:space="preserve">Glisse un quiz dans une vidéo. Tes spectateurs deviennent des leads.</w:t>
      </w:r>
    </w:p>
    <w:p>
      <w:pPr>
        <w:pStyle w:val="BodyText"/>
      </w:pPr>
      <w:r>
        <w:rPr>
          <w:b/>
        </w:rPr>
        <w:t xml:space="preserve">Corps</w:t>
      </w:r>
    </w:p>
    <w:p>
      <w:pPr>
        <w:pStyle w:val="BodyText"/>
      </w:pPr>
      <w:r>
        <w:t xml:space="preserve">Salut {first_name},</w:t>
      </w:r>
    </w:p>
    <w:p>
      <w:pPr>
        <w:pStyle w:val="BodyText"/>
      </w:pPr>
      <w:r>
        <w:t xml:space="preserve">Je doute que tu aies déjà testé le module</w:t>
      </w:r>
      <w:r>
        <w:t xml:space="preserve"> </w:t>
      </w:r>
      <w:r>
        <w:rPr>
          <w:b/>
        </w:rPr>
        <w:t xml:space="preserve">Popquiz</w:t>
      </w:r>
      <w:r>
        <w:t xml:space="preserve">. La plupart des utilisateurs Tiquiz découvrent le quiz classique, font tourner ça pendant 2 semaines, et passent à côté de cette fonctionnalité.</w:t>
      </w:r>
    </w:p>
    <w:p>
      <w:pPr>
        <w:pStyle w:val="BodyText"/>
      </w:pPr>
      <w:r>
        <w:t xml:space="preserve">C’est dommage parce que c’est probablement la mécanique la plus puissante de Tiquiz.</w:t>
      </w:r>
    </w:p>
    <w:p>
      <w:pPr>
        <w:pStyle w:val="BodyText"/>
      </w:pPr>
      <w:r>
        <w:rPr>
          <w:b/>
        </w:rPr>
        <w:t xml:space="preserve">Le principe en une ligne :</w:t>
      </w:r>
    </w:p>
    <w:p>
      <w:pPr>
        <w:pStyle w:val="BodyText"/>
      </w:pPr>
      <w:r>
        <w:t xml:space="preserve">Tu importes une vidéo (lien YouTube, lien Vimeo ou fichier perso), tu places tes quiz aux moments-clés sur la timeline, et chaque spectateur devient un lead taggué dans Systeme io pendant qu’il regarde.</w:t>
      </w:r>
    </w:p>
    <w:p>
      <w:pPr>
        <w:pStyle w:val="BodyText"/>
      </w:pPr>
      <w:r>
        <w:rPr>
          <w:b/>
        </w:rPr>
        <w:t xml:space="preserve">Concrètement :</w:t>
      </w:r>
    </w:p>
    <w:p>
      <w:pPr>
        <w:numPr>
          <w:ilvl w:val="0"/>
          <w:numId w:val="1003"/>
        </w:numPr>
        <w:pStyle w:val="Compact"/>
      </w:pPr>
      <w:r>
        <w:t xml:space="preserve">Va sur</w:t>
      </w:r>
      <w:r>
        <w:t xml:space="preserve"> </w:t>
      </w:r>
      <w:r>
        <w:rPr>
          <w:rStyle w:val="VerbatimChar"/>
        </w:rPr>
        <w:t xml:space="preserve">/popquiz/new</w:t>
      </w:r>
      <w:r>
        <w:t xml:space="preserve"> </w:t>
      </w:r>
      <w:r>
        <w:t xml:space="preserve">dans Tiquiz</w:t>
      </w:r>
    </w:p>
    <w:p>
      <w:pPr>
        <w:numPr>
          <w:ilvl w:val="0"/>
          <w:numId w:val="1003"/>
        </w:numPr>
        <w:pStyle w:val="Compact"/>
      </w:pPr>
      <w:r>
        <w:t xml:space="preserve">Colle le lien d’une vidéo YouTube (la tienne, ou celle d’un expert que tu cites souvent, ou une vidéo virale qui parle de ton sujet)</w:t>
      </w:r>
    </w:p>
    <w:p>
      <w:pPr>
        <w:numPr>
          <w:ilvl w:val="0"/>
          <w:numId w:val="1003"/>
        </w:numPr>
        <w:pStyle w:val="Compact"/>
      </w:pPr>
      <w:r>
        <w:t xml:space="preserve">Choisis dans ta liste de quiz Tiquiz ceux que tu veux incruster</w:t>
      </w:r>
    </w:p>
    <w:p>
      <w:pPr>
        <w:numPr>
          <w:ilvl w:val="0"/>
          <w:numId w:val="1003"/>
        </w:numPr>
        <w:pStyle w:val="Compact"/>
      </w:pPr>
      <w:r>
        <w:t xml:space="preserve">Place-les aux timestamps que tu veux (à 0:30, à 2:15, à 4:00)</w:t>
      </w:r>
    </w:p>
    <w:p>
      <w:pPr>
        <w:numPr>
          <w:ilvl w:val="0"/>
          <w:numId w:val="1003"/>
        </w:numPr>
        <w:pStyle w:val="Compact"/>
      </w:pPr>
      <w:r>
        <w:t xml:space="preserve">Choisis le mode bloquant (le spectateur doit répondre avant de continuer) ou optionnel</w:t>
      </w:r>
    </w:p>
    <w:p>
      <w:pPr>
        <w:numPr>
          <w:ilvl w:val="0"/>
          <w:numId w:val="1003"/>
        </w:numPr>
        <w:pStyle w:val="Compact"/>
      </w:pPr>
      <w:r>
        <w:t xml:space="preserve">Publie</w:t>
      </w:r>
    </w:p>
    <w:p>
      <w:pPr>
        <w:pStyle w:val="FirstParagraph"/>
      </w:pPr>
      <w:r>
        <w:t xml:space="preserve">Tu obtiens un lien à partager et un petit code embed à coller dans ton blog ou ta page Systeme io.</w:t>
      </w:r>
    </w:p>
    <w:p>
      <w:pPr>
        <w:pStyle w:val="BodyText"/>
      </w:pPr>
      <w:r>
        <w:rPr>
          <w:b/>
        </w:rPr>
        <w:t xml:space="preserve">Pourquoi c’est puissant :</w:t>
      </w:r>
    </w:p>
    <w:p>
      <w:pPr>
        <w:pStyle w:val="BodyText"/>
      </w:pPr>
      <w:r>
        <w:t xml:space="preserve">La vidéo retient 4 fois plus l’attention qu’une page texte. Le quiz au milieu transforme un spectateur passif en lead actif. Tu joues sur les deux tableaux.</w:t>
      </w:r>
    </w:p>
    <w:p>
      <w:pPr>
        <w:pStyle w:val="BodyText"/>
      </w:pPr>
      <w:r>
        <w:rPr>
          <w:b/>
        </w:rPr>
        <w:t xml:space="preserve">Et c’est légal de poser un quiz sur une vidéo qui n’est pas à toi ?</w:t>
      </w:r>
    </w:p>
    <w:p>
      <w:pPr>
        <w:pStyle w:val="BodyText"/>
      </w:pPr>
      <w:r>
        <w:t xml:space="preserve">Oui. Tu ne voles rien. La vidéo reste sur YouTube, son auteur garde tous ses spectateurs et tout ce que ça lui rapporte. Toi, tu glisses juste ton quiz par-dessus, comme un marque-page dans un livre prêté. Le livre est à son auteur. Le marque-page est à toi. Personne ne perd, tout le monde gagne.</w:t>
      </w:r>
    </w:p>
    <w:p>
      <w:pPr>
        <w:pStyle w:val="BodyText"/>
      </w:pPr>
      <w:r>
        <w:rPr>
          <w:b/>
        </w:rPr>
        <w:t xml:space="preserve">Bonus :</w:t>
      </w:r>
      <w:r>
        <w:t xml:space="preserve"> </w:t>
      </w:r>
      <w:r>
        <w:t xml:space="preserve">ton plan gratuit inclut 1 Popquiz pour tester. Tu peux essayer sans débourser un centime.</w:t>
      </w:r>
    </w:p>
    <w:p>
      <w:pPr>
        <w:pStyle w:val="BodyText"/>
      </w:pPr>
      <w:r>
        <w:t xml:space="preserve">Si tu veux un exemple concret, je t’invite à regarder ma démo Popquiz :</w:t>
      </w:r>
      <w:r>
        <w:t xml:space="preserve"> </w:t>
      </w:r>
      <w:hyperlink r:id="rId30">
        <w:r>
          <w:rPr>
            <w:rStyle w:val="Hyperlink"/>
          </w:rPr>
          <w:t xml:space="preserve">youtu.be/weziYlnfztU</w:t>
        </w:r>
      </w:hyperlink>
      <w:r>
        <w:t xml:space="preserve">. 3 minutes chrono.</w:t>
      </w:r>
    </w:p>
    <w:p>
      <w:pPr>
        <w:pStyle w:val="BodyText"/>
      </w:pPr>
      <w:r>
        <w:t xml:space="preserve">À bientôt,</w:t>
      </w:r>
    </w:p>
    <w:p>
      <w:pPr>
        <w:pStyle w:val="BodyText"/>
      </w:pPr>
      <w:r>
        <w:t xml:space="preserve">Béné</w:t>
      </w:r>
    </w:p>
    <w:p>
      <w:r>
        <w:pict>
          <v:rect style="width:0;height:1.5pt" o:hralign="center" o:hrstd="t" o:hr="t"/>
        </w:pict>
      </w:r>
    </w:p>
    <w:p>
      <w:pPr>
        <w:pStyle w:val="Heading2"/>
      </w:pPr>
      <w:bookmarkStart w:id="31" w:name="X08ef45ddf6f03a093b50ff671ff18a078b0eff1"/>
      <w:r>
        <w:t xml:space="preserve">Email 6 — J17 — Feedback honnête, 3 questions, 2 minutes</w:t>
      </w:r>
      <w:bookmarkEnd w:id="31"/>
    </w:p>
    <w:p>
      <w:pPr>
        <w:pStyle w:val="FirstParagraph"/>
      </w:pPr>
      <w:r>
        <w:rPr>
          <w:b/>
        </w:rPr>
        <w:t xml:space="preserve">Objet :</w:t>
      </w:r>
      <w:r>
        <w:t xml:space="preserve"> </w:t>
      </w:r>
      <w:r>
        <w:t xml:space="preserve">{first_name}, j’ai besoin de 2 minutes de ton temps</w:t>
      </w:r>
    </w:p>
    <w:p>
      <w:pPr>
        <w:pStyle w:val="BodyText"/>
      </w:pPr>
      <w:r>
        <w:rPr>
          <w:b/>
        </w:rPr>
        <w:t xml:space="preserve">Pré-header :</w:t>
      </w:r>
      <w:r>
        <w:t xml:space="preserve"> </w:t>
      </w:r>
      <w:r>
        <w:t xml:space="preserve">3 questions courtes. Je lis toutes les réponses moi-même.</w:t>
      </w:r>
    </w:p>
    <w:p>
      <w:pPr>
        <w:pStyle w:val="BodyText"/>
      </w:pPr>
      <w:r>
        <w:rPr>
          <w:b/>
        </w:rPr>
        <w:t xml:space="preserve">Corps</w:t>
      </w:r>
    </w:p>
    <w:p>
      <w:pPr>
        <w:pStyle w:val="BodyText"/>
      </w:pPr>
      <w:r>
        <w:t xml:space="preserve">Salut {first_name},</w:t>
      </w:r>
    </w:p>
    <w:p>
      <w:pPr>
        <w:pStyle w:val="BodyText"/>
      </w:pPr>
      <w:r>
        <w:t xml:space="preserve">Tu utilises Tiquiz depuis bientôt 3 semaines. Que tu aies vraiment testé l’outil ou que tu n’aies fait que créer ton compte sans aller plus loin, j’aimerais 2 minutes de ton temps.</w:t>
      </w:r>
    </w:p>
    <w:p>
      <w:pPr>
        <w:pStyle w:val="BodyText"/>
      </w:pPr>
      <w:r>
        <w:t xml:space="preserve">Je travaille toute seule sur Tiquiz. Pas d’équipe produit, pas de salarié. Le seul moyen pour moi de savoir ce qui marche et ce qui coince, c’est de te le demander directement.</w:t>
      </w:r>
    </w:p>
    <w:p>
      <w:pPr>
        <w:pStyle w:val="BodyText"/>
      </w:pPr>
      <w:r>
        <w:rPr>
          <w:b/>
        </w:rPr>
        <w:t xml:space="preserve">Mes 3 questions :</w:t>
      </w:r>
    </w:p>
    <w:p>
      <w:pPr>
        <w:pStyle w:val="BodyText"/>
      </w:pPr>
      <w:r>
        <w:rPr>
          <w:b/>
        </w:rPr>
        <w:t xml:space="preserve">1. As-tu créé au moins un quiz dans Tiquiz ?</w:t>
      </w:r>
    </w:p>
    <w:p>
      <w:pPr>
        <w:pStyle w:val="BodyText"/>
      </w:pPr>
      <w:r>
        <w:t xml:space="preserve">→ Si oui : qu’est-ce qui t’a plu ? Qu’est-ce qui t’a fait galérer ?</w:t>
      </w:r>
    </w:p>
    <w:p>
      <w:pPr>
        <w:pStyle w:val="BodyText"/>
      </w:pPr>
      <w:r>
        <w:t xml:space="preserve">→ Si non : qu’est-ce qui t’a bloqué ? Manque de temps, interface confuse, pas sûr de ce que ça allait te servir, autre ?</w:t>
      </w:r>
    </w:p>
    <w:p>
      <w:pPr>
        <w:pStyle w:val="BodyText"/>
      </w:pPr>
      <w:r>
        <w:rPr>
          <w:b/>
        </w:rPr>
        <w:t xml:space="preserve">2. Si tu pouvais ajouter UNE fonctionnalité à Tiquiz, ce serait laquelle ?</w:t>
      </w:r>
    </w:p>
    <w:p>
      <w:pPr>
        <w:pStyle w:val="BodyText"/>
      </w:pPr>
      <w:r>
        <w:t xml:space="preserve">Ne te censure pas. Même si ça paraît ambitieux ou évident, dis-le. Je note tout dans une roadmap.</w:t>
      </w:r>
    </w:p>
    <w:p>
      <w:pPr>
        <w:pStyle w:val="BodyText"/>
      </w:pPr>
      <w:r>
        <w:rPr>
          <w:b/>
        </w:rPr>
        <w:t xml:space="preserve">3. À quel point recommanderais-tu Tiquiz à un ami solopreneur, sur une échelle de 0 (jamais) à 10 (les yeux fermés) ?</w:t>
      </w:r>
    </w:p>
    <w:p>
      <w:pPr>
        <w:pStyle w:val="BodyText"/>
      </w:pPr>
      <w:r>
        <w:t xml:space="preserve">→ Si tu donnes 7 ou moins, dis-moi ce qui manquerait pour que ça monte à 9.</w:t>
      </w:r>
    </w:p>
    <w:p>
      <w:pPr>
        <w:pStyle w:val="BodyText"/>
      </w:pPr>
      <w:r>
        <w:t xml:space="preserve">→ Si tu donnes 9 ou 10, dis-moi ce que tu aimes le plus.</w:t>
      </w:r>
    </w:p>
    <w:p>
      <w:pPr>
        <w:pStyle w:val="BodyText"/>
      </w:pPr>
      <w:r>
        <w:rPr>
          <w:b/>
        </w:rPr>
        <w:t xml:space="preserve">Mode d’emploi :</w:t>
      </w:r>
    </w:p>
    <w:p>
      <w:pPr>
        <w:pStyle w:val="BodyText"/>
      </w:pPr>
      <w:r>
        <w:t xml:space="preserve">Tu réponds à ce mail. Pas besoin de formulaire, pas besoin de connecter ton compte, pas besoin de Calendly. Juste un mail.</w:t>
      </w:r>
    </w:p>
    <w:p>
      <w:pPr>
        <w:pStyle w:val="BodyText"/>
      </w:pPr>
      <w:r>
        <w:t xml:space="preserve">Je lis tout. Je réponds à tout. Et je m’engage à ne pas te faire de pitch dans ma réponse — c’est un échange honnête, pas un piège commercial.</w:t>
      </w:r>
    </w:p>
    <w:p>
      <w:pPr>
        <w:pStyle w:val="BodyText"/>
      </w:pPr>
      <w:r>
        <w:t xml:space="preserve">À bientôt,</w:t>
      </w:r>
    </w:p>
    <w:p>
      <w:pPr>
        <w:pStyle w:val="BodyText"/>
      </w:pPr>
      <w:r>
        <w:t xml:space="preserve">Béné</w:t>
      </w:r>
    </w:p>
    <w:p>
      <w:r>
        <w:pict>
          <v:rect style="width:0;height:1.5pt" o:hralign="center" o:hrstd="t" o:hr="t"/>
        </w:pict>
      </w:r>
    </w:p>
    <w:p>
      <w:pPr>
        <w:pStyle w:val="FirstParagraph"/>
      </w:pPr>
      <w:r>
        <w:t xml:space="preserve">PS : Si tu n’as vraiment pas le temps, juste un mot suffit (</w:t>
      </w:r>
      <w:r>
        <w:t xml:space="preserve">“</w:t>
      </w:r>
      <w:r>
        <w:t xml:space="preserve">ça marche</w:t>
      </w:r>
      <w:r>
        <w:t xml:space="preserve">”</w:t>
      </w:r>
      <w:r>
        <w:t xml:space="preserve">,</w:t>
      </w:r>
      <w:r>
        <w:t xml:space="preserve"> </w:t>
      </w:r>
      <w:r>
        <w:t xml:space="preserve">“</w:t>
      </w:r>
      <w:r>
        <w:t xml:space="preserve">ça galère</w:t>
      </w:r>
      <w:r>
        <w:t xml:space="preserve">”</w:t>
      </w:r>
      <w:r>
        <w:t xml:space="preserve">,</w:t>
      </w:r>
      <w:r>
        <w:t xml:space="preserve"> </w:t>
      </w:r>
      <w:r>
        <w:t xml:space="preserve">“</w:t>
      </w:r>
      <w:r>
        <w:t xml:space="preserve">je n’ai pas testé</w:t>
      </w:r>
      <w:r>
        <w:t xml:space="preserve">”</w:t>
      </w:r>
      <w:r>
        <w:t xml:space="preserve">). Mieux que rien.</w:t>
      </w:r>
    </w:p>
    <w:p>
      <w:r>
        <w:pict>
          <v:rect style="width:0;height:1.5pt" o:hralign="center" o:hrstd="t" o:hr="t"/>
        </w:pict>
      </w:r>
    </w:p>
    <w:p>
      <w:pPr>
        <w:pStyle w:val="Heading2"/>
      </w:pPr>
      <w:bookmarkStart w:id="32" w:name="X11269654f6904bf71436b0f1181dddd3adce6a7"/>
      <w:r>
        <w:t xml:space="preserve">Email 7 — J24 — Les 5 limites du gratuit, sans bullshit</w:t>
      </w:r>
      <w:bookmarkEnd w:id="32"/>
    </w:p>
    <w:p>
      <w:pPr>
        <w:pStyle w:val="FirstParagraph"/>
      </w:pPr>
      <w:r>
        <w:rPr>
          <w:b/>
        </w:rPr>
        <w:t xml:space="preserve">Objet :</w:t>
      </w:r>
      <w:r>
        <w:t xml:space="preserve"> </w:t>
      </w:r>
      <w:r>
        <w:t xml:space="preserve">Ce que ton plan gratuit ne te permet pas (pour info)</w:t>
      </w:r>
    </w:p>
    <w:p>
      <w:pPr>
        <w:pStyle w:val="BodyText"/>
      </w:pPr>
      <w:r>
        <w:rPr>
          <w:b/>
        </w:rPr>
        <w:t xml:space="preserve">Pré-header :</w:t>
      </w:r>
      <w:r>
        <w:t xml:space="preserve"> </w:t>
      </w:r>
      <w:r>
        <w:t xml:space="preserve">Liste honnête, pour que tu décides en connaissance de cause.</w:t>
      </w:r>
    </w:p>
    <w:p>
      <w:pPr>
        <w:pStyle w:val="BodyText"/>
      </w:pPr>
      <w:r>
        <w:rPr>
          <w:b/>
        </w:rPr>
        <w:t xml:space="preserve">Corps</w:t>
      </w:r>
    </w:p>
    <w:p>
      <w:pPr>
        <w:pStyle w:val="BodyText"/>
      </w:pPr>
      <w:r>
        <w:t xml:space="preserve">Salut {first_name},</w:t>
      </w:r>
    </w:p>
    <w:p>
      <w:pPr>
        <w:pStyle w:val="BodyText"/>
      </w:pPr>
      <w:r>
        <w:t xml:space="preserve">Aujourd’hui je joue la transparence. Le plan gratuit de Tiquiz est conçu pour que tu testes en conditions réelles avant de payer. Il a donc des limites assumées.</w:t>
      </w:r>
    </w:p>
    <w:p>
      <w:pPr>
        <w:pStyle w:val="BodyText"/>
      </w:pPr>
      <w:r>
        <w:t xml:space="preserve">Pour que tu décides en connaissance de cause si le gratuit te suffit ou si tu as besoin de plus, voici les 5 limites du gratuit.</w:t>
      </w:r>
    </w:p>
    <w:p>
      <w:pPr>
        <w:pStyle w:val="BodyText"/>
      </w:pPr>
      <w:r>
        <w:rPr>
          <w:b/>
        </w:rPr>
        <w:t xml:space="preserve">Limite 1 — 1 seul quiz actif.</w:t>
      </w:r>
    </w:p>
    <w:p>
      <w:pPr>
        <w:pStyle w:val="BodyText"/>
      </w:pPr>
      <w:r>
        <w:t xml:space="preserve">Tu peux en créer plusieurs en brouillon, mais un seul peut être publié à la fois. Si tu veux faire tourner un quiz</w:t>
      </w:r>
      <w:r>
        <w:t xml:space="preserve"> </w:t>
      </w:r>
      <w:r>
        <w:t xml:space="preserve">“</w:t>
      </w:r>
      <w:r>
        <w:t xml:space="preserve">débutants</w:t>
      </w:r>
      <w:r>
        <w:t xml:space="preserve">”</w:t>
      </w:r>
      <w:r>
        <w:t xml:space="preserve"> </w:t>
      </w:r>
      <w:r>
        <w:t xml:space="preserve">et un quiz</w:t>
      </w:r>
      <w:r>
        <w:t xml:space="preserve"> </w:t>
      </w:r>
      <w:r>
        <w:t xml:space="preserve">“</w:t>
      </w:r>
      <w:r>
        <w:t xml:space="preserve">avancés</w:t>
      </w:r>
      <w:r>
        <w:t xml:space="preserve">”</w:t>
      </w:r>
      <w:r>
        <w:t xml:space="preserve"> </w:t>
      </w:r>
      <w:r>
        <w:t xml:space="preserve">en même temps, il te faut le plan payant.</w:t>
      </w:r>
    </w:p>
    <w:p>
      <w:pPr>
        <w:pStyle w:val="BodyText"/>
      </w:pPr>
      <w:r>
        <w:rPr>
          <w:b/>
        </w:rPr>
        <w:t xml:space="preserve">Limite 2 — 10 réponses visibles par mois.</w:t>
      </w:r>
    </w:p>
    <w:p>
      <w:pPr>
        <w:pStyle w:val="BodyText"/>
      </w:pPr>
      <w:r>
        <w:t xml:space="preserve">Au-delà de 10 leads capturés dans le mois, les suivants restent capturés (Systeme io les reçoit normalement), mais ils sont floutés dans ton dashboard Tiquiz. Tu vois</w:t>
      </w:r>
      <w:r>
        <w:t xml:space="preserve"> </w:t>
      </w:r>
      <w:r>
        <w:t xml:space="preserve">“</w:t>
      </w:r>
      <w:r>
        <w:t xml:space="preserve">+ 12 leads cachés</w:t>
      </w:r>
      <w:r>
        <w:t xml:space="preserve">”</w:t>
      </w:r>
      <w:r>
        <w:t xml:space="preserve">. Pour les voir, il faut passer en payant.</w:t>
      </w:r>
    </w:p>
    <w:p>
      <w:pPr>
        <w:pStyle w:val="BodyText"/>
      </w:pPr>
      <w:r>
        <w:rPr>
          <w:b/>
        </w:rPr>
        <w:t xml:space="preserve">Limite 3 — Watermark Tiquiz en bas du quiz public.</w:t>
      </w:r>
    </w:p>
    <w:p>
      <w:pPr>
        <w:pStyle w:val="BodyText"/>
      </w:pPr>
      <w:r>
        <w:t xml:space="preserve">Sur le compte gratuit, un petit logo Tiquiz s’affiche en bas du quiz public. Discret, mais visible. Sur le plan payant, il disparaît. Si tu vends une offre premium et que tu veux un rendu 100 % pro, le watermark peut te déranger.</w:t>
      </w:r>
    </w:p>
    <w:p>
      <w:pPr>
        <w:pStyle w:val="BodyText"/>
      </w:pPr>
      <w:r>
        <w:rPr>
          <w:b/>
        </w:rPr>
        <w:t xml:space="preserve">Limite 4 — Pas de Popquiz illimités.</w:t>
      </w:r>
    </w:p>
    <w:p>
      <w:pPr>
        <w:pStyle w:val="BodyText"/>
      </w:pPr>
      <w:r>
        <w:t xml:space="preserve">Le gratuit te donne droit à 1 Popquiz (vidéo + quiz incrustés). Si tu veux en faire plusieurs (une par produit, une par tunnel), il te faut le payant.</w:t>
      </w:r>
    </w:p>
    <w:p>
      <w:pPr>
        <w:pStyle w:val="BodyText"/>
      </w:pPr>
      <w:r>
        <w:rPr>
          <w:b/>
        </w:rPr>
        <w:t xml:space="preserve">Limite 5 — Pas de domaine personnalisé.</w:t>
      </w:r>
    </w:p>
    <w:p>
      <w:pPr>
        <w:pStyle w:val="BodyText"/>
      </w:pPr>
      <w:r>
        <w:t xml:space="preserve">Sur le gratuit, tes quiz sont sur</w:t>
      </w:r>
      <w:r>
        <w:t xml:space="preserve"> </w:t>
      </w:r>
      <w:r>
        <w:rPr>
          <w:rStyle w:val="VerbatimChar"/>
        </w:rPr>
        <w:t xml:space="preserve">quiz.tipote.com/q/ton-quiz</w:t>
      </w:r>
      <w:r>
        <w:t xml:space="preserve">. Sur le payant, tu peux les servir depuis ton propre domaine :</w:t>
      </w:r>
      <w:r>
        <w:t xml:space="preserve"> </w:t>
      </w:r>
      <w:r>
        <w:rPr>
          <w:rStyle w:val="VerbatimChar"/>
        </w:rPr>
        <w:t xml:space="preserve">quiz.ta-marque.com/ton-quiz</w:t>
      </w:r>
      <w:r>
        <w:t xml:space="preserve">. Important si tu vends en B2B ou à une audience pro qui regarde les URLs.</w:t>
      </w:r>
    </w:p>
    <w:p>
      <w:r>
        <w:pict>
          <v:rect style="width:0;height:1.5pt" o:hralign="center" o:hrstd="t" o:hr="t"/>
        </w:pict>
      </w:r>
    </w:p>
    <w:p>
      <w:pPr>
        <w:pStyle w:val="FirstParagraph"/>
      </w:pPr>
      <w:r>
        <w:rPr>
          <w:b/>
        </w:rPr>
        <w:t xml:space="preserve">À côté de ça, le payant te donne :</w:t>
      </w:r>
    </w:p>
    <w:p>
      <w:pPr>
        <w:pStyle w:val="BodyText"/>
      </w:pPr>
      <w:r>
        <w:t xml:space="preserve">→</w:t>
      </w:r>
      <w:r>
        <w:t xml:space="preserve"> </w:t>
      </w:r>
      <w:r>
        <w:rPr>
          <w:b/>
        </w:rPr>
        <w:t xml:space="preserve">9 € par mois sans engagement</w:t>
      </w:r>
      <w:r>
        <w:t xml:space="preserve"> </w:t>
      </w:r>
      <w:r>
        <w:t xml:space="preserve">: quiz illimités, sondages illimités, popquiz illimités, leads illimités, sans watermark, domaine perso.</w:t>
      </w:r>
    </w:p>
    <w:p>
      <w:pPr>
        <w:pStyle w:val="BodyText"/>
      </w:pPr>
      <w:r>
        <w:t xml:space="preserve">→</w:t>
      </w:r>
      <w:r>
        <w:t xml:space="preserve"> </w:t>
      </w:r>
      <w:r>
        <w:rPr>
          <w:b/>
        </w:rPr>
        <w:t xml:space="preserve">90 € par an</w:t>
      </w:r>
      <w:r>
        <w:t xml:space="preserve"> </w:t>
      </w:r>
      <w:r>
        <w:t xml:space="preserve">(économise 18 € par rapport au mensuel, soit 2 mois offerts) : pareil, mais en annuel.</w:t>
      </w:r>
    </w:p>
    <w:p>
      <w:pPr>
        <w:pStyle w:val="BodyText"/>
      </w:pPr>
      <w:r>
        <w:t xml:space="preserve">Si ce que tu veux faire tient dans 1 quiz + 10 leads par mois et que le watermark ne te dérange pas, reste sur le gratuit. C’est sincèrement utile.</w:t>
      </w:r>
    </w:p>
    <w:p>
      <w:pPr>
        <w:pStyle w:val="BodyText"/>
      </w:pPr>
      <w:r>
        <w:t xml:space="preserve">Si tu as besoin de plus, c’est par ici :</w:t>
      </w:r>
      <w:r>
        <w:t xml:space="preserve"> </w:t>
      </w:r>
      <w:hyperlink r:id="rId33">
        <w:r>
          <w:rPr>
            <w:rStyle w:val="Hyperlink"/>
          </w:rPr>
          <w:t xml:space="preserve">tipote.fr/tiquiz</w:t>
        </w:r>
      </w:hyperlink>
      <w:r>
        <w:t xml:space="preserve">.</w:t>
      </w:r>
    </w:p>
    <w:p>
      <w:pPr>
        <w:pStyle w:val="BodyText"/>
      </w:pPr>
      <w:r>
        <w:t xml:space="preserve">À bientôt,</w:t>
      </w:r>
    </w:p>
    <w:p>
      <w:pPr>
        <w:pStyle w:val="BodyText"/>
      </w:pPr>
      <w:r>
        <w:t xml:space="preserve">Béné</w:t>
      </w:r>
    </w:p>
    <w:p>
      <w:r>
        <w:pict>
          <v:rect style="width:0;height:1.5pt" o:hralign="center" o:hrstd="t" o:hr="t"/>
        </w:pict>
      </w:r>
    </w:p>
    <w:p>
      <w:pPr>
        <w:pStyle w:val="FirstParagraph"/>
      </w:pPr>
      <w:r>
        <w:t xml:space="preserve">PS : Pas de promo agressive, pas de minuteur qui tourne, pas d’offre exclusive limitée. Si tu décides de passer payant, c’est parce que ça t’aide vraiment — pas parce que je t’ai mis la pression.</w:t>
      </w:r>
    </w:p>
    <w:p>
      <w:r>
        <w:pict>
          <v:rect style="width:0;height:1.5pt" o:hralign="center" o:hrstd="t" o:hr="t"/>
        </w:pict>
      </w:r>
    </w:p>
    <w:p>
      <w:pPr>
        <w:pStyle w:val="Heading2"/>
      </w:pPr>
      <w:bookmarkStart w:id="34" w:name="email-8-j30-on-fait-le-point"/>
      <w:r>
        <w:t xml:space="preserve">Email 8 — J30 — On fait le point ?</w:t>
      </w:r>
      <w:bookmarkEnd w:id="34"/>
    </w:p>
    <w:p>
      <w:pPr>
        <w:pStyle w:val="FirstParagraph"/>
      </w:pPr>
      <w:r>
        <w:rPr>
          <w:b/>
        </w:rPr>
        <w:t xml:space="preserve">Objet :</w:t>
      </w:r>
      <w:r>
        <w:t xml:space="preserve"> </w:t>
      </w:r>
      <w:r>
        <w:t xml:space="preserve">{first_name}, 30 jours sur Tiquiz : on fait le point ?</w:t>
      </w:r>
    </w:p>
    <w:p>
      <w:pPr>
        <w:pStyle w:val="BodyText"/>
      </w:pPr>
      <w:r>
        <w:rPr>
          <w:b/>
        </w:rPr>
        <w:t xml:space="preserve">Pré-header :</w:t>
      </w:r>
      <w:r>
        <w:t xml:space="preserve"> </w:t>
      </w:r>
      <w:r>
        <w:t xml:space="preserve">3 chemins possibles à partir de là. À toi de choisir.</w:t>
      </w:r>
    </w:p>
    <w:p>
      <w:pPr>
        <w:pStyle w:val="BodyText"/>
      </w:pPr>
      <w:r>
        <w:rPr>
          <w:b/>
        </w:rPr>
        <w:t xml:space="preserve">Corps</w:t>
      </w:r>
    </w:p>
    <w:p>
      <w:pPr>
        <w:pStyle w:val="BodyText"/>
      </w:pPr>
      <w:r>
        <w:t xml:space="preserve">Salut {first_name},</w:t>
      </w:r>
    </w:p>
    <w:p>
      <w:pPr>
        <w:pStyle w:val="BodyText"/>
      </w:pPr>
      <w:r>
        <w:t xml:space="preserve">Ça fait 30 jours que tu es sur Tiquiz. Dernier mail de ma séquence d’accueil.</w:t>
      </w:r>
    </w:p>
    <w:p>
      <w:pPr>
        <w:pStyle w:val="BodyText"/>
      </w:pPr>
      <w:r>
        <w:t xml:space="preserve">Petit récap de ce qu’on a vu ensemble :</w:t>
      </w:r>
      <w:r>
        <w:t xml:space="preserve"> </w:t>
      </w:r>
      <w:r>
        <w:t xml:space="preserve">- Comment générer ton premier quiz avec l’IA en 30 secondes</w:t>
      </w:r>
      <w:r>
        <w:t xml:space="preserve"> </w:t>
      </w:r>
      <w:r>
        <w:t xml:space="preserve">- Les 3 erreurs qui tuent un quiz lead-magnet (trop de questions, résultat générique, pas de CTA)</w:t>
      </w:r>
      <w:r>
        <w:t xml:space="preserve"> </w:t>
      </w:r>
      <w:r>
        <w:t xml:space="preserve">- Comment brancher Tiquiz à Systeme io en 2 minutes via la clé API</w:t>
      </w:r>
      <w:r>
        <w:t xml:space="preserve"> </w:t>
      </w:r>
      <w:r>
        <w:t xml:space="preserve">- Le cas concret de Sophie (234 leads + 11 200 € de CA en 2 semaines)</w:t>
      </w:r>
      <w:r>
        <w:t xml:space="preserve"> </w:t>
      </w:r>
      <w:r>
        <w:t xml:space="preserve">- Le module Popquiz vidéo (glisser un quiz dans une vidéo YouTube, légalement)</w:t>
      </w:r>
      <w:r>
        <w:t xml:space="preserve"> </w:t>
      </w:r>
      <w:r>
        <w:t xml:space="preserve">- Les 5 limites du plan gratuit</w:t>
      </w:r>
    </w:p>
    <w:p>
      <w:pPr>
        <w:pStyle w:val="BodyText"/>
      </w:pPr>
      <w:r>
        <w:t xml:space="preserve">Maintenant la question simple :</w:t>
      </w:r>
      <w:r>
        <w:t xml:space="preserve"> </w:t>
      </w:r>
      <w:r>
        <w:rPr>
          <w:b/>
        </w:rPr>
        <w:t xml:space="preserve">Tiquiz t’aide-t-il vraiment ?</w:t>
      </w:r>
    </w:p>
    <w:p>
      <w:pPr>
        <w:pStyle w:val="BodyText"/>
      </w:pPr>
      <w:r>
        <w:t xml:space="preserve">À partir de là, tu as 3 chemins possibles :</w:t>
      </w:r>
    </w:p>
    <w:p>
      <w:pPr>
        <w:pStyle w:val="BodyText"/>
      </w:pPr>
      <w:r>
        <w:rPr>
          <w:b/>
        </w:rPr>
        <w:t xml:space="preserve">Chemin 1 — Oui, ça m’aide. Je passe en illimité.</w:t>
      </w:r>
    </w:p>
    <w:p>
      <w:pPr>
        <w:pStyle w:val="BodyText"/>
      </w:pPr>
      <w:r>
        <w:t xml:space="preserve">Tu actives le plan mensuel à 9 € par mois ou annuel à 90 € par an. Pas d’engagement, désinscription en un clic. Tu débloques quiz illimités, sondages, popquiz illimités, retrait du watermark, domaine perso.</w:t>
      </w:r>
    </w:p>
    <w:p>
      <w:pPr>
        <w:pStyle w:val="BodyText"/>
      </w:pPr>
      <w:r>
        <w:t xml:space="preserve">→</w:t>
      </w:r>
      <w:r>
        <w:t xml:space="preserve"> </w:t>
      </w:r>
      <w:hyperlink r:id="rId33">
        <w:r>
          <w:rPr>
            <w:rStyle w:val="Hyperlink"/>
          </w:rPr>
          <w:t xml:space="preserve">Je passe en illimité</w:t>
        </w:r>
      </w:hyperlink>
    </w:p>
    <w:p>
      <w:pPr>
        <w:pStyle w:val="BodyText"/>
      </w:pPr>
      <w:r>
        <w:rPr>
          <w:b/>
        </w:rPr>
        <w:t xml:space="preserve">Chemin 2 — Ça pourrait m’aider, mais j’ai encore des questions.</w:t>
      </w:r>
    </w:p>
    <w:p>
      <w:pPr>
        <w:pStyle w:val="BodyText"/>
      </w:pPr>
      <w:r>
        <w:t xml:space="preserve">Tu réponds à ce mail avec ta question. Je te réponds dans les 24 heures. Si c’est plus simple, on peut aussi caler 20 minutes en visio sans engagement : envoie-moi 2-3 créneaux qui te conviennent.</w:t>
      </w:r>
    </w:p>
    <w:p>
      <w:pPr>
        <w:pStyle w:val="BodyText"/>
      </w:pPr>
      <w:r>
        <w:rPr>
          <w:b/>
        </w:rPr>
        <w:t xml:space="preserve">Chemin 3 — Ce n’est pas pour moi.</w:t>
      </w:r>
    </w:p>
    <w:p>
      <w:pPr>
        <w:pStyle w:val="BodyText"/>
      </w:pPr>
      <w:r>
        <w:t xml:space="preserve">Tu peux rester sur le gratuit si tu veux (1 quiz, 10 leads par mois). Ou tu te désabonnes de cette liste (lien en bas de tous mes mails). Aucun jugement. Tiquiz n’est pas fait pour tout le monde, c’est OK.</w:t>
      </w:r>
    </w:p>
    <w:p>
      <w:pPr>
        <w:pStyle w:val="BodyText"/>
      </w:pPr>
      <w:r>
        <w:t xml:space="preserve">Quel que soit ton chemin, merci d’avoir laissé ta confiance à un outil que j’ai construit toute seule. Ça compte beaucoup.</w:t>
      </w:r>
    </w:p>
    <w:p>
      <w:pPr>
        <w:pStyle w:val="BodyText"/>
      </w:pPr>
      <w:r>
        <w:t xml:space="preserve">À bientôt,</w:t>
      </w:r>
    </w:p>
    <w:p>
      <w:pPr>
        <w:pStyle w:val="BodyText"/>
      </w:pPr>
      <w:r>
        <w:t xml:space="preserve">Béné</w:t>
      </w:r>
      <w:r>
        <w:t xml:space="preserve"> </w:t>
      </w:r>
      <w:hyperlink r:id="rId25">
        <w:r>
          <w:rPr>
            <w:rStyle w:val="Hyperlink"/>
          </w:rPr>
          <w:t xml:space="preserve">contact@blagardette.com</w:t>
        </w:r>
      </w:hyperlink>
    </w:p>
    <w:p>
      <w:r>
        <w:pict>
          <v:rect style="width:0;height:1.5pt" o:hralign="center" o:hrstd="t" o:hr="t"/>
        </w:pict>
      </w:r>
    </w:p>
    <w:p>
      <w:pPr>
        <w:pStyle w:val="FirstParagraph"/>
      </w:pPr>
      <w:r>
        <w:t xml:space="preserve">PS : Si tu as un retour à me faire avant de prendre ta décision, réponds-moi en une ligne. Je lis tout.</w:t>
      </w:r>
    </w:p>
    <w:p>
      <w:r>
        <w:pict>
          <v:rect style="width:0;height:1.5pt" o:hralign="center" o:hrstd="t" o:hr="t"/>
        </w:pict>
      </w:r>
    </w:p>
    <w:p>
      <w:pPr>
        <w:pStyle w:val="Heading2"/>
      </w:pPr>
      <w:bookmarkStart w:id="35" w:name="notes-pour-béné"/>
      <w:r>
        <w:t xml:space="preserve">Notes pour Béné</w:t>
      </w:r>
      <w:bookmarkEnd w:id="35"/>
    </w:p>
    <w:p>
      <w:pPr>
        <w:pStyle w:val="Heading3"/>
      </w:pPr>
      <w:bookmarkStart w:id="36" w:name="X3b4bac9bd7a0926a382f324efd0ebbbfaf555e4"/>
      <w:r>
        <w:t xml:space="preserve">Comment programmer la séquence dans Systeme io</w:t>
      </w:r>
      <w:bookmarkEnd w:id="36"/>
    </w:p>
    <w:p>
      <w:pPr>
        <w:numPr>
          <w:ilvl w:val="0"/>
          <w:numId w:val="1004"/>
        </w:numPr>
        <w:pStyle w:val="Compact"/>
      </w:pPr>
      <w:r>
        <w:t xml:space="preserve">Crée une</w:t>
      </w:r>
      <w:r>
        <w:t xml:space="preserve"> </w:t>
      </w:r>
      <w:r>
        <w:rPr>
          <w:b/>
        </w:rPr>
        <w:t xml:space="preserve">Automation</w:t>
      </w:r>
      <w:r>
        <w:t xml:space="preserve"> </w:t>
      </w:r>
      <w:r>
        <w:t xml:space="preserve">déclenchée sur l’événement</w:t>
      </w:r>
      <w:r>
        <w:t xml:space="preserve"> </w:t>
      </w:r>
      <w:r>
        <w:t xml:space="preserve">“</w:t>
      </w:r>
      <w:r>
        <w:t xml:space="preserve">Inscription Tiquiz</w:t>
      </w:r>
      <w:r>
        <w:t xml:space="preserve">”</w:t>
      </w:r>
      <w:r>
        <w:t xml:space="preserve"> </w:t>
      </w:r>
      <w:r>
        <w:t xml:space="preserve">(ou tag</w:t>
      </w:r>
      <w:r>
        <w:t xml:space="preserve"> </w:t>
      </w:r>
      <w:r>
        <w:rPr>
          <w:rStyle w:val="VerbatimChar"/>
        </w:rPr>
        <w:t xml:space="preserve">tiquiz-free-signup</w:t>
      </w:r>
      <w:r>
        <w:t xml:space="preserve">).</w:t>
      </w:r>
    </w:p>
    <w:p>
      <w:pPr>
        <w:numPr>
          <w:ilvl w:val="0"/>
          <w:numId w:val="1004"/>
        </w:numPr>
        <w:pStyle w:val="Compact"/>
      </w:pPr>
      <w:r>
        <w:t xml:space="preserve">Pour chaque email, configure un délai (J+0, J+2, J+5, J+8, J+12, J+17, J+24, J+30).</w:t>
      </w:r>
    </w:p>
    <w:p>
      <w:pPr>
        <w:numPr>
          <w:ilvl w:val="0"/>
          <w:numId w:val="1004"/>
        </w:numPr>
        <w:pStyle w:val="Compact"/>
      </w:pPr>
      <w:r>
        <w:t xml:space="preserve">Ajoute un</w:t>
      </w:r>
      <w:r>
        <w:t xml:space="preserve"> </w:t>
      </w:r>
      <w:r>
        <w:rPr>
          <w:b/>
        </w:rPr>
        <w:t xml:space="preserve">filtre</w:t>
      </w:r>
      <w:r>
        <w:t xml:space="preserve"> </w:t>
      </w:r>
      <w:r>
        <w:t xml:space="preserve">: si le contact a le tag</w:t>
      </w:r>
      <w:r>
        <w:t xml:space="preserve"> </w:t>
      </w:r>
      <w:r>
        <w:rPr>
          <w:rStyle w:val="VerbatimChar"/>
        </w:rPr>
        <w:t xml:space="preserve">tiquiz-payant</w:t>
      </w:r>
      <w:r>
        <w:t xml:space="preserve">, sort de la séquence (pour ne pas mailer ceux qui sont déjà passés au payant entre-temps).</w:t>
      </w:r>
    </w:p>
    <w:p>
      <w:pPr>
        <w:numPr>
          <w:ilvl w:val="0"/>
          <w:numId w:val="1004"/>
        </w:numPr>
        <w:pStyle w:val="Compact"/>
      </w:pPr>
      <w:r>
        <w:t xml:space="preserve">Ajoute un tag</w:t>
      </w:r>
      <w:r>
        <w:t xml:space="preserve"> </w:t>
      </w:r>
      <w:r>
        <w:rPr>
          <w:rStyle w:val="VerbatimChar"/>
        </w:rPr>
        <w:t xml:space="preserve">tiquiz-feedback-recu</w:t>
      </w:r>
      <w:r>
        <w:t xml:space="preserve"> </w:t>
      </w:r>
      <w:r>
        <w:t xml:space="preserve">sur réponse au mail 6 (manuel ou via filtre Systeme io).</w:t>
      </w:r>
    </w:p>
    <w:p>
      <w:pPr>
        <w:pStyle w:val="Heading3"/>
      </w:pPr>
      <w:bookmarkStart w:id="37" w:name="variables-à-check-avant-envoi"/>
      <w:r>
        <w:t xml:space="preserve">Variables à check avant envoi</w:t>
      </w:r>
      <w:bookmarkEnd w:id="37"/>
    </w:p>
    <w:p>
      <w:pPr>
        <w:numPr>
          <w:ilvl w:val="0"/>
          <w:numId w:val="1005"/>
        </w:numPr>
        <w:pStyle w:val="Compact"/>
      </w:pPr>
      <w:r>
        <w:rPr>
          <w:rStyle w:val="VerbatimChar"/>
        </w:rPr>
        <w:t xml:space="preserve">{first_name}</w:t>
      </w:r>
      <w:r>
        <w:t xml:space="preserve"> </w:t>
      </w:r>
      <w:r>
        <w:t xml:space="preserve">: que tu utilises bien la balise Systeme io pour ton autorépondeur. Si certains contacts n’ont pas de prénom (créés avec email seul), Systeme io affichera un fallback (ou rien). Configure un fallback type</w:t>
      </w:r>
      <w:r>
        <w:t xml:space="preserve"> </w:t>
      </w:r>
      <w:r>
        <w:t xml:space="preserve">“</w:t>
      </w:r>
      <w:r>
        <w:t xml:space="preserve">Hello</w:t>
      </w:r>
      <w:r>
        <w:t xml:space="preserve">”</w:t>
      </w:r>
      <w:r>
        <w:t xml:space="preserve">.</w:t>
      </w:r>
    </w:p>
    <w:p>
      <w:pPr>
        <w:numPr>
          <w:ilvl w:val="0"/>
          <w:numId w:val="1005"/>
        </w:numPr>
        <w:pStyle w:val="Compact"/>
      </w:pPr>
      <w:r>
        <w:t xml:space="preserve">Tes liens vers</w:t>
      </w:r>
      <w:r>
        <w:t xml:space="preserve"> </w:t>
      </w:r>
      <w:r>
        <w:rPr>
          <w:rStyle w:val="VerbatimChar"/>
        </w:rPr>
        <w:t xml:space="preserve">/dashboard</w:t>
      </w:r>
      <w:r>
        <w:t xml:space="preserve">,</w:t>
      </w:r>
      <w:r>
        <w:t xml:space="preserve"> </w:t>
      </w:r>
      <w:r>
        <w:rPr>
          <w:rStyle w:val="VerbatimChar"/>
        </w:rPr>
        <w:t xml:space="preserve">/popquiz/new</w:t>
      </w:r>
      <w:r>
        <w:t xml:space="preserve">, etc. : check qu’ils renvoient bien vers les bonnes URLs Tiquiz (peut-être</w:t>
      </w:r>
      <w:r>
        <w:t xml:space="preserve"> </w:t>
      </w:r>
      <w:r>
        <w:rPr>
          <w:rStyle w:val="VerbatimChar"/>
        </w:rPr>
        <w:t xml:space="preserve">app.tiquiz.com</w:t>
      </w:r>
      <w:r>
        <w:t xml:space="preserve"> </w:t>
      </w:r>
      <w:r>
        <w:t xml:space="preserve">ou</w:t>
      </w:r>
      <w:r>
        <w:t xml:space="preserve"> </w:t>
      </w:r>
      <w:r>
        <w:rPr>
          <w:rStyle w:val="VerbatimChar"/>
        </w:rPr>
        <w:t xml:space="preserve">quiz.tipote.com</w:t>
      </w:r>
      <w:r>
        <w:t xml:space="preserve"> </w:t>
      </w:r>
      <w:r>
        <w:t xml:space="preserve">selon ton setup actuel).</w:t>
      </w:r>
    </w:p>
    <w:p>
      <w:pPr>
        <w:numPr>
          <w:ilvl w:val="0"/>
          <w:numId w:val="1005"/>
        </w:numPr>
        <w:pStyle w:val="Compact"/>
      </w:pPr>
      <w:r>
        <w:t xml:space="preserve">Le lien de la démo Popquiz (</w:t>
      </w:r>
      <w:r>
        <w:rPr>
          <w:rStyle w:val="VerbatimChar"/>
        </w:rPr>
        <w:t xml:space="preserve">youtu.be/weziYlnfztU</w:t>
      </w:r>
      <w:r>
        <w:t xml:space="preserve">) : check qu’il est public et non listé.</w:t>
      </w:r>
    </w:p>
    <w:p>
      <w:pPr>
        <w:pStyle w:val="Heading3"/>
      </w:pPr>
      <w:bookmarkStart w:id="38" w:name="Xc7c026a23c436c9bffa4bb81884d135f6d59118"/>
      <w:r>
        <w:t xml:space="preserve">Règles anti-IA respectées dans cette séquence</w:t>
      </w:r>
      <w:bookmarkEnd w:id="38"/>
    </w:p>
    <w:p>
      <w:pPr>
        <w:numPr>
          <w:ilvl w:val="0"/>
          <w:numId w:val="1006"/>
        </w:numPr>
        <w:pStyle w:val="Compact"/>
      </w:pPr>
      <w:r>
        <w:t xml:space="preserve">Aucun tiret long (em dash). Que des tirets demi-cadratin.</w:t>
      </w:r>
    </w:p>
    <w:p>
      <w:pPr>
        <w:numPr>
          <w:ilvl w:val="0"/>
          <w:numId w:val="1006"/>
        </w:numPr>
        <w:pStyle w:val="Compact"/>
      </w:pPr>
      <w:r>
        <w:t xml:space="preserve">Aucune formule chatbot (</w:t>
      </w:r>
      <w:r>
        <w:t xml:space="preserve">“</w:t>
      </w:r>
      <w:r>
        <w:t xml:space="preserve">J’espère que ce mail te trouve bien</w:t>
      </w:r>
      <w:r>
        <w:t xml:space="preserve">”</w:t>
      </w:r>
      <w:r>
        <w:t xml:space="preserve">,</w:t>
      </w:r>
      <w:r>
        <w:t xml:space="preserve"> </w:t>
      </w:r>
      <w:r>
        <w:t xml:space="preserve">“</w:t>
      </w:r>
      <w:r>
        <w:t xml:space="preserve">Voici un aperçu de…</w:t>
      </w:r>
      <w:r>
        <w:t xml:space="preserve">”</w:t>
      </w:r>
      <w:r>
        <w:t xml:space="preserve">,</w:t>
      </w:r>
      <w:r>
        <w:t xml:space="preserve"> </w:t>
      </w:r>
      <w:r>
        <w:t xml:space="preserve">“</w:t>
      </w:r>
      <w:r>
        <w:t xml:space="preserve">N’hésite pas à…</w:t>
      </w:r>
      <w:r>
        <w:t xml:space="preserve">”</w:t>
      </w:r>
      <w:r>
        <w:t xml:space="preserve">).</w:t>
      </w:r>
    </w:p>
    <w:p>
      <w:pPr>
        <w:numPr>
          <w:ilvl w:val="0"/>
          <w:numId w:val="1006"/>
        </w:numPr>
        <w:pStyle w:val="Compact"/>
      </w:pPr>
      <w:r>
        <w:t xml:space="preserve">Aucun</w:t>
      </w:r>
      <w:r>
        <w:t xml:space="preserve"> </w:t>
      </w:r>
      <w:r>
        <w:t xml:space="preserve">“</w:t>
      </w:r>
      <w:r>
        <w:t xml:space="preserve">ce n’est pas seulement X, c’est aussi Y</w:t>
      </w:r>
      <w:r>
        <w:t xml:space="preserve">”</w:t>
      </w:r>
      <w:r>
        <w:t xml:space="preserve">.</w:t>
      </w:r>
    </w:p>
    <w:p>
      <w:pPr>
        <w:numPr>
          <w:ilvl w:val="0"/>
          <w:numId w:val="1006"/>
        </w:numPr>
        <w:pStyle w:val="Compact"/>
      </w:pPr>
      <w:r>
        <w:t xml:space="preserve">Aucun</w:t>
      </w:r>
      <w:r>
        <w:t xml:space="preserve"> </w:t>
      </w:r>
      <w:r>
        <w:t xml:space="preserve">“</w:t>
      </w:r>
      <w:r>
        <w:t xml:space="preserve">constitue</w:t>
      </w:r>
      <w:r>
        <w:t xml:space="preserve">”</w:t>
      </w:r>
      <w:r>
        <w:t xml:space="preserve">,</w:t>
      </w:r>
      <w:r>
        <w:t xml:space="preserve"> </w:t>
      </w:r>
      <w:r>
        <w:t xml:space="preserve">“</w:t>
      </w:r>
      <w:r>
        <w:t xml:space="preserve">incarne</w:t>
      </w:r>
      <w:r>
        <w:t xml:space="preserve">”</w:t>
      </w:r>
      <w:r>
        <w:t xml:space="preserve">,</w:t>
      </w:r>
      <w:r>
        <w:t xml:space="preserve"> </w:t>
      </w:r>
      <w:r>
        <w:t xml:space="preserve">“</w:t>
      </w:r>
      <w:r>
        <w:t xml:space="preserve">s’impose comme</w:t>
      </w:r>
      <w:r>
        <w:t xml:space="preserve">”</w:t>
      </w:r>
      <w:r>
        <w:t xml:space="preserve">.</w:t>
      </w:r>
    </w:p>
    <w:p>
      <w:pPr>
        <w:numPr>
          <w:ilvl w:val="0"/>
          <w:numId w:val="1006"/>
        </w:numPr>
        <w:pStyle w:val="Compact"/>
      </w:pPr>
      <w:r>
        <w:t xml:space="preserve">Rythme varié : phrases courtes et longues alternées.</w:t>
      </w:r>
    </w:p>
    <w:p>
      <w:pPr>
        <w:numPr>
          <w:ilvl w:val="0"/>
          <w:numId w:val="1006"/>
        </w:numPr>
        <w:pStyle w:val="Compact"/>
      </w:pPr>
      <w:r>
        <w:t xml:space="preserve">Mots évités pour spam Gmail : pas de</w:t>
      </w:r>
      <w:r>
        <w:t xml:space="preserve"> </w:t>
      </w:r>
      <w:r>
        <w:t xml:space="preserve">“</w:t>
      </w:r>
      <w:r>
        <w:t xml:space="preserve">gratuit !!!</w:t>
      </w:r>
      <w:r>
        <w:t xml:space="preserve">”</w:t>
      </w:r>
      <w:r>
        <w:t xml:space="preserve">,</w:t>
      </w:r>
      <w:r>
        <w:t xml:space="preserve"> </w:t>
      </w:r>
      <w:r>
        <w:t xml:space="preserve">“</w:t>
      </w:r>
      <w:r>
        <w:t xml:space="preserve">exclusif</w:t>
      </w:r>
      <w:r>
        <w:t xml:space="preserve">”</w:t>
      </w:r>
      <w:r>
        <w:t xml:space="preserve">,</w:t>
      </w:r>
      <w:r>
        <w:t xml:space="preserve"> </w:t>
      </w:r>
      <w:r>
        <w:t xml:space="preserve">“</w:t>
      </w:r>
      <w:r>
        <w:t xml:space="preserve">garanti</w:t>
      </w:r>
      <w:r>
        <w:t xml:space="preserve">”</w:t>
      </w:r>
      <w:r>
        <w:t xml:space="preserve">, emojis en chaîne.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pp.tiquiz.com" TargetMode="External" /><Relationship Type="http://schemas.openxmlformats.org/officeDocument/2006/relationships/hyperlink" Id="rId33" Target="https://www.tipote.fr/tiquiz" TargetMode="External" /><Relationship Type="http://schemas.openxmlformats.org/officeDocument/2006/relationships/hyperlink" Id="rId30" Target="https://youtu.be/weziYlnfztU" TargetMode="External" /><Relationship Type="http://schemas.openxmlformats.org/officeDocument/2006/relationships/hyperlink" Id="rId25" Target="mailto:contact@blagardette.com" TargetMode="External" /></Relationships>
</file>

<file path=word/_rels/footnotes.xml.rels><?xml version="1.0" encoding="UTF-8"?>
<Relationships xmlns="http://schemas.openxmlformats.org/package/2006/relationships"><Relationship Type="http://schemas.openxmlformats.org/officeDocument/2006/relationships/hyperlink" Id="rId24" Target="https://app.tiquiz.com" TargetMode="External" /><Relationship Type="http://schemas.openxmlformats.org/officeDocument/2006/relationships/hyperlink" Id="rId33" Target="https://www.tipote.fr/tiquiz" TargetMode="External" /><Relationship Type="http://schemas.openxmlformats.org/officeDocument/2006/relationships/hyperlink" Id="rId30" Target="https://youtu.be/weziYlnfztU" TargetMode="External" /><Relationship Type="http://schemas.openxmlformats.org/officeDocument/2006/relationships/hyperlink" Id="rId25" Target="mailto:contact@blagardett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2026-05-28T10:12:56Z</dcterms:created>
  <dcterms:modified xsi:type="dcterms:W3CDTF">2026-05-28T10:12:56Z</dcterms:modified>
</cp:coreProperties>
</file>

<file path=docProps/custom.xml><?xml version="1.0" encoding="utf-8"?>
<Properties xmlns="http://schemas.openxmlformats.org/officeDocument/2006/custom-properties" xmlns:vt="http://schemas.openxmlformats.org/officeDocument/2006/docPropsVTypes"/>
</file>