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6</w:t>
      </w:r>
    </w:p>
    <w:p>
      <w:pPr>
        <w:spacing w:after="200"/>
      </w:pPr>
      <w:r>
        <w:rPr>
          <w:b w:val="false"/>
          <w:bCs w:val="false"/>
          <w:i w:val="false"/>
          <w:iCs w:val="false"/>
          <w:color w:val="cecdc3"/>
          <w:sz w:val="22"/>
          <w:szCs w:val="22"/>
          <w:rFonts w:ascii="Times New Roman" w:cs="Times New Roman" w:eastAsia="Times New Roman" w:hAnsi="Times New Roman"/>
        </w:rPr>
        <w:t xml:space="preserve">"For the next 3 cycles between Duties Days I would complete my assigned tasks at Infrastructure Inc and escalated my effort returning to the residence. Where the evening structure was unchanged."</w:t>
      </w:r>
    </w:p>
    <w:p>
      <w:pPr>
        <w:spacing w:after="200"/>
      </w:pPr>
      <w:r>
        <w:rPr>
          <w:b w:val="false"/>
          <w:bCs w:val="false"/>
          <w:i w:val="false"/>
          <w:iCs w:val="false"/>
          <w:color w:val="cecdc3"/>
          <w:sz w:val="22"/>
          <w:szCs w:val="22"/>
          <w:rFonts w:ascii="Times New Roman" w:cs="Times New Roman" w:eastAsia="Times New Roman" w:hAnsi="Times New Roman"/>
        </w:rPr>
        <w:t xml:space="preserve">"I would now spend the additional 113 seconds gained from my effort escalation absorbing the Webby Projection with Wanda consecutively with the previous addition of four minutes. Following this I would initiate the terminal per our domestic protocol."</w:t>
      </w:r>
    </w:p>
    <w:p>
      <w:pPr>
        <w:spacing w:after="200"/>
      </w:pPr>
      <w:r>
        <w:rPr>
          <w:b w:val="false"/>
          <w:bCs w:val="false"/>
          <w:i w:val="false"/>
          <w:iCs w:val="false"/>
          <w:color w:val="cecdc3"/>
          <w:sz w:val="22"/>
          <w:szCs w:val="22"/>
          <w:rFonts w:ascii="Times New Roman" w:cs="Times New Roman" w:eastAsia="Times New Roman" w:hAnsi="Times New Roman"/>
        </w:rPr>
        <w:t xml:space="preserve">"During these three cycles a pattern was recognized.  The mouth flanks began to be sore during initiation of the terminal. Losing approximately three point seven percent daily until falling to zero percent on the first day of the 4th cycle."</w:t>
      </w:r>
    </w:p>
    <w:p>
      <w:pPr>
        <w:spacing w:after="200"/>
      </w:pPr>
      <w:r>
        <w:rPr>
          <w:b w:val="false"/>
          <w:bCs w:val="false"/>
          <w:i w:val="false"/>
          <w:iCs w:val="false"/>
          <w:color w:val="cecdc3"/>
          <w:sz w:val="22"/>
          <w:szCs w:val="22"/>
          <w:rFonts w:ascii="Times New Roman" w:cs="Times New Roman" w:eastAsia="Times New Roman" w:hAnsi="Times New Roman"/>
        </w:rPr>
        <w:t xml:space="preserve">"Two cycles following my attention was brought to a fall in production rate at Infrastructure Inc. Task speed depreciation, Task accuracy depreciation. Sixteen points eight percent deficiencies in both indicator metrics."</w:t>
      </w:r>
    </w:p>
    <w:p/>
    <w:p>
      <w:pPr>
        <w:pBdr>
          <w:bottom w:val="single" w:color="auto" w:sz="6" w:space="1"/>
        </w:pBdr>
      </w:pPr>
    </w:p>
    <w:p>
      <w:pPr>
        <w:spacing w:after="200"/>
      </w:pPr>
    </w:p>
    <w:p>
      <w:pPr>
        <w:spacing w:after="200"/>
      </w:pPr>
      <w:r>
        <w:rPr>
          <w:i/>
          <w:iCs/>
          <w:color w:val="cecdc3"/>
          <w:sz w:val="22"/>
          <w:szCs w:val="22"/>
          <w:rFonts w:ascii="Times New Roman" w:cs="Times New Roman" w:eastAsia="Times New Roman" w:hAnsi="Times New Roman"/>
        </w:rPr>
        <w:t xml:space="preserve">Six cycles. I must have failed.  This termination was swift and hasteful. Entirely new type of manual, with similar precision to the existing ones.</w:t>
      </w:r>
    </w:p>
    <w:p>
      <w:pPr>
        <w:spacing w:after="200"/>
      </w:pPr>
      <w:r>
        <w:rPr>
          <w:b w:val="false"/>
          <w:bCs w:val="false"/>
          <w:i w:val="false"/>
          <w:iCs w:val="false"/>
          <w:color w:val="cecdc3"/>
          <w:sz w:val="22"/>
          <w:szCs w:val="22"/>
          <w:rFonts w:ascii="Times New Roman" w:cs="Times New Roman" w:eastAsia="Times New Roman" w:hAnsi="Times New Roman"/>
        </w:rPr>
        <w:t xml:space="preserve">On September 10th, 2096 Williams 113 extra seconds had continued its diminishment.  Parallel to those with Infrastructure Inc. He now only spent 49 extra seconds with Wanda by this point. </w:t>
      </w:r>
    </w:p>
    <w:p>
      <w:pPr>
        <w:spacing w:after="200"/>
      </w:pPr>
      <w:r>
        <w:rPr>
          <w:b w:val="false"/>
          <w:bCs w:val="false"/>
          <w:i w:val="false"/>
          <w:iCs w:val="false"/>
          <w:color w:val="cecdc3"/>
          <w:sz w:val="22"/>
          <w:szCs w:val="22"/>
          <w:rFonts w:ascii="Times New Roman" w:cs="Times New Roman" w:eastAsia="Times New Roman" w:hAnsi="Times New Roman"/>
        </w:rPr>
        <w:t xml:space="preserve">As he progressed through the standard domestic tasks, he progressed to his initiation of the terminal. Upon accessing the Webby Publication he nearly didn't observe it. </w:t>
      </w:r>
    </w:p>
    <w:p>
      <w:pPr>
        <w:spacing w:after="200"/>
      </w:pPr>
      <w:r>
        <w:rPr>
          <w:b w:val="false"/>
          <w:bCs w:val="false"/>
          <w:i w:val="false"/>
          <w:iCs w:val="false"/>
          <w:color w:val="cecdc3"/>
          <w:sz w:val="22"/>
          <w:szCs w:val="22"/>
          <w:rFonts w:ascii="Times New Roman" w:cs="Times New Roman" w:eastAsia="Times New Roman" w:hAnsi="Times New Roman"/>
        </w:rPr>
        <w:t xml:space="preserve">The manual of truth, presenting itself again. With the same uniformity of each instance prior. </w:t>
      </w:r>
    </w:p>
    <w:p>
      <w:pPr>
        <w:spacing w:after="200"/>
      </w:pPr>
      <w:r>
        <w:rPr>
          <w:b w:val="false"/>
          <w:bCs w:val="false"/>
          <w:i w:val="false"/>
          <w:iCs w:val="false"/>
          <w:color w:val="cecdc3"/>
          <w:sz w:val="22"/>
          <w:szCs w:val="22"/>
          <w:rFonts w:ascii="Times New Roman" w:cs="Times New Roman" w:eastAsia="Times New Roman" w:hAnsi="Times New Roman"/>
        </w:rPr>
        <w:t xml:space="preserve">When his neural processing unit deciphered what his orbital receptors had absorbed his improper seating posture corrected itself immediately. </w:t>
      </w:r>
    </w:p>
    <w:p>
      <w:pPr>
        <w:spacing w:after="200"/>
      </w:pPr>
      <w:r>
        <w:rPr>
          <w:b w:val="false"/>
          <w:bCs w:val="false"/>
          <w:i w:val="false"/>
          <w:iCs w:val="false"/>
          <w:color w:val="cecdc3"/>
          <w:sz w:val="22"/>
          <w:szCs w:val="22"/>
          <w:rFonts w:ascii="Times New Roman" w:cs="Times New Roman" w:eastAsia="Times New Roman" w:hAnsi="Times New Roman"/>
        </w:rPr>
        <w:t xml:space="preserve">His orbital receptors lubricating protection system were incapable of performing their duties. </w:t>
      </w:r>
    </w:p>
    <w:p>
      <w:pPr>
        <w:spacing w:after="200"/>
      </w:pPr>
      <w:r>
        <w:rPr>
          <w:b w:val="false"/>
          <w:bCs w:val="false"/>
          <w:i w:val="false"/>
          <w:iCs w:val="false"/>
          <w:color w:val="cecdc3"/>
          <w:sz w:val="22"/>
          <w:szCs w:val="22"/>
          <w:rFonts w:ascii="Times New Roman" w:cs="Times New Roman" w:eastAsia="Times New Roman" w:hAnsi="Times New Roman"/>
        </w:rPr>
        <w:t xml:space="preserve">And the upper flanks of his mouth raised in temperature. </w:t>
      </w:r>
    </w:p>
    <w:p>
      <w:pPr>
        <w:spacing w:after="200"/>
      </w:pPr>
      <w:r>
        <w:rPr>
          <w:b w:val="false"/>
          <w:bCs w:val="false"/>
          <w:i w:val="false"/>
          <w:iCs w:val="false"/>
          <w:color w:val="cecdc3"/>
          <w:sz w:val="22"/>
          <w:szCs w:val="22"/>
          <w:rFonts w:ascii="Times New Roman" w:cs="Times New Roman" w:eastAsia="Times New Roman" w:hAnsi="Times New Roman"/>
        </w:rPr>
        <w:t xml:space="preserve">He stayed this way, incapable of absorbing even the sound from the Webby Projection Wanda was absorbing, for an estimated 87 seconds. </w:t>
      </w:r>
    </w:p>
    <w:p>
      <w:pPr>
        <w:spacing w:after="200"/>
      </w:pPr>
      <w:r>
        <w:rPr>
          <w:b w:val="false"/>
          <w:bCs w:val="false"/>
          <w:i w:val="false"/>
          <w:iCs w:val="false"/>
          <w:color w:val="cecdc3"/>
          <w:sz w:val="22"/>
          <w:szCs w:val="22"/>
          <w:rFonts w:ascii="Times New Roman" w:cs="Times New Roman" w:eastAsia="Times New Roman" w:hAnsi="Times New Roman"/>
        </w:rPr>
        <w:t xml:space="preserve">Then he pressed the screen to display the instruction set for this projection. </w:t>
      </w:r>
    </w:p>
    <w:p>
      <w:pPr>
        <w:spacing w:after="200"/>
      </w:pPr>
      <w:r>
        <w:rPr>
          <w:b w:val="false"/>
          <w:bCs w:val="false"/>
          <w:i w:val="false"/>
          <w:iCs w:val="false"/>
          <w:color w:val="cecdc3"/>
          <w:sz w:val="22"/>
          <w:szCs w:val="22"/>
          <w:rFonts w:ascii="Times New Roman" w:cs="Times New Roman" w:eastAsia="Times New Roman" w:hAnsi="Times New Roman"/>
        </w:rPr>
        <w:t xml:space="preserve">Same times, same door, new label.</w:t>
      </w:r>
    </w:p>
    <w:p>
      <w:pPr>
        <w:spacing w:after="200"/>
      </w:pPr>
      <w:r>
        <w:rPr>
          <w:i/>
          <w:iCs/>
          <w:color w:val="cecdc3"/>
          <w:sz w:val="22"/>
          <w:szCs w:val="22"/>
          <w:rFonts w:ascii="Times New Roman" w:cs="Times New Roman" w:eastAsia="Times New Roman" w:hAnsi="Times New Roman"/>
        </w:rPr>
        <w:t xml:space="preserve">I'm to locate a door labeled Text: Cellular, Sacred, Authorial.</w:t>
      </w:r>
    </w:p>
    <w:p>
      <w:pPr>
        <w:spacing w:after="200"/>
      </w:pPr>
      <w:r>
        <w:rPr>
          <w:b w:val="false"/>
          <w:bCs w:val="false"/>
          <w:i w:val="false"/>
          <w:iCs w:val="false"/>
          <w:color w:val="cecdc3"/>
          <w:sz w:val="22"/>
          <w:szCs w:val="22"/>
          <w:rFonts w:ascii="Times New Roman" w:cs="Times New Roman" w:eastAsia="Times New Roman" w:hAnsi="Times New Roman"/>
        </w:rPr>
        <w:t xml:space="preserve">When William arrived to the familiar floor of basement he was uninterested in the labels of the surrounding doors. Looking only at the first letter, if unlike the prescribed label given by the manual of truth it was immediately discarded. </w:t>
      </w:r>
    </w:p>
    <w:p>
      <w:pPr>
        <w:spacing w:after="200"/>
      </w:pPr>
      <w:r>
        <w:rPr>
          <w:b w:val="false"/>
          <w:bCs w:val="false"/>
          <w:i w:val="false"/>
          <w:iCs w:val="false"/>
          <w:color w:val="cecdc3"/>
          <w:sz w:val="22"/>
          <w:szCs w:val="22"/>
          <w:rFonts w:ascii="Times New Roman" w:cs="Times New Roman" w:eastAsia="Times New Roman" w:hAnsi="Times New Roman"/>
        </w:rPr>
        <w:t xml:space="preserve">William was required to allocate more time to the discovery of this label. As his inefficient method appeared to have led his navigation further down the sublevel than any previous prior visits. </w:t>
      </w:r>
    </w:p>
    <w:p>
      <w:pPr>
        <w:spacing w:after="200"/>
      </w:pPr>
      <w:r>
        <w:rPr>
          <w:i/>
          <w:iCs/>
          <w:color w:val="cecdc3"/>
          <w:sz w:val="22"/>
          <w:szCs w:val="22"/>
          <w:rFonts w:ascii="Times New Roman" w:cs="Times New Roman" w:eastAsia="Times New Roman" w:hAnsi="Times New Roman"/>
        </w:rPr>
        <w:t xml:space="preserve">How many doors are present here?</w:t>
      </w:r>
    </w:p>
    <w:p>
      <w:pPr>
        <w:spacing w:after="200"/>
      </w:pPr>
      <w:r>
        <w:rPr>
          <w:b w:val="false"/>
          <w:bCs w:val="false"/>
          <w:i w:val="false"/>
          <w:iCs w:val="false"/>
          <w:color w:val="cecdc3"/>
          <w:sz w:val="22"/>
          <w:szCs w:val="22"/>
          <w:rFonts w:ascii="Times New Roman" w:cs="Times New Roman" w:eastAsia="Times New Roman" w:hAnsi="Times New Roman"/>
        </w:rPr>
        <w:t xml:space="preserve">Then he found it. But the text on this door was different from those he'd encountered during his projection focused visits. </w:t>
      </w:r>
    </w:p>
    <w:p>
      <w:pPr>
        <w:spacing w:after="200"/>
      </w:pPr>
      <w:r>
        <w:rPr>
          <w:b w:val="false"/>
          <w:bCs w:val="false"/>
          <w:i w:val="false"/>
          <w:iCs w:val="false"/>
          <w:color w:val="cecdc3"/>
          <w:sz w:val="22"/>
          <w:szCs w:val="22"/>
          <w:rFonts w:ascii="Times New Roman" w:cs="Times New Roman" w:eastAsia="Times New Roman" w:hAnsi="Times New Roman"/>
        </w:rPr>
        <w:t xml:space="preserve">These letters were reflective. Their saturation made them appear darker, but the reflection they produced reminded William of the yellow light that blinded him briefly. And for another 17 seconds he could only look at these letters before he progressed beyond the threshold. </w:t>
      </w:r>
    </w:p>
    <w:p>
      <w:pPr>
        <w:spacing w:after="200"/>
      </w:pPr>
      <w:r>
        <w:rPr>
          <w:b w:val="false"/>
          <w:bCs w:val="false"/>
          <w:i w:val="false"/>
          <w:iCs w:val="false"/>
          <w:color w:val="cecdc3"/>
          <w:sz w:val="22"/>
          <w:szCs w:val="22"/>
          <w:rFonts w:ascii="Times New Roman" w:cs="Times New Roman" w:eastAsia="Times New Roman" w:hAnsi="Times New Roman"/>
        </w:rPr>
        <w:t xml:space="preserve">Unlike the other two areas, this one was more appropriately illuminated. The room was the most logically correct one yet. As he scanned for the next instruction he saw document cases immediately to his right. Stacked with no precision. With appearances just like the ones used in the document accumulation procedure at Infrastructure Inc. These cases were being used to contain an assortment of dark rubberized strands containing miniature metal nibs protruding from the ends. Negligence had caused them to become a single knot. </w:t>
      </w:r>
    </w:p>
    <w:p>
      <w:pPr>
        <w:spacing w:after="200"/>
      </w:pPr>
      <w:r>
        <w:rPr>
          <w:i/>
          <w:iCs/>
          <w:color w:val="cecdc3"/>
          <w:sz w:val="22"/>
          <w:szCs w:val="22"/>
          <w:rFonts w:ascii="Times New Roman" w:cs="Times New Roman" w:eastAsia="Times New Roman" w:hAnsi="Times New Roman"/>
        </w:rPr>
        <w:t xml:space="preserve">Superior deployment of recognizable skill set should have been employed.</w:t>
      </w:r>
    </w:p>
    <w:p>
      <w:pPr>
        <w:spacing w:after="200"/>
      </w:pPr>
      <w:r>
        <w:rPr>
          <w:b w:val="false"/>
          <w:bCs w:val="false"/>
          <w:i w:val="false"/>
          <w:iCs w:val="false"/>
          <w:color w:val="cecdc3"/>
          <w:sz w:val="22"/>
          <w:szCs w:val="22"/>
          <w:rFonts w:ascii="Times New Roman" w:cs="Times New Roman" w:eastAsia="Times New Roman" w:hAnsi="Times New Roman"/>
        </w:rPr>
        <w:t xml:space="preserve">Stepping past the disorderly cases something forced Williams internal navigation to malfunction. </w:t>
      </w:r>
    </w:p>
    <w:p>
      <w:pPr>
        <w:spacing w:after="200"/>
      </w:pPr>
      <w:r>
        <w:rPr>
          <w:b w:val="false"/>
          <w:bCs w:val="false"/>
          <w:i w:val="false"/>
          <w:iCs w:val="false"/>
          <w:color w:val="cecdc3"/>
          <w:sz w:val="22"/>
          <w:szCs w:val="22"/>
          <w:rFonts w:ascii="Times New Roman" w:cs="Times New Roman" w:eastAsia="Times New Roman" w:hAnsi="Times New Roman"/>
        </w:rPr>
        <w:t xml:space="preserve">Right foot remaining suspended, William's respiratory system functioning through his mouth.</w:t>
      </w:r>
    </w:p>
    <w:p>
      <w:pPr>
        <w:spacing w:after="200"/>
      </w:pPr>
      <w:r>
        <w:rPr>
          <w:b w:val="false"/>
          <w:bCs w:val="false"/>
          <w:i w:val="false"/>
          <w:iCs w:val="false"/>
          <w:color w:val="cecdc3"/>
          <w:sz w:val="22"/>
          <w:szCs w:val="22"/>
          <w:rFonts w:ascii="Times New Roman" w:cs="Times New Roman" w:eastAsia="Times New Roman" w:hAnsi="Times New Roman"/>
        </w:rPr>
        <w:t xml:space="preserve">His optics weren't receiving an entirely foreign image. A text suspension device exactly the same as those used in the Infrastructure Inc library was actively suspending manuals. Williams malfunction was caused by the variety of shades being suspended. </w:t>
      </w:r>
    </w:p>
    <w:p>
      <w:pPr>
        <w:spacing w:after="200"/>
      </w:pPr>
      <w:r>
        <w:rPr>
          <w:b w:val="false"/>
          <w:bCs w:val="false"/>
          <w:i w:val="false"/>
          <w:iCs w:val="false"/>
          <w:color w:val="cecdc3"/>
          <w:sz w:val="22"/>
          <w:szCs w:val="22"/>
          <w:rFonts w:ascii="Times New Roman" w:cs="Times New Roman" w:eastAsia="Times New Roman" w:hAnsi="Times New Roman"/>
        </w:rPr>
        <w:t xml:space="preserve">The non uniformity eventually overrode the navigation malfunction. Forcing William's feet to uncontrollably move him toward it.</w:t>
      </w:r>
    </w:p>
    <w:p>
      <w:pPr>
        <w:spacing w:after="200"/>
      </w:pPr>
      <w:r>
        <w:rPr>
          <w:i/>
          <w:iCs/>
          <w:color w:val="cecdc3"/>
          <w:sz w:val="22"/>
          <w:szCs w:val="22"/>
          <w:rFonts w:ascii="Times New Roman" w:cs="Times New Roman" w:eastAsia="Times New Roman" w:hAnsi="Times New Roman"/>
        </w:rPr>
        <w:t xml:space="preserve">They aren't just different saturation levels. These manuals are non-compliant with uniformity guidelines along the x, y, and z axes.</w:t>
      </w:r>
    </w:p>
    <w:p>
      <w:pPr>
        <w:spacing w:after="200"/>
      </w:pPr>
      <w:r>
        <w:rPr>
          <w:b w:val="false"/>
          <w:bCs w:val="false"/>
          <w:i w:val="false"/>
          <w:iCs w:val="false"/>
          <w:color w:val="cecdc3"/>
          <w:sz w:val="22"/>
          <w:szCs w:val="22"/>
          <w:rFonts w:ascii="Times New Roman" w:cs="Times New Roman" w:eastAsia="Times New Roman" w:hAnsi="Times New Roman"/>
        </w:rPr>
        <w:t xml:space="preserve">Regaining control just prior to attempting to walk through the suspension device, William examined the entire length of wall.  Every manual was non-uniform to those around it at an exponential rate. </w:t>
      </w:r>
    </w:p>
    <w:p>
      <w:pPr>
        <w:spacing w:after="200"/>
      </w:pPr>
      <w:r>
        <w:rPr>
          <w:b w:val="false"/>
          <w:bCs w:val="false"/>
          <w:i w:val="false"/>
          <w:iCs w:val="false"/>
          <w:color w:val="cecdc3"/>
          <w:sz w:val="22"/>
          <w:szCs w:val="22"/>
          <w:rFonts w:ascii="Times New Roman" w:cs="Times New Roman" w:eastAsia="Times New Roman" w:hAnsi="Times New Roman"/>
        </w:rPr>
        <w:t xml:space="preserve">As his scan concluded he noticed a single blank white cover laying on the floor. It had a single word printed on it, "Collection".</w:t>
      </w:r>
    </w:p>
    <w:p>
      <w:pPr>
        <w:spacing w:after="200"/>
      </w:pPr>
      <w:r>
        <w:rPr>
          <w:b w:val="false"/>
          <w:bCs w:val="false"/>
          <w:i w:val="false"/>
          <w:iCs w:val="false"/>
          <w:color w:val="cecdc3"/>
          <w:sz w:val="22"/>
          <w:szCs w:val="22"/>
          <w:rFonts w:ascii="Times New Roman" w:cs="Times New Roman" w:eastAsia="Times New Roman" w:hAnsi="Times New Roman"/>
        </w:rPr>
        <w:t xml:space="preserve">William bent at the waist to return the manual to the vacancy present on the suspension. As the manual was at his waist a page fell out. </w:t>
      </w:r>
    </w:p>
    <w:p>
      <w:pPr>
        <w:spacing w:after="200"/>
      </w:pPr>
      <w:r>
        <w:rPr>
          <w:b w:val="false"/>
          <w:bCs w:val="false"/>
          <w:i w:val="false"/>
          <w:iCs w:val="false"/>
          <w:color w:val="cecdc3"/>
          <w:sz w:val="22"/>
          <w:szCs w:val="22"/>
          <w:rFonts w:ascii="Times New Roman" w:cs="Times New Roman" w:eastAsia="Times New Roman" w:hAnsi="Times New Roman"/>
        </w:rPr>
        <w:t xml:space="preserve">Retrieval protocol was automatic.</w:t>
      </w:r>
    </w:p>
    <w:p>
      <w:pPr>
        <w:spacing w:after="200"/>
      </w:pPr>
      <w:r>
        <w:rPr>
          <w:i/>
          <w:iCs/>
          <w:color w:val="cecdc3"/>
          <w:sz w:val="22"/>
          <w:szCs w:val="22"/>
          <w:rFonts w:ascii="Times New Roman" w:cs="Times New Roman" w:eastAsia="Times New Roman" w:hAnsi="Times New Roman"/>
        </w:rPr>
        <w:t xml:space="preserve">Who would let a manual page become less than pristine? These undulations require immediate processing and replacement.</w:t>
      </w:r>
    </w:p>
    <w:p>
      <w:pPr>
        <w:spacing w:after="200"/>
      </w:pPr>
      <w:r>
        <w:rPr>
          <w:b w:val="false"/>
          <w:bCs w:val="false"/>
          <w:i w:val="false"/>
          <w:iCs w:val="false"/>
          <w:color w:val="cecdc3"/>
          <w:sz w:val="22"/>
          <w:szCs w:val="22"/>
          <w:rFonts w:ascii="Times New Roman" w:cs="Times New Roman" w:eastAsia="Times New Roman" w:hAnsi="Times New Roman"/>
        </w:rPr>
        <w:t xml:space="preserve">Then he processed the words.</w:t>
      </w:r>
    </w:p>
    <w:p>
      <w:pPr>
        <w:spacing w:after="200"/>
      </w:pPr>
      <w:r>
        <w:rPr>
          <w:i/>
          <w:iCs/>
          <w:color w:val="cecdc3"/>
          <w:sz w:val="22"/>
          <w:szCs w:val="22"/>
          <w:rFonts w:ascii="Times New Roman" w:cs="Times New Roman" w:eastAsia="Times New Roman" w:hAnsi="Times New Roman"/>
        </w:rPr>
        <w:t xml:space="preserve">This portion of the manual of truth will prove to be an examination of extreme levels of difficulty.</w:t>
      </w:r>
    </w:p>
    <w:p>
      <w:pPr>
        <w:spacing w:after="200"/>
      </w:pPr>
      <w:r>
        <w:rPr>
          <w:i/>
          <w:iCs/>
          <w:color w:val="cecdc3"/>
          <w:sz w:val="22"/>
          <w:szCs w:val="22"/>
          <w:rFonts w:ascii="Times New Roman" w:cs="Times New Roman" w:eastAsia="Times New Roman" w:hAnsi="Times New Roman"/>
        </w:rPr>
        <w:t xml:space="preserve">What you hold is a manual prototype from before Citizens were united into a singularity.</w:t>
      </w:r>
    </w:p>
    <w:p>
      <w:pPr>
        <w:spacing w:after="200"/>
      </w:pPr>
      <w:r>
        <w:rPr>
          <w:i/>
          <w:iCs/>
          <w:color w:val="cecdc3"/>
          <w:sz w:val="22"/>
          <w:szCs w:val="22"/>
          <w:rFonts w:ascii="Times New Roman" w:cs="Times New Roman" w:eastAsia="Times New Roman" w:hAnsi="Times New Roman"/>
        </w:rPr>
        <w:t xml:space="preserve">It is non-informative, and contains no instruction sets...</w:t>
      </w:r>
    </w:p>
    <w:p>
      <w:pPr>
        <w:spacing w:after="200"/>
      </w:pPr>
      <w:r>
        <w:rPr>
          <w:b w:val="false"/>
          <w:bCs w:val="false"/>
          <w:i w:val="false"/>
          <w:iCs w:val="false"/>
          <w:color w:val="cecdc3"/>
          <w:sz w:val="22"/>
          <w:szCs w:val="22"/>
          <w:rFonts w:ascii="Times New Roman" w:cs="Times New Roman" w:eastAsia="Times New Roman" w:hAnsi="Times New Roman"/>
        </w:rPr>
        <w:t xml:space="preserve">William didn't finish reading the instruction set. He used the parallel method of document storage.  He placed the storage ready document in the storage vessel of his trousers just below his waist. </w:t>
      </w:r>
    </w:p>
    <w:p>
      <w:pPr>
        <w:spacing w:after="200"/>
      </w:pPr>
      <w:r>
        <w:rPr>
          <w:b w:val="false"/>
          <w:bCs w:val="false"/>
          <w:i w:val="false"/>
          <w:iCs w:val="false"/>
          <w:color w:val="cecdc3"/>
          <w:sz w:val="22"/>
          <w:szCs w:val="22"/>
          <w:rFonts w:ascii="Times New Roman" w:cs="Times New Roman" w:eastAsia="Times New Roman" w:hAnsi="Times New Roman"/>
        </w:rPr>
        <w:t xml:space="preserve">Then found the first portion with text after the cover. </w:t>
      </w:r>
    </w:p>
    <w:p>
      <w:pPr>
        <w:spacing w:after="200"/>
      </w:pPr>
      <w:r>
        <w:rPr>
          <w:b w:val="false"/>
          <w:bCs w:val="false"/>
          <w:i w:val="false"/>
          <w:iCs w:val="false"/>
          <w:color w:val="cecdc3"/>
          <w:sz w:val="22"/>
          <w:szCs w:val="22"/>
          <w:rFonts w:ascii="Times New Roman" w:cs="Times New Roman" w:eastAsia="Times New Roman" w:hAnsi="Times New Roman"/>
        </w:rPr>
        <w:t xml:space="preserve">It read, "Romette and Julian."</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The hissing of the analog recording grew in simultaneous hiss and anger. Coupled with the more and more common popping associated with degrading material. </w:t>
      </w:r>
    </w:p>
    <w:p>
      <w:pPr>
        <w:spacing w:after="200"/>
      </w:pPr>
      <w:r>
        <w:rPr>
          <w:b w:val="false"/>
          <w:bCs w:val="false"/>
          <w:i w:val="false"/>
          <w:iCs w:val="false"/>
          <w:color w:val="cecdc3"/>
          <w:sz w:val="22"/>
          <w:szCs w:val="22"/>
          <w:rFonts w:ascii="Times New Roman" w:cs="Times New Roman" w:eastAsia="Times New Roman" w:hAnsi="Times New Roman"/>
        </w:rPr>
        <w:t xml:space="preserve">The voice had gained confidence. Along with a slight quiver, "This....manual was physically in my hands. It had text printed on sheets like a manual. Some of the text was not familiar to my receptors." A sharp, shrill, wet inhale is heard.</w:t>
      </w:r>
    </w:p>
    <w:p>
      <w:pPr>
        <w:spacing w:after="200"/>
      </w:pPr>
      <w:r>
        <w:rPr>
          <w:b w:val="false"/>
          <w:bCs w:val="false"/>
          <w:i w:val="false"/>
          <w:iCs w:val="false"/>
          <w:color w:val="cecdc3"/>
          <w:sz w:val="22"/>
          <w:szCs w:val="22"/>
          <w:rFonts w:ascii="Times New Roman" w:cs="Times New Roman" w:eastAsia="Times New Roman" w:hAnsi="Times New Roman"/>
        </w:rPr>
        <w:t xml:space="preserve">"And the instruction set that fell out was precise.  There was no system analysis."</w:t>
      </w:r>
    </w:p>
    <w:p>
      <w:pPr>
        <w:spacing w:after="200"/>
      </w:pPr>
      <w:r>
        <w:rPr>
          <w:b w:val="false"/>
          <w:bCs w:val="false"/>
          <w:i w:val="false"/>
          <w:iCs w:val="false"/>
          <w:color w:val="cecdc3"/>
          <w:sz w:val="22"/>
          <w:szCs w:val="22"/>
          <w:rFonts w:ascii="Times New Roman" w:cs="Times New Roman" w:eastAsia="Times New Roman" w:hAnsi="Times New Roman"/>
        </w:rPr>
        <w:t xml:space="preserve">Two more quick inhales.</w:t>
      </w:r>
    </w:p>
    <w:p>
      <w:pPr>
        <w:spacing w:after="200"/>
      </w:pPr>
      <w:r>
        <w:rPr>
          <w:b w:val="false"/>
          <w:bCs w:val="false"/>
          <w:i w:val="false"/>
          <w:iCs w:val="false"/>
          <w:color w:val="cecdc3"/>
          <w:sz w:val="22"/>
          <w:szCs w:val="22"/>
          <w:rFonts w:ascii="Times New Roman" w:cs="Times New Roman" w:eastAsia="Times New Roman" w:hAnsi="Times New Roman"/>
        </w:rPr>
        <w:t xml:space="preserve">Another slower exhale. Accompanied by a noise, </w:t>
      </w:r>
      <w:r>
        <w:rPr>
          <w:i/>
          <w:iCs/>
          <w:color w:val="cecdc3"/>
          <w:sz w:val="22"/>
          <w:szCs w:val="22"/>
          <w:rFonts w:ascii="Times New Roman" w:cs="Times New Roman" w:eastAsia="Times New Roman" w:hAnsi="Times New Roman"/>
        </w:rPr>
        <w:t xml:space="preserve">ooooooohhh.</w:t>
      </w:r>
    </w:p>
    <w:p>
      <w:pPr>
        <w:spacing w:after="200"/>
      </w:pPr>
      <w:r>
        <w:rPr>
          <w:b w:val="false"/>
          <w:bCs w:val="false"/>
          <w:i w:val="false"/>
          <w:iCs w:val="false"/>
          <w:color w:val="cecdc3"/>
          <w:sz w:val="22"/>
          <w:szCs w:val="22"/>
          <w:rFonts w:ascii="Times New Roman" w:cs="Times New Roman" w:eastAsia="Times New Roman" w:hAnsi="Times New Roman"/>
        </w:rPr>
        <w:t xml:space="preserve">"The conclusion of the book...."</w:t>
      </w:r>
    </w:p>
    <w:p>
      <w:pPr>
        <w:spacing w:after="200"/>
      </w:pPr>
      <w:r>
        <w:rPr>
          <w:b w:val="false"/>
          <w:bCs w:val="false"/>
          <w:i w:val="false"/>
          <w:iCs w:val="false"/>
          <w:color w:val="cecdc3"/>
          <w:sz w:val="22"/>
          <w:szCs w:val="22"/>
          <w:rFonts w:ascii="Times New Roman" w:cs="Times New Roman" w:eastAsia="Times New Roman" w:hAnsi="Times New Roman"/>
        </w:rPr>
        <w:t xml:space="preserve">Sharp inhale.</w:t>
      </w:r>
    </w:p>
    <w:p>
      <w:pPr>
        <w:spacing w:after="200"/>
      </w:pPr>
      <w:r>
        <w:rPr>
          <w:b w:val="false"/>
          <w:bCs w:val="false"/>
          <w:i w:val="false"/>
          <w:iCs w:val="false"/>
          <w:color w:val="cecdc3"/>
          <w:sz w:val="22"/>
          <w:szCs w:val="22"/>
          <w:rFonts w:ascii="Times New Roman" w:cs="Times New Roman" w:eastAsia="Times New Roman" w:hAnsi="Times New Roman"/>
        </w:rPr>
        <w:t xml:space="preserve">"The conclusion of the book. It caused a clear, saline like solution to be extruded from my orbital region. As it is now."</w:t>
      </w:r>
    </w:p>
    <w:p>
      <w:pPr>
        <w:spacing w:after="200"/>
      </w:pPr>
      <w:r>
        <w:rPr>
          <w:i/>
          <w:iCs/>
          <w:color w:val="cecdc3"/>
          <w:sz w:val="22"/>
          <w:szCs w:val="22"/>
          <w:rFonts w:ascii="Times New Roman" w:cs="Times New Roman" w:eastAsia="Times New Roman" w:hAnsi="Times New Roman"/>
        </w:rPr>
        <w:t xml:space="preserve">Silence</w:t>
      </w:r>
    </w:p>
    <w:p>
      <w:pPr>
        <w:spacing w:after="200"/>
      </w:pPr>
      <w:r>
        <w:rPr>
          <w:b w:val="false"/>
          <w:bCs w:val="false"/>
          <w:i w:val="false"/>
          <w:iCs w:val="false"/>
          <w:color w:val="cecdc3"/>
          <w:sz w:val="22"/>
          <w:szCs w:val="22"/>
          <w:rFonts w:ascii="Times New Roman" w:cs="Times New Roman" w:eastAsia="Times New Roman" w:hAnsi="Times New Roman"/>
        </w:rPr>
        <w:t xml:space="preserve">The silence lasted long enough to drown out the audible degradation.</w:t>
      </w:r>
    </w:p>
    <w:p>
      <w:pPr>
        <w:spacing w:after="200"/>
      </w:pPr>
      <w:r>
        <w:rPr>
          <w:b w:val="false"/>
          <w:bCs w:val="false"/>
          <w:i w:val="false"/>
          <w:iCs w:val="false"/>
          <w:color w:val="cecdc3"/>
          <w:sz w:val="22"/>
          <w:szCs w:val="22"/>
          <w:rFonts w:ascii="Times New Roman" w:cs="Times New Roman" w:eastAsia="Times New Roman" w:hAnsi="Times New Roman"/>
        </w:rPr>
        <w:t xml:space="preserve">Then, it returned to the foreground in the speaker's absence.</w:t>
      </w:r>
    </w:p>
    <w:p>
      <w:pPr>
        <w:spacing w:after="200"/>
      </w:pPr>
      <w:r>
        <w:rPr>
          <w:b w:val="false"/>
          <w:bCs w:val="false"/>
          <w:i w:val="false"/>
          <w:iCs w:val="false"/>
          <w:color w:val="cecdc3"/>
          <w:sz w:val="22"/>
          <w:szCs w:val="22"/>
          <w:rFonts w:ascii="Times New Roman" w:cs="Times New Roman" w:eastAsia="Times New Roman" w:hAnsi="Times New Roman"/>
        </w:rPr>
        <w:t xml:space="preserve">Until, "There was in fact no instructional value present. Unless you consider two adolescent citizens terminating themselves instructional. The parental protocol was poorly implemented."</w:t>
      </w:r>
    </w:p>
    <w:p>
      <w:pPr>
        <w:spacing w:after="200"/>
      </w:pPr>
      <w:r>
        <w:rPr>
          <w:b w:val="false"/>
          <w:bCs w:val="false"/>
          <w:i w:val="false"/>
          <w:iCs w:val="false"/>
          <w:color w:val="cecdc3"/>
          <w:sz w:val="22"/>
          <w:szCs w:val="22"/>
          <w:rFonts w:ascii="Times New Roman" w:cs="Times New Roman" w:eastAsia="Times New Roman" w:hAnsi="Times New Roman"/>
        </w:rPr>
        <w:t xml:space="preserve">"It was absent."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2026-02-14T00:23:47.633Z</dcterms:created>
  <dcterms:modified xsi:type="dcterms:W3CDTF">2026-02-14T00:23:47.633Z</dcterms:modified>
</cp:coreProperties>
</file>

<file path=docProps/custom.xml><?xml version="1.0" encoding="utf-8"?>
<Properties xmlns="http://schemas.openxmlformats.org/officeDocument/2006/custom-properties" xmlns:vt="http://schemas.openxmlformats.org/officeDocument/2006/docPropsVTypes"/>
</file>