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04EE7E80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9715B4">
        <w:rPr>
          <w:color w:val="4472C4" w:themeColor="accent1"/>
        </w:rPr>
        <w:t>102151272</w:t>
      </w:r>
      <w:r w:rsidR="009715B4">
        <w:rPr>
          <w:color w:val="4472C4" w:themeColor="accent1"/>
        </w:rPr>
        <w:tab/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4244E2F6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9715B4">
        <w:rPr>
          <w:color w:val="4472C4" w:themeColor="accent1"/>
        </w:rPr>
        <w:t xml:space="preserve"> Ben Gardiner 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6AF3276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1E6EE" w14:textId="77777777" w:rsidR="0085305B" w:rsidRDefault="0085305B" w:rsidP="00874793">
      <w:r>
        <w:separator/>
      </w:r>
    </w:p>
  </w:endnote>
  <w:endnote w:type="continuationSeparator" w:id="0">
    <w:p w14:paraId="3767E182" w14:textId="77777777" w:rsidR="0085305B" w:rsidRDefault="0085305B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3B634" w14:textId="77777777" w:rsidR="0085305B" w:rsidRDefault="0085305B" w:rsidP="00874793">
      <w:r>
        <w:separator/>
      </w:r>
    </w:p>
  </w:footnote>
  <w:footnote w:type="continuationSeparator" w:id="0">
    <w:p w14:paraId="1108CDFD" w14:textId="77777777" w:rsidR="0085305B" w:rsidRDefault="0085305B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66DE1BF9" w:rsidR="00874793" w:rsidRDefault="00563EDD" w:rsidP="00874793">
    <w:pPr>
      <w:pStyle w:val="Header"/>
      <w:jc w:val="center"/>
    </w:pPr>
    <w:r>
      <w:t>Build Query</w:t>
    </w:r>
    <w:r w:rsidR="00874793">
      <w:t xml:space="preserve"> </w:t>
    </w:r>
    <w:r w:rsidR="003D0FDF">
      <w:t xml:space="preserve">Practice </w:t>
    </w:r>
    <w:r w:rsidR="00874793">
      <w:t>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0FDF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560F3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5305B"/>
    <w:rsid w:val="00874793"/>
    <w:rsid w:val="00890277"/>
    <w:rsid w:val="008A2278"/>
    <w:rsid w:val="008E2C7E"/>
    <w:rsid w:val="008E3D4E"/>
    <w:rsid w:val="00952F02"/>
    <w:rsid w:val="009715B4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BEN GARDINER</cp:lastModifiedBy>
  <cp:revision>2</cp:revision>
  <dcterms:created xsi:type="dcterms:W3CDTF">2020-05-18T12:56:00Z</dcterms:created>
  <dcterms:modified xsi:type="dcterms:W3CDTF">2020-05-18T12:56:00Z</dcterms:modified>
</cp:coreProperties>
</file>