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Multinomial Logistic Regression Models Comparing Care Home Ownership Types (Reference: Local Authority)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3600"/>
        <w:gridCol w:w="2304"/>
        <w:gridCol w:w="2304"/>
      </w:tblGrid>
      <w:tr>
        <w:trPr>
          <w:trHeight w:val="360" w:hRule="auto"/>
          <w:tblHeader/>
        </w:trPr>
        header 1
        <w:tc>
          <w:tcPr>
            <w:tcBorders>
              <w:bottom w:val="none" w:sz="0" w:space="0" w:color="666666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666666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Coefficient Estimates [95% CI]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2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Sector Type</w:t>
            </w:r>
          </w:p>
        </w:tc>
        <w:tc>
          <w:tcPr>
            <w:tcBorders>
              <w:bottom w:val="single" w:sz="12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1: Net Loss</w:t>
            </w:r>
          </w:p>
        </w:tc>
        <w:tc>
          <w:tcPr>
            <w:tcBorders>
              <w:bottom w:val="single" w:sz="12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2: House Price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8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Corporate owned</w:t>
            </w:r>
          </w:p>
        </w:tc>
        <w:tc>
          <w:tcPr>
            <w:tcBorders>
              <w:bottom w:val="single" w:sz="8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8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0.093 [-0.257, 0.437]</w:t>
            </w:r>
          </w:p>
        </w:tc>
        <w:tc>
          <w:tcPr>
            <w:tcBorders>
              <w:bottom w:val="single" w:sz="8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-0.076 [-0.465, 0.315]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Corporate owned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  <w:t xml:space="preserve">Net Loss (std)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-0.760*** [-1.140, -0.381]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Corporate owned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  <w:t xml:space="preserve">House Price per sq.m (std)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-0.044 [-0.215, 0.123]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Corporate owned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  <w:t xml:space="preserve">Closed (Yes)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-1.043*** [-1.336, -0.730]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-1.042*** [-1.336, -0.746]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Corporate owned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  <w:t xml:space="preserve">Children in Care (std)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0.039 [-0.224, 0.283]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0.113 [-0.159, 0.409]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Corporate owned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  <w:t xml:space="preserve">Political Control: Conservative plurality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0.336 [-0.403, 1.083]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0.241 [-0.552, 1.032]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Corporate owned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  <w:t xml:space="preserve">Political Control: Labour majority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0.419. [-0.074, 0.904]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0.180 [-0.323, 0.683]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Corporate owned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  <w:t xml:space="preserve">Political Control: Labour plurality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-0.386 [-1.129, 0.382]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-0.530 [-1.336, 0.255]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Corporate owned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  <w:t xml:space="preserve">Political Control: Liberal Democrat majority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-0.106 [-1.154, 0.931]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-0.145 [-1.232, 0.929]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Corporate owned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  <w:t xml:space="preserve">Political Control: Liberal Democrat plurality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0.372 [-0.645, 1.409]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0.211 [-0.919, 1.295]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Corporate owned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  <w:t xml:space="preserve">Political Control: Other majority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1.222. [-0.113, 2.557]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1.102 [-0.316, 2.468]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Corporate owned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  <w:t xml:space="preserve">Political Control: Other plurality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0.109 [-1.399, 1.591]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0.117 [-1.376, 1.628]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Individual owned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0.624*** [0.279, 0.971]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0.482* [0.110, 0.872]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Individual owned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  <w:t xml:space="preserve">Net Loss (std)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-0.594** [-0.993, -0.204]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Individual owned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  <w:t xml:space="preserve">House Price per sq.m (std)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0.008 [-0.145, 0.159]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Individual owned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  <w:t xml:space="preserve">Closed (Yes)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-0.872*** [-1.129, -0.608]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-0.858*** [-1.126, -0.593]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Individual owned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  <w:t xml:space="preserve">Children in Care (std)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0.038 [-0.228, 0.296]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0.106 [-0.168, 0.391]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Individual owned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  <w:t xml:space="preserve">Political Control: Conservative plurality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0.287 [-0.422, 1.040]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0.235 [-0.519, 0.987]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Individual owned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  <w:t xml:space="preserve">Political Control: Labour majority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0.066 [-0.411, 0.546]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-0.126 [-0.622, 0.378]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Individual owned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  <w:t xml:space="preserve">Political Control: Labour plurality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-0.097 [-0.782, 0.620]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-0.175 [-0.899, 0.583]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Individual owned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  <w:t xml:space="preserve">Political Control: Liberal Democrat majority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-0.267 [-1.298, 0.715]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-0.364 [-1.399, 0.651]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Individual owned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  <w:t xml:space="preserve">Political Control: Liberal Democrat plurality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-0.118 [-1.189, 0.896]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-0.255 [-1.345, 0.893]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Individual owned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  <w:t xml:space="preserve">Political Control: Other majority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0.610 [-0.765, 1.981]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0.528 [-0.913, 1.971]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Individual owned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  <w:t xml:space="preserve">Political Control: Other plurality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-0.016 [-1.517, 1.465]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-0.007 [-1.565, 1.523]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Investment owned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0.592** [0.165, 1.009]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0.587** [0.174, 0.997]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Investment owned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  <w:t xml:space="preserve">Net Loss (std)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-0.760** [-1.218, -0.303]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Investment owned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  <w:t xml:space="preserve">House Price per sq.m (std)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-0.331** [-0.550, -0.127]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Investment owned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  <w:t xml:space="preserve">Closed (Yes)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-0.904*** [-1.175, -0.622]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-0.888*** [-1.156, -0.613]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Investment owned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  <w:t xml:space="preserve">Children in Care (std)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0.067 [-0.239, 0.386]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0.106 [-0.209, 0.424]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Investment owned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  <w:t xml:space="preserve">Political Control: Conservative plurality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0.462 [-0.319, 1.273]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0.232 [-0.574, 1.051]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Investment owned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  <w:t xml:space="preserve">Political Control: Labour majority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-0.279 [-0.842, 0.260]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-0.621* [-1.177, -0.055]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Investment owned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  <w:t xml:space="preserve">Political Control: Labour plurality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-0.728. [-1.572, 0.125]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-1.104** [-1.935, -0.248]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Investment owned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  <w:t xml:space="preserve">Political Control: Liberal Democrat majority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-0.049 [-1.183, 1.037]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-0.018 [-1.091, 1.058]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Investment owned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  <w:t xml:space="preserve">Political Control: Liberal Democrat plurality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0.176 [-0.914, 1.264]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-0.225 [-1.420, 1.007]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Investment owned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  <w:t xml:space="preserve">Political Control: Other majority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-0.372 [-1.994, 1.189]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-0.252 [-1.983, 1.353]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Investment owned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  <w:t xml:space="preserve">Political Control: Other plurality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0.046 [-1.547, 1.620]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0.028 [-1.595, 1.652]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Third sector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-1.528*** [-2.068, -1.027]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-1.675*** [-2.229, -1.160]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Third sector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  <w:t xml:space="preserve">Net Loss (std)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0.107 [-0.501, 0.673]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Third sector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  <w:t xml:space="preserve">House Price per sq.m (std)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0.225* [0.032, 0.415]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Third sector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  <w:t xml:space="preserve">Closed (Yes)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0.649*** [0.305, 0.986]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0.634*** [0.298, 0.970]</w:t>
            </w:r>
          </w:p>
        </w:tc>
      </w:tr>
      <w:tr>
        <w:trPr>
          <w:trHeight w:val="360" w:hRule="auto"/>
        </w:trPr>
        body41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Third sector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  <w:t xml:space="preserve">Children in Care (std)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0.093 [-0.295, 0.490]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0.178 [-0.210, 0.562]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Third sector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  <w:t xml:space="preserve">Political Control: Conservative plurality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0.458 [-0.498, 1.407]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0.668 [-0.280, 1.606]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Third sector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  <w:t xml:space="preserve">Political Control: Labour majority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-0.197 [-0.881, 0.462]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-0.078 [-0.739, 0.559]</w:t>
            </w:r>
          </w:p>
        </w:tc>
      </w:tr>
      <w:tr>
        <w:trPr>
          <w:trHeight w:val="360" w:hRule="auto"/>
        </w:trPr>
        body44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Third sector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  <w:t xml:space="preserve">Political Control: Labour plurality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-0.776 [-1.814, 0.216]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-0.508 [-1.592, 0.525]</w:t>
            </w:r>
          </w:p>
        </w:tc>
      </w:tr>
      <w:tr>
        <w:trPr>
          <w:trHeight w:val="360" w:hRule="auto"/>
        </w:trPr>
        body45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Third sector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  <w:t xml:space="preserve">Political Control: Liberal Democrat majority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-0.231 [-1.562, 1.052]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-0.246 [-1.480, 1.033]</w:t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Third sector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  <w:t xml:space="preserve">Political Control: Liberal Democrat plurality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0.761 [-0.508, 1.972]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0.613 [-0.640, 1.900]</w:t>
            </w:r>
          </w:p>
        </w:tc>
      </w:tr>
      <w:tr>
        <w:trPr>
          <w:trHeight w:val="360" w:hRule="auto"/>
        </w:trPr>
        body47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Third sector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  <w:t xml:space="preserve">Political Control: Other majority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-0.035 [-1.760, 1.639]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-0.142 [-1.823, 1.568]</w:t>
            </w:r>
          </w:p>
        </w:tc>
      </w:tr>
      <w:tr>
        <w:trPr>
          <w:trHeight w:val="360" w:hRule="auto"/>
        </w:trPr>
        body48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Third sector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8"/>
                <w:szCs w:val="18"/>
                <w:color w:val="000000"/>
              </w:rPr>
              <w:t xml:space="preserve">Political Control: Other plurality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0.220 [-1.442, 1.843]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0.259 [-1.345, 1.930]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Note: Standardized continuous predictors. Political control is included as control variable. *p&lt;0.05; **p&lt;0.01; ***p&lt;0.001.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wolf6040</cp:lastModifiedBy>
  <cp:revision>9</cp:revision>
  <dcterms:created xsi:type="dcterms:W3CDTF">2017-02-28T11:18:00Z</dcterms:created>
  <dcterms:modified xsi:type="dcterms:W3CDTF">2025-05-08T15:47:54Z</dcterms:modified>
  <cp:category/>
</cp:coreProperties>
</file>