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Summary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Type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(SD=NA)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[NA, NA]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Pr&gt;1=NA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(SD=0.305)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[0.577, 1.764]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(SD=0.343)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[0.527, 1.830]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(SD=0.346)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[1.367, 2.701]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(SD=0.549)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[1.415, 3.574]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(SD=0.346)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[1.351, 2.711]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(SD=0.567)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[1.431, 3.615]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 in Care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(SD=0.192)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[0.732, 1.487]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(SD=0.271)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[0.778, 1.831]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(SD=0.212)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[0.798, 1.640]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(SD=0.292)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[0.900, 2.040]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[0.395, 0.786]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[0.355, 0.788]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[0.319, 0.529]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(SD=0.228)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[0.875, 1.766]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[0.321, 0.544]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(SD=0.219)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[0.855, 1.706]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 in Care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(SD=0.128)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[0.792, 1.290]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(SD=0.149)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[0.798, 1.381]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(SD=0.139)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[0.855, 1.403]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(SD=0.170)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[0.887, 1.566]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[0.371, 0.764]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[0.337, 0.734]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[0.257, 0.472]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(SD=0.172)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[0.578, 1.260]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[0.263, 0.476]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(SD=0.168)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[0.576, 1.237]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Pr&gt;1=0.18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 in Care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(SD=0.128)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[0.782, 1.282]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(SD=0.153)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[0.786, 1.370]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(SD=0.145)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[0.846, 1.403]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(SD=0.178)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[0.884, 1.571]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[0.268, 0.621]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[0.267, 0.621]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[0.321, 0.546]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(SD=0.189)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[0.735, 1.462]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(SD=0.059)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[0.325, 0.554]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(SD=0.182)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[0.726, 1.445]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Children in Care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(SD=0.156)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[0.781, 1.394]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(SD=0.169)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[0.838, 1.497]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(SD=0.187)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[0.857, 1.592]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(SD=0.209)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[0.936, 1.755]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[0.650, 0.954]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[0.611, 0.895]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(SD=0.128)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[0.701, 1.201]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(SD=0.023)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[0.298, 0.390]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(SD=0.022)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[0.295, 0.380]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[0.850, 1.159]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(SD=0.029)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[0.364, 0.479]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(SD=0.029)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[0.359, 0.474]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[0.783, 1.059]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(SD=0.031)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[0.432, 0.554]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(SD=0.031)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[0.428, 0.548]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 Loss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[0.846, 1.125]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(SD=0.119)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[1.044, 1.517]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(SD=0.161)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[1.101, 1.739]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[0.877, 1.178]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[0.906, 1.278]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Pr&gt;1=0.79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[0.847, 1.170]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[0.824, 1.203]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[0.604, 0.910]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[0.606, 0.943]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[1.033, 1.398]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[1.087, 1.381]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Pr&gt;1=1.00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[0.973, 1.281]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Pr&gt;1=0.94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× Age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[0.930, 1.246]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2025-07-24T13:37:31Z</dcterms:modified>
  <cp:category/>
</cp:coreProperties>
</file>