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A1A4" w14:textId="6FDC459F" w:rsidR="00C16C1F" w:rsidRDefault="00F8639E" w:rsidP="00F8639E">
      <w:pPr>
        <w:jc w:val="center"/>
        <w:rPr>
          <w:b/>
          <w:bCs/>
          <w:u w:val="single"/>
        </w:rPr>
      </w:pPr>
      <w:r w:rsidRPr="00F8639E">
        <w:rPr>
          <w:b/>
          <w:bCs/>
          <w:u w:val="single"/>
        </w:rPr>
        <w:t>Data notes</w:t>
      </w:r>
    </w:p>
    <w:p w14:paraId="58669BEA" w14:textId="4036184F" w:rsidR="00F8639E" w:rsidRPr="00C93B4B" w:rsidRDefault="00F8639E" w:rsidP="00C93B4B">
      <w:pPr>
        <w:rPr>
          <w:b/>
          <w:bCs/>
        </w:rPr>
      </w:pPr>
      <w:r w:rsidRPr="00C93B4B">
        <w:rPr>
          <w:b/>
          <w:bCs/>
        </w:rPr>
        <w:t xml:space="preserve">SSDA903 = no </w:t>
      </w:r>
      <w:proofErr w:type="spellStart"/>
      <w:r w:rsidRPr="00C93B4B">
        <w:rPr>
          <w:b/>
          <w:bCs/>
        </w:rPr>
        <w:t>api</w:t>
      </w:r>
      <w:proofErr w:type="spellEnd"/>
    </w:p>
    <w:p w14:paraId="45BF84C6" w14:textId="77777777" w:rsidR="00C93B4B" w:rsidRDefault="00780B8A" w:rsidP="00F8639E">
      <w:pPr>
        <w:pStyle w:val="ListParagraph"/>
        <w:numPr>
          <w:ilvl w:val="0"/>
          <w:numId w:val="1"/>
        </w:numPr>
      </w:pPr>
      <w:r>
        <w:t xml:space="preserve">Outcomes for children in care </w:t>
      </w:r>
    </w:p>
    <w:p w14:paraId="6158B18F" w14:textId="27DC33E4" w:rsidR="00F8639E" w:rsidRDefault="00780B8A" w:rsidP="00C93B4B">
      <w:pPr>
        <w:pStyle w:val="ListParagraph"/>
        <w:numPr>
          <w:ilvl w:val="1"/>
          <w:numId w:val="1"/>
        </w:numPr>
      </w:pPr>
      <w:r>
        <w:t xml:space="preserve">– underlying has LA from before 2013 and after 2016. In the middle we </w:t>
      </w:r>
      <w:proofErr w:type="gramStart"/>
      <w:r>
        <w:t>have to</w:t>
      </w:r>
      <w:proofErr w:type="gramEnd"/>
      <w:r>
        <w:t xml:space="preserve"> use the excel sheets</w:t>
      </w:r>
    </w:p>
    <w:p w14:paraId="7564674F" w14:textId="77777777" w:rsidR="00C93B4B" w:rsidRPr="00F8639E" w:rsidRDefault="00C93B4B" w:rsidP="00F8639E">
      <w:pPr>
        <w:pStyle w:val="ListParagraph"/>
        <w:numPr>
          <w:ilvl w:val="0"/>
          <w:numId w:val="1"/>
        </w:numPr>
      </w:pPr>
    </w:p>
    <w:sectPr w:rsidR="00C93B4B" w:rsidRPr="00F86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F4EB4"/>
    <w:multiLevelType w:val="hybridMultilevel"/>
    <w:tmpl w:val="4B7C2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20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9E"/>
    <w:rsid w:val="002861FA"/>
    <w:rsid w:val="00333A5C"/>
    <w:rsid w:val="005266BE"/>
    <w:rsid w:val="00780B8A"/>
    <w:rsid w:val="00B062F0"/>
    <w:rsid w:val="00C93B4B"/>
    <w:rsid w:val="00F8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7B1F"/>
  <w15:chartTrackingRefBased/>
  <w15:docId w15:val="{0CCD4D67-9BB8-4BC0-AE35-4BB0A75C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Goodair</dc:creator>
  <cp:keywords/>
  <dc:description/>
  <cp:lastModifiedBy>Benjamin Goodair</cp:lastModifiedBy>
  <cp:revision>3</cp:revision>
  <dcterms:created xsi:type="dcterms:W3CDTF">2023-08-01T09:05:00Z</dcterms:created>
  <dcterms:modified xsi:type="dcterms:W3CDTF">2023-08-01T10:47:00Z</dcterms:modified>
</cp:coreProperties>
</file>