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796" w:rsidRPr="00E25346" w:rsidRDefault="00066796" w:rsidP="00D25F62">
      <w:pPr>
        <w:rPr>
          <w:rFonts w:ascii="Arial" w:hAnsi="Arial" w:cs="Arial"/>
          <w:b/>
        </w:rPr>
      </w:pPr>
      <w:r w:rsidRPr="00E25346">
        <w:rPr>
          <w:rFonts w:ascii="Arial" w:hAnsi="Arial" w:cs="Arial"/>
          <w:b/>
        </w:rPr>
        <w:t>Meta Data Document</w:t>
      </w:r>
      <w:r w:rsidRPr="00E25346">
        <w:rPr>
          <w:rFonts w:ascii="Arial" w:hAnsi="Arial" w:cs="Arial"/>
          <w:b/>
        </w:rPr>
        <w:br/>
        <w:t>Release of Underlying Data</w:t>
      </w:r>
      <w:r w:rsidRPr="00E25346">
        <w:rPr>
          <w:rFonts w:ascii="Arial" w:hAnsi="Arial" w:cs="Arial"/>
          <w:b/>
        </w:rPr>
        <w:br/>
        <w:t xml:space="preserve">Outcomes for Children Looked After by Local Authorities in </w:t>
      </w:r>
      <w:smartTag w:uri="urn:schemas-microsoft-com:office:smarttags" w:element="place">
        <w:smartTag w:uri="urn:schemas-microsoft-com:office:smarttags" w:element="country-region">
          <w:r w:rsidRPr="00E25346">
            <w:rPr>
              <w:rFonts w:ascii="Arial" w:hAnsi="Arial" w:cs="Arial"/>
              <w:b/>
            </w:rPr>
            <w:t>England</w:t>
          </w:r>
        </w:smartTag>
      </w:smartTag>
      <w:r w:rsidRPr="00E25346">
        <w:rPr>
          <w:rFonts w:ascii="Arial" w:hAnsi="Arial" w:cs="Arial"/>
          <w:b/>
        </w:rPr>
        <w:t>, as at 31 March 2012</w:t>
      </w:r>
      <w:r w:rsidRPr="00E25346">
        <w:rPr>
          <w:rFonts w:ascii="Arial" w:hAnsi="Arial" w:cs="Arial"/>
          <w:b/>
        </w:rPr>
        <w:br/>
        <w:t>SFR32/2012</w:t>
      </w:r>
    </w:p>
    <w:p w:rsidR="00066796" w:rsidRPr="00E25346" w:rsidRDefault="00066796" w:rsidP="00D25F62">
      <w:pPr>
        <w:jc w:val="both"/>
        <w:rPr>
          <w:rFonts w:ascii="Arial" w:hAnsi="Arial" w:cs="Arial"/>
          <w:b/>
        </w:rPr>
      </w:pPr>
      <w:r w:rsidRPr="00E25346">
        <w:rPr>
          <w:rFonts w:ascii="Arial" w:hAnsi="Arial" w:cs="Arial"/>
          <w:b/>
        </w:rPr>
        <w:t>Overview</w:t>
      </w:r>
    </w:p>
    <w:p w:rsidR="00066796" w:rsidRPr="00D85A80" w:rsidRDefault="00066796" w:rsidP="00D25F62">
      <w:pPr>
        <w:rPr>
          <w:rStyle w:val="Hyperlink"/>
          <w:rFonts w:ascii="Arial" w:hAnsi="Arial" w:cs="Arial"/>
          <w:color w:val="auto"/>
        </w:rPr>
      </w:pPr>
      <w:r w:rsidRPr="00E25346">
        <w:rPr>
          <w:rFonts w:ascii="Arial" w:hAnsi="Arial" w:cs="Arial"/>
        </w:rPr>
        <w:t xml:space="preserve">This publication provides information about the outcomes of children looked after in </w:t>
      </w:r>
      <w:smartTag w:uri="urn:schemas-microsoft-com:office:smarttags" w:element="country-region">
        <w:r w:rsidRPr="00E25346">
          <w:rPr>
            <w:rFonts w:ascii="Arial" w:hAnsi="Arial" w:cs="Arial"/>
          </w:rPr>
          <w:t>England</w:t>
        </w:r>
      </w:smartTag>
      <w:r w:rsidRPr="00E25346">
        <w:rPr>
          <w:rFonts w:ascii="Arial" w:hAnsi="Arial" w:cs="Arial"/>
        </w:rPr>
        <w:t xml:space="preserve"> for the year ending 31 March 2012. The figures are based on data from the SSDA903 return collected from all Local Authorities (LA)</w:t>
      </w:r>
      <w:r>
        <w:rPr>
          <w:rFonts w:ascii="Arial" w:hAnsi="Arial" w:cs="Arial"/>
        </w:rPr>
        <w:t>, and from attainment data and School Census data from the National Pupil Database</w:t>
      </w:r>
      <w:r w:rsidRPr="00E25346">
        <w:rPr>
          <w:rFonts w:ascii="Arial" w:hAnsi="Arial" w:cs="Arial"/>
        </w:rPr>
        <w:t xml:space="preserve">. A copy of the guidance notes for the </w:t>
      </w:r>
      <w:r>
        <w:rPr>
          <w:rFonts w:ascii="Arial" w:hAnsi="Arial" w:cs="Arial"/>
        </w:rPr>
        <w:t xml:space="preserve">SSDA903 </w:t>
      </w:r>
      <w:r w:rsidRPr="00E25346">
        <w:rPr>
          <w:rFonts w:ascii="Arial" w:hAnsi="Arial" w:cs="Arial"/>
        </w:rPr>
        <w:t>data collection</w:t>
      </w:r>
      <w:r>
        <w:rPr>
          <w:rFonts w:ascii="Arial" w:hAnsi="Arial" w:cs="Arial"/>
        </w:rPr>
        <w:t xml:space="preserve"> </w:t>
      </w:r>
      <w:r w:rsidRPr="00E25346">
        <w:rPr>
          <w:rFonts w:ascii="Arial" w:hAnsi="Arial" w:cs="Arial"/>
        </w:rPr>
        <w:t>can be found at</w:t>
      </w:r>
      <w:proofErr w:type="gramStart"/>
      <w:r w:rsidRPr="00E25346">
        <w:rPr>
          <w:rFonts w:ascii="Arial" w:hAnsi="Arial" w:cs="Arial"/>
        </w:rPr>
        <w:t>:</w:t>
      </w:r>
      <w:proofErr w:type="gramEnd"/>
      <w:r w:rsidRPr="00E25346">
        <w:rPr>
          <w:rFonts w:ascii="Arial" w:hAnsi="Arial" w:cs="Arial"/>
        </w:rPr>
        <w:br/>
      </w:r>
      <w:hyperlink r:id="rId6" w:history="1">
        <w:r w:rsidRPr="00D85A80">
          <w:rPr>
            <w:rStyle w:val="Hyperlink"/>
            <w:rFonts w:ascii="Arial" w:hAnsi="Arial" w:cs="Arial"/>
            <w:color w:val="auto"/>
          </w:rPr>
          <w:t>http://education.gov.uk/childrenandyoungpeople/strategy/research/b00200554/children-looked-after-general-guidance-2011-12/children-looked-after-ssda903-2011-12-return-technical-specification</w:t>
        </w:r>
      </w:hyperlink>
    </w:p>
    <w:p w:rsidR="00066796" w:rsidRPr="00E25346" w:rsidRDefault="00066796" w:rsidP="008F1C33">
      <w:pPr>
        <w:rPr>
          <w:rFonts w:ascii="Arial" w:hAnsi="Arial" w:cs="Arial"/>
        </w:rPr>
      </w:pPr>
      <w:r w:rsidRPr="00E25346">
        <w:rPr>
          <w:rFonts w:ascii="Arial" w:hAnsi="Arial" w:cs="Arial"/>
        </w:rPr>
        <w:t>LA level data have been suppressed where necessary. To ensure that no individual can be identified, conventions have been used to suppress very small numbers. Numbers from one to five inclusive have been suppressed and replaced by a cross (x). Where any number is shown as zero (0), the original figure submitted was zero (0).</w:t>
      </w:r>
    </w:p>
    <w:p w:rsidR="00066796" w:rsidRPr="00E25346" w:rsidRDefault="00066796">
      <w:pPr>
        <w:rPr>
          <w:rFonts w:ascii="Arial" w:hAnsi="Arial" w:cs="Arial"/>
        </w:rPr>
      </w:pPr>
      <w:r w:rsidRPr="00E25346">
        <w:rPr>
          <w:rFonts w:ascii="Arial" w:hAnsi="Arial" w:cs="Arial"/>
        </w:rPr>
        <w:t>Regional totals are derived by summing data for each LA within that region and then applying rounding and suppression. Each region has been rounded to the nearest 10 children. This is to prevent the calculation of the numbers of children for LAs that have been suppressed. The sum of regional totals will not necessarily match the national total as a result.</w:t>
      </w:r>
    </w:p>
    <w:p w:rsidR="00066796" w:rsidRPr="00E25346" w:rsidRDefault="00066796" w:rsidP="00D24F5F">
      <w:pPr>
        <w:jc w:val="both"/>
        <w:rPr>
          <w:rFonts w:ascii="Arial" w:hAnsi="Arial" w:cs="Arial"/>
        </w:rPr>
      </w:pPr>
      <w:r w:rsidRPr="00E25346">
        <w:rPr>
          <w:rFonts w:ascii="Arial" w:hAnsi="Arial" w:cs="Arial"/>
        </w:rPr>
        <w:t>National totals are derived by summing data provided by each LA and then applying rounding and suppression. The sum of each LA will not necessarily match national totals as a result.</w:t>
      </w:r>
    </w:p>
    <w:p w:rsidR="00066796" w:rsidRPr="00E25346" w:rsidRDefault="00066796" w:rsidP="00D24F5F">
      <w:pPr>
        <w:jc w:val="both"/>
        <w:rPr>
          <w:rFonts w:ascii="Arial" w:hAnsi="Arial" w:cs="Arial"/>
        </w:rPr>
      </w:pPr>
      <w:r w:rsidRPr="00E25346">
        <w:rPr>
          <w:rFonts w:ascii="Arial" w:hAnsi="Arial" w:cs="Arial"/>
        </w:rPr>
        <w:t>Where data is not available for a given year or age group, this is represented by a dot (.).</w:t>
      </w:r>
    </w:p>
    <w:p w:rsidR="00066796" w:rsidRPr="00E25346" w:rsidRDefault="00066796">
      <w:pPr>
        <w:rPr>
          <w:rFonts w:ascii="Arial" w:hAnsi="Arial" w:cs="Arial"/>
        </w:rPr>
      </w:pPr>
      <w:r w:rsidRPr="00E25346">
        <w:rPr>
          <w:rFonts w:ascii="Arial" w:hAnsi="Arial" w:cs="Arial"/>
        </w:rPr>
        <w:br w:type="page"/>
      </w:r>
    </w:p>
    <w:p w:rsidR="00066796" w:rsidRPr="00E25346" w:rsidRDefault="00066796">
      <w:pPr>
        <w:rPr>
          <w:rFonts w:ascii="Arial" w:hAnsi="Arial" w:cs="Arial"/>
          <w:b/>
        </w:rPr>
      </w:pPr>
      <w:r w:rsidRPr="00E25346">
        <w:rPr>
          <w:rFonts w:ascii="Arial" w:hAnsi="Arial" w:cs="Arial"/>
          <w:b/>
        </w:rPr>
        <w:lastRenderedPageBreak/>
        <w:t>The Underlying Data Files</w:t>
      </w:r>
    </w:p>
    <w:p w:rsidR="00066796" w:rsidRPr="00E25346" w:rsidRDefault="00066796" w:rsidP="00003657">
      <w:pPr>
        <w:pStyle w:val="ListParagraph"/>
        <w:numPr>
          <w:ilvl w:val="0"/>
          <w:numId w:val="5"/>
        </w:numPr>
        <w:rPr>
          <w:rFonts w:ascii="Arial" w:hAnsi="Arial" w:cs="Arial"/>
        </w:rPr>
      </w:pPr>
      <w:r w:rsidRPr="00E25346">
        <w:rPr>
          <w:rFonts w:ascii="Arial" w:hAnsi="Arial" w:cs="Arial"/>
          <w:b/>
        </w:rPr>
        <w:t>SFR32_2012_Table1_KS1_UD:</w:t>
      </w:r>
      <w:r w:rsidRPr="00E25346">
        <w:rPr>
          <w:rFonts w:ascii="Arial" w:hAnsi="Arial" w:cs="Arial"/>
        </w:rPr>
        <w:t xml:space="preserve"> Table 1: Key Stage 1 eligibility and performance of children who have been looked after continuously for at least twelve months, by gender, 2008-2012</w:t>
      </w:r>
    </w:p>
    <w:p w:rsidR="00066796" w:rsidRPr="00E25346" w:rsidRDefault="00066796" w:rsidP="00003657">
      <w:pPr>
        <w:pStyle w:val="ListParagraph"/>
        <w:numPr>
          <w:ilvl w:val="0"/>
          <w:numId w:val="5"/>
        </w:numPr>
        <w:rPr>
          <w:rFonts w:ascii="Arial" w:hAnsi="Arial" w:cs="Arial"/>
        </w:rPr>
      </w:pPr>
      <w:r w:rsidRPr="00E25346">
        <w:rPr>
          <w:rFonts w:ascii="Arial" w:hAnsi="Arial" w:cs="Arial"/>
          <w:b/>
        </w:rPr>
        <w:t>SFR32_2012_Table2_KS2_UD:</w:t>
      </w:r>
      <w:r w:rsidRPr="00E25346">
        <w:rPr>
          <w:rFonts w:ascii="Arial" w:hAnsi="Arial" w:cs="Arial"/>
        </w:rPr>
        <w:t xml:space="preserve"> Table 2: Key Stage 2 eligibility and performance of children who have been looked after continuously for at least twelve months, by gender, 2008-2012</w:t>
      </w:r>
    </w:p>
    <w:p w:rsidR="00066796" w:rsidRPr="00E25346" w:rsidRDefault="00066796" w:rsidP="008D5A5F">
      <w:pPr>
        <w:pStyle w:val="ListParagraph"/>
        <w:numPr>
          <w:ilvl w:val="0"/>
          <w:numId w:val="5"/>
        </w:numPr>
        <w:rPr>
          <w:rFonts w:ascii="Arial" w:hAnsi="Arial" w:cs="Arial"/>
        </w:rPr>
      </w:pPr>
      <w:r w:rsidRPr="00E25346">
        <w:rPr>
          <w:rFonts w:ascii="Arial" w:hAnsi="Arial" w:cs="Arial"/>
          <w:b/>
        </w:rPr>
        <w:t>SFR32_2012_Table3_KS4_UD:</w:t>
      </w:r>
      <w:r w:rsidRPr="00E25346">
        <w:rPr>
          <w:rFonts w:ascii="Arial" w:hAnsi="Arial" w:cs="Arial"/>
        </w:rPr>
        <w:t xml:space="preserve"> Table 3: Key Stage 4 eligibility and performance of children who have been looked after continuously for at least twelve months, by gender, 2008-2012</w:t>
      </w:r>
    </w:p>
    <w:p w:rsidR="00066796" w:rsidRPr="00E25346" w:rsidRDefault="00066796" w:rsidP="00151074">
      <w:pPr>
        <w:pStyle w:val="ListParagraph"/>
        <w:numPr>
          <w:ilvl w:val="0"/>
          <w:numId w:val="5"/>
        </w:numPr>
        <w:rPr>
          <w:rFonts w:ascii="Arial" w:hAnsi="Arial" w:cs="Arial"/>
        </w:rPr>
      </w:pPr>
      <w:r w:rsidRPr="00E25346">
        <w:rPr>
          <w:rFonts w:ascii="Arial" w:hAnsi="Arial" w:cs="Arial"/>
          <w:b/>
        </w:rPr>
        <w:t>SFR32_2012_OC2_Nat_UD:</w:t>
      </w:r>
      <w:r w:rsidRPr="00E25346">
        <w:rPr>
          <w:rFonts w:ascii="Arial" w:hAnsi="Arial" w:cs="Arial"/>
        </w:rPr>
        <w:t xml:space="preserve"> Tables 4, 5, 6, 7, 9: Other outcomes for children who have been looked after continuously for at least twelve months, 2012</w:t>
      </w:r>
    </w:p>
    <w:p w:rsidR="00066796" w:rsidRPr="00E25346" w:rsidRDefault="00066796" w:rsidP="00E06210">
      <w:pPr>
        <w:pStyle w:val="ListParagraph"/>
        <w:numPr>
          <w:ilvl w:val="0"/>
          <w:numId w:val="5"/>
        </w:numPr>
        <w:rPr>
          <w:rFonts w:ascii="Arial" w:hAnsi="Arial" w:cs="Arial"/>
        </w:rPr>
      </w:pPr>
      <w:r w:rsidRPr="00E25346">
        <w:rPr>
          <w:rFonts w:ascii="Arial" w:hAnsi="Arial" w:cs="Arial"/>
          <w:b/>
        </w:rPr>
        <w:t>SFR32_2012_Table8_Emp_UD:</w:t>
      </w:r>
      <w:r w:rsidRPr="00E25346">
        <w:rPr>
          <w:rFonts w:ascii="Arial" w:hAnsi="Arial" w:cs="Arial"/>
        </w:rPr>
        <w:t xml:space="preserve"> Table 8: Education and employment status at 30 September 2011 of children who have been looked after continuously for at least twelve months, following completion of National Curriculum Year 11 during the 2010/11 school year, 2011</w:t>
      </w:r>
    </w:p>
    <w:p w:rsidR="00066796" w:rsidRPr="00E25346" w:rsidRDefault="00066796" w:rsidP="00E06210">
      <w:pPr>
        <w:pStyle w:val="ListParagraph"/>
        <w:numPr>
          <w:ilvl w:val="0"/>
          <w:numId w:val="5"/>
        </w:numPr>
        <w:rPr>
          <w:rFonts w:ascii="Arial" w:hAnsi="Arial" w:cs="Arial"/>
        </w:rPr>
      </w:pPr>
      <w:r w:rsidRPr="00E25346">
        <w:rPr>
          <w:rFonts w:ascii="Arial" w:hAnsi="Arial" w:cs="Arial"/>
          <w:b/>
        </w:rPr>
        <w:t>SFR32_2012_Table10_SEN_UD:</w:t>
      </w:r>
      <w:r w:rsidRPr="00E25346">
        <w:rPr>
          <w:rFonts w:ascii="Arial" w:hAnsi="Arial" w:cs="Arial"/>
        </w:rPr>
        <w:t xml:space="preserve"> Table 10: Children who have been looked after continuously for at least twelve months by type of Special Educational Need (SEN), 2012</w:t>
      </w:r>
    </w:p>
    <w:p w:rsidR="00066796" w:rsidRPr="00E25346" w:rsidRDefault="00066796" w:rsidP="00E73C56">
      <w:pPr>
        <w:pStyle w:val="ListParagraph"/>
        <w:numPr>
          <w:ilvl w:val="0"/>
          <w:numId w:val="5"/>
        </w:numPr>
        <w:rPr>
          <w:rFonts w:ascii="Arial" w:hAnsi="Arial" w:cs="Arial"/>
        </w:rPr>
      </w:pPr>
      <w:r w:rsidRPr="00E25346">
        <w:rPr>
          <w:rFonts w:ascii="Arial" w:hAnsi="Arial" w:cs="Arial"/>
          <w:b/>
        </w:rPr>
        <w:t>SFR32_2012_Table11_KS2_SEN_UD:</w:t>
      </w:r>
      <w:r w:rsidRPr="00E25346">
        <w:rPr>
          <w:rFonts w:ascii="Arial" w:hAnsi="Arial" w:cs="Arial"/>
        </w:rPr>
        <w:t xml:space="preserve"> Table 11: Key Stage 2 eligibility and performance of children who have been looked after continuously for at least twelve months by provision of Special Educational Need (SEN), 2008-2012</w:t>
      </w:r>
    </w:p>
    <w:p w:rsidR="00066796" w:rsidRPr="00E25346" w:rsidRDefault="00066796" w:rsidP="00E06210">
      <w:pPr>
        <w:pStyle w:val="ListParagraph"/>
        <w:numPr>
          <w:ilvl w:val="0"/>
          <w:numId w:val="5"/>
        </w:numPr>
        <w:rPr>
          <w:rFonts w:ascii="Arial" w:hAnsi="Arial" w:cs="Arial"/>
        </w:rPr>
      </w:pPr>
      <w:r w:rsidRPr="00E25346">
        <w:rPr>
          <w:rFonts w:ascii="Arial" w:hAnsi="Arial" w:cs="Arial"/>
          <w:b/>
        </w:rPr>
        <w:t>SFR32_2012_Table12_KS4_SEN_UD:</w:t>
      </w:r>
      <w:r w:rsidRPr="00E25346">
        <w:rPr>
          <w:rFonts w:ascii="Arial" w:hAnsi="Arial" w:cs="Arial"/>
        </w:rPr>
        <w:t xml:space="preserve"> Table 12: Key Stage 4 eligibility and performance of children who have been looked after continuously for at least twelve months by provision of Special Educational Need (SEN), 2008-2012</w:t>
      </w:r>
    </w:p>
    <w:p w:rsidR="00066796" w:rsidRPr="00E25346" w:rsidRDefault="00066796" w:rsidP="00C512B7">
      <w:pPr>
        <w:pStyle w:val="ListParagraph"/>
        <w:numPr>
          <w:ilvl w:val="0"/>
          <w:numId w:val="5"/>
        </w:numPr>
        <w:rPr>
          <w:rFonts w:ascii="Arial" w:hAnsi="Arial" w:cs="Arial"/>
        </w:rPr>
      </w:pPr>
      <w:r w:rsidRPr="00E25346">
        <w:rPr>
          <w:rFonts w:ascii="Arial" w:hAnsi="Arial" w:cs="Arial"/>
          <w:b/>
        </w:rPr>
        <w:t>SFR32_2012_TableLA1_KS1_UD:</w:t>
      </w:r>
      <w:r w:rsidRPr="00E25346">
        <w:rPr>
          <w:rFonts w:ascii="Arial" w:hAnsi="Arial" w:cs="Arial"/>
        </w:rPr>
        <w:t xml:space="preserve"> Table LA1: Eligibility and performance of children who have been looked after continuously for at least twelve months at Key Stage 1, 2012</w:t>
      </w:r>
    </w:p>
    <w:p w:rsidR="00066796" w:rsidRPr="00E25346" w:rsidRDefault="00066796" w:rsidP="00F555CE">
      <w:pPr>
        <w:pStyle w:val="ListParagraph"/>
        <w:numPr>
          <w:ilvl w:val="0"/>
          <w:numId w:val="5"/>
        </w:numPr>
        <w:rPr>
          <w:rFonts w:ascii="Arial" w:hAnsi="Arial" w:cs="Arial"/>
        </w:rPr>
      </w:pPr>
      <w:r w:rsidRPr="00E25346">
        <w:rPr>
          <w:rFonts w:ascii="Arial" w:hAnsi="Arial" w:cs="Arial"/>
          <w:b/>
        </w:rPr>
        <w:t>SFR32_2012_TableLA2_KS2_UD</w:t>
      </w:r>
      <w:r w:rsidRPr="00E25346">
        <w:rPr>
          <w:rFonts w:ascii="Arial" w:hAnsi="Arial" w:cs="Arial"/>
        </w:rPr>
        <w:t>: Table LA2: Eligibility and performance of children who have been looked after continuously for at least twelve months at Key Stage 2, 2008-2012</w:t>
      </w:r>
    </w:p>
    <w:p w:rsidR="00066796" w:rsidRPr="00E25346" w:rsidRDefault="00066796" w:rsidP="00F555CE">
      <w:pPr>
        <w:pStyle w:val="ListParagraph"/>
        <w:numPr>
          <w:ilvl w:val="0"/>
          <w:numId w:val="5"/>
        </w:numPr>
        <w:rPr>
          <w:rFonts w:ascii="Arial" w:hAnsi="Arial" w:cs="Arial"/>
        </w:rPr>
      </w:pPr>
      <w:r w:rsidRPr="00E25346">
        <w:rPr>
          <w:rFonts w:ascii="Arial" w:hAnsi="Arial" w:cs="Arial"/>
          <w:b/>
        </w:rPr>
        <w:t>SFR32_2012_TableLA3_KS4_UD</w:t>
      </w:r>
      <w:r w:rsidRPr="00E25346">
        <w:rPr>
          <w:rFonts w:ascii="Arial" w:hAnsi="Arial" w:cs="Arial"/>
        </w:rPr>
        <w:t>: Table LA3: Eligibility and performance of children who have been looked after for at least twelve months at Key Stage 4, 2008-2012</w:t>
      </w:r>
    </w:p>
    <w:p w:rsidR="00066796" w:rsidRPr="00E25346" w:rsidRDefault="00066796" w:rsidP="00E73C56">
      <w:pPr>
        <w:pStyle w:val="ListParagraph"/>
        <w:numPr>
          <w:ilvl w:val="0"/>
          <w:numId w:val="5"/>
        </w:numPr>
        <w:rPr>
          <w:rFonts w:ascii="Arial" w:hAnsi="Arial" w:cs="Arial"/>
        </w:rPr>
      </w:pPr>
      <w:r w:rsidRPr="00E25346">
        <w:rPr>
          <w:rFonts w:ascii="Arial" w:hAnsi="Arial" w:cs="Arial"/>
          <w:b/>
        </w:rPr>
        <w:t xml:space="preserve">SFR32_2012_OC2_Tables_UD : </w:t>
      </w:r>
      <w:r w:rsidRPr="00E25346">
        <w:rPr>
          <w:rFonts w:ascii="Arial" w:hAnsi="Arial" w:cs="Arial"/>
        </w:rPr>
        <w:t>Tables LA4, LA5, LA6, LA7, LA8: Other outcomes for children who have been looked after continuously for at least twelve months, 2012</w:t>
      </w:r>
    </w:p>
    <w:p w:rsidR="00066796" w:rsidRPr="00E25346" w:rsidRDefault="00066796" w:rsidP="00074E16">
      <w:pPr>
        <w:pStyle w:val="ListParagraph"/>
        <w:numPr>
          <w:ilvl w:val="0"/>
          <w:numId w:val="5"/>
        </w:numPr>
        <w:rPr>
          <w:rFonts w:ascii="Arial" w:hAnsi="Arial" w:cs="Arial"/>
        </w:rPr>
      </w:pPr>
      <w:r w:rsidRPr="00E25346">
        <w:rPr>
          <w:rFonts w:ascii="Arial" w:hAnsi="Arial" w:cs="Arial"/>
          <w:b/>
        </w:rPr>
        <w:t>SFR32_2012_TableLA9_SEN_UD:</w:t>
      </w:r>
      <w:r w:rsidRPr="00E25346">
        <w:rPr>
          <w:rFonts w:ascii="Arial" w:hAnsi="Arial" w:cs="Arial"/>
        </w:rPr>
        <w:t xml:space="preserve"> Table LA9: Children who have been looked after continuously for at least twelve months by Special Educational Need (SEN), 2012</w:t>
      </w:r>
    </w:p>
    <w:p w:rsidR="00F0256A" w:rsidRDefault="00066796" w:rsidP="00F0256A">
      <w:pPr>
        <w:pStyle w:val="ListParagraph"/>
        <w:numPr>
          <w:ilvl w:val="0"/>
          <w:numId w:val="5"/>
        </w:numPr>
        <w:rPr>
          <w:rFonts w:ascii="Arial" w:hAnsi="Arial" w:cs="Arial"/>
        </w:rPr>
      </w:pPr>
      <w:r w:rsidRPr="00E25346">
        <w:rPr>
          <w:rFonts w:ascii="Arial" w:hAnsi="Arial" w:cs="Arial"/>
          <w:b/>
        </w:rPr>
        <w:t xml:space="preserve">SFR32_2012_TableLA10_Exclusions_UD: </w:t>
      </w:r>
      <w:r w:rsidRPr="00E25346">
        <w:rPr>
          <w:rFonts w:ascii="Arial" w:hAnsi="Arial" w:cs="Arial"/>
        </w:rPr>
        <w:t>Table LA10: Exclusions from school of children who have been looked after continuously for at least twelve months, 2008-2011</w:t>
      </w:r>
    </w:p>
    <w:p w:rsidR="00F0256A" w:rsidRPr="00C602EF" w:rsidRDefault="00F0256A" w:rsidP="00F0256A">
      <w:pPr>
        <w:pStyle w:val="ListParagraph"/>
        <w:numPr>
          <w:ilvl w:val="0"/>
          <w:numId w:val="5"/>
        </w:numPr>
        <w:rPr>
          <w:rFonts w:ascii="Arial" w:hAnsi="Arial" w:cs="Arial"/>
        </w:rPr>
      </w:pPr>
      <w:r>
        <w:rPr>
          <w:rFonts w:ascii="Arial" w:hAnsi="Arial" w:cs="Arial"/>
          <w:b/>
        </w:rPr>
        <w:t>SFR32_2012_TableLA11_Absence_UD:</w:t>
      </w:r>
      <w:r>
        <w:rPr>
          <w:rFonts w:ascii="Arial" w:hAnsi="Arial" w:cs="Arial"/>
        </w:rPr>
        <w:t xml:space="preserve"> Table LA11: Absence from school of children who have been looked after continuously for at least twelve months, 2008-2012</w:t>
      </w:r>
    </w:p>
    <w:p w:rsidR="00066796" w:rsidRPr="00E25346" w:rsidRDefault="00066796">
      <w:pPr>
        <w:rPr>
          <w:rFonts w:ascii="Arial" w:hAnsi="Arial" w:cs="Arial"/>
        </w:rPr>
      </w:pPr>
      <w:r w:rsidRPr="00E25346">
        <w:rPr>
          <w:rFonts w:ascii="Arial" w:hAnsi="Arial" w:cs="Arial"/>
        </w:rPr>
        <w:br w:type="page"/>
      </w:r>
    </w:p>
    <w:p w:rsidR="00066796" w:rsidRPr="00E25346" w:rsidRDefault="00066796" w:rsidP="00B02760">
      <w:pPr>
        <w:rPr>
          <w:rFonts w:ascii="Arial" w:hAnsi="Arial" w:cs="Arial"/>
          <w:b/>
        </w:rPr>
      </w:pPr>
      <w:r w:rsidRPr="00E25346">
        <w:rPr>
          <w:rFonts w:ascii="Arial" w:hAnsi="Arial" w:cs="Arial"/>
          <w:b/>
        </w:rPr>
        <w:lastRenderedPageBreak/>
        <w:t xml:space="preserve">SFR32_2012_Table1_KS1_UD </w:t>
      </w:r>
    </w:p>
    <w:p w:rsidR="00066796" w:rsidRPr="00E25346" w:rsidRDefault="00066796" w:rsidP="00B02760">
      <w:pPr>
        <w:rPr>
          <w:rFonts w:ascii="Arial" w:hAnsi="Arial" w:cs="Arial"/>
          <w:b/>
        </w:rPr>
      </w:pPr>
      <w:r w:rsidRPr="00E25346">
        <w:rPr>
          <w:rFonts w:ascii="Arial" w:hAnsi="Arial" w:cs="Arial"/>
          <w:b/>
        </w:rPr>
        <w:t>Table 1: Key Stage 1 eligibility and performance of children who have been looked after continuously for at least twelve months, by gender, 2008-2012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93"/>
        <w:gridCol w:w="7149"/>
      </w:tblGrid>
      <w:tr w:rsidR="00066796" w:rsidRPr="00364CDD" w:rsidTr="00364CDD">
        <w:tc>
          <w:tcPr>
            <w:tcW w:w="2093" w:type="dxa"/>
          </w:tcPr>
          <w:p w:rsidR="00066796" w:rsidRPr="00364CDD" w:rsidRDefault="00066796" w:rsidP="00FD51B4">
            <w:pPr>
              <w:rPr>
                <w:rFonts w:ascii="Arial" w:hAnsi="Arial" w:cs="Arial"/>
              </w:rPr>
            </w:pPr>
            <w:r w:rsidRPr="00364CDD">
              <w:rPr>
                <w:rFonts w:ascii="Arial" w:hAnsi="Arial" w:cs="Arial"/>
              </w:rPr>
              <w:t>Elig_KS1</w:t>
            </w:r>
          </w:p>
          <w:p w:rsidR="00066796" w:rsidRPr="00364CDD" w:rsidRDefault="00066796" w:rsidP="00B02760">
            <w:pPr>
              <w:rPr>
                <w:rFonts w:ascii="Arial" w:hAnsi="Arial" w:cs="Arial"/>
              </w:rPr>
            </w:pPr>
          </w:p>
        </w:tc>
        <w:tc>
          <w:tcPr>
            <w:tcW w:w="7149" w:type="dxa"/>
          </w:tcPr>
          <w:p w:rsidR="00066796" w:rsidRPr="00364CDD" w:rsidRDefault="00066796" w:rsidP="004F0446">
            <w:pPr>
              <w:rPr>
                <w:rFonts w:ascii="Arial" w:hAnsi="Arial" w:cs="Arial"/>
                <w:b/>
              </w:rPr>
            </w:pPr>
            <w:r w:rsidRPr="00364CDD">
              <w:rPr>
                <w:rFonts w:ascii="Arial" w:hAnsi="Arial" w:cs="Arial"/>
              </w:rPr>
              <w:t>Number of children looked after continuously for at least twelve months who were eligible to sit Key Stage 1 tests and have been matched to attainment data in the NPD (National Pupil Database)</w:t>
            </w:r>
          </w:p>
        </w:tc>
      </w:tr>
      <w:tr w:rsidR="00066796" w:rsidRPr="00364CDD" w:rsidTr="00364CDD">
        <w:tc>
          <w:tcPr>
            <w:tcW w:w="2093" w:type="dxa"/>
          </w:tcPr>
          <w:p w:rsidR="00066796" w:rsidRPr="00364CDD" w:rsidRDefault="00066796" w:rsidP="00364CDD">
            <w:pPr>
              <w:spacing w:after="0" w:line="240" w:lineRule="auto"/>
              <w:rPr>
                <w:rFonts w:ascii="Arial" w:hAnsi="Arial" w:cs="Arial"/>
              </w:rPr>
            </w:pPr>
            <w:proofErr w:type="spellStart"/>
            <w:r w:rsidRPr="00364CDD">
              <w:rPr>
                <w:rFonts w:ascii="Arial" w:hAnsi="Arial" w:cs="Arial"/>
              </w:rPr>
              <w:t>Exp_lev_reading</w:t>
            </w:r>
            <w:proofErr w:type="spellEnd"/>
          </w:p>
        </w:tc>
        <w:tc>
          <w:tcPr>
            <w:tcW w:w="7149" w:type="dxa"/>
          </w:tcPr>
          <w:p w:rsidR="00066796" w:rsidRPr="00364CDD" w:rsidRDefault="00066796" w:rsidP="002677CC">
            <w:pPr>
              <w:rPr>
                <w:rFonts w:ascii="Arial" w:hAnsi="Arial" w:cs="Arial"/>
                <w:b/>
              </w:rPr>
            </w:pPr>
            <w:r w:rsidRPr="00364CDD">
              <w:rPr>
                <w:rFonts w:ascii="Arial" w:hAnsi="Arial" w:cs="Arial"/>
              </w:rPr>
              <w:t>Number of children looked after continuously for twelve months who achieved level 2 or above (expected level) in Key Stage 1 reading</w:t>
            </w:r>
          </w:p>
        </w:tc>
      </w:tr>
      <w:tr w:rsidR="00066796" w:rsidRPr="00364CDD" w:rsidTr="00364CDD">
        <w:tc>
          <w:tcPr>
            <w:tcW w:w="2093" w:type="dxa"/>
          </w:tcPr>
          <w:p w:rsidR="00066796" w:rsidRPr="00364CDD" w:rsidRDefault="00066796" w:rsidP="00364CDD">
            <w:pPr>
              <w:spacing w:after="0" w:line="240" w:lineRule="auto"/>
              <w:rPr>
                <w:rFonts w:ascii="Arial" w:hAnsi="Arial" w:cs="Arial"/>
              </w:rPr>
            </w:pPr>
            <w:proofErr w:type="spellStart"/>
            <w:r w:rsidRPr="00364CDD">
              <w:rPr>
                <w:rFonts w:ascii="Arial" w:hAnsi="Arial" w:cs="Arial"/>
              </w:rPr>
              <w:t>Exp_lev_writing</w:t>
            </w:r>
            <w:proofErr w:type="spellEnd"/>
          </w:p>
        </w:tc>
        <w:tc>
          <w:tcPr>
            <w:tcW w:w="7149" w:type="dxa"/>
          </w:tcPr>
          <w:p w:rsidR="00066796" w:rsidRPr="00364CDD" w:rsidRDefault="00066796" w:rsidP="002677CC">
            <w:pPr>
              <w:rPr>
                <w:rFonts w:ascii="Arial" w:hAnsi="Arial" w:cs="Arial"/>
                <w:b/>
              </w:rPr>
            </w:pPr>
            <w:r w:rsidRPr="00364CDD">
              <w:rPr>
                <w:rFonts w:ascii="Arial" w:hAnsi="Arial" w:cs="Arial"/>
              </w:rPr>
              <w:t>Number of children looked after continuously for twelve months who achieved level 2 or above (expected level) in Key Stage 1 writing</w:t>
            </w:r>
          </w:p>
        </w:tc>
      </w:tr>
      <w:tr w:rsidR="00066796" w:rsidRPr="00364CDD" w:rsidTr="00364CDD">
        <w:tc>
          <w:tcPr>
            <w:tcW w:w="2093" w:type="dxa"/>
          </w:tcPr>
          <w:p w:rsidR="00066796" w:rsidRPr="00364CDD" w:rsidRDefault="00066796" w:rsidP="00364CDD">
            <w:pPr>
              <w:spacing w:after="0" w:line="240" w:lineRule="auto"/>
              <w:rPr>
                <w:rFonts w:ascii="Arial" w:hAnsi="Arial" w:cs="Arial"/>
              </w:rPr>
            </w:pPr>
            <w:proofErr w:type="spellStart"/>
            <w:r w:rsidRPr="00364CDD">
              <w:rPr>
                <w:rFonts w:ascii="Arial" w:hAnsi="Arial" w:cs="Arial"/>
              </w:rPr>
              <w:t>Exp_lev_maths</w:t>
            </w:r>
            <w:proofErr w:type="spellEnd"/>
          </w:p>
        </w:tc>
        <w:tc>
          <w:tcPr>
            <w:tcW w:w="7149" w:type="dxa"/>
          </w:tcPr>
          <w:p w:rsidR="00066796" w:rsidRPr="00364CDD" w:rsidRDefault="00066796" w:rsidP="002677CC">
            <w:pPr>
              <w:rPr>
                <w:rFonts w:ascii="Arial" w:hAnsi="Arial" w:cs="Arial"/>
                <w:b/>
              </w:rPr>
            </w:pPr>
            <w:r w:rsidRPr="00364CDD">
              <w:rPr>
                <w:rFonts w:ascii="Arial" w:hAnsi="Arial" w:cs="Arial"/>
              </w:rPr>
              <w:t>Number of children looked after continuously for twelve months who achieved level 2 or above (expected level) in Key Stage 1 mathematics</w:t>
            </w:r>
          </w:p>
        </w:tc>
      </w:tr>
    </w:tbl>
    <w:p w:rsidR="00066796" w:rsidRPr="00E25346" w:rsidRDefault="00066796" w:rsidP="00B02760">
      <w:pPr>
        <w:rPr>
          <w:rFonts w:ascii="Arial" w:hAnsi="Arial" w:cs="Arial"/>
          <w:b/>
        </w:rPr>
      </w:pPr>
    </w:p>
    <w:p w:rsidR="00066796" w:rsidRPr="00E25346" w:rsidRDefault="00066796" w:rsidP="00B02760">
      <w:pPr>
        <w:rPr>
          <w:rFonts w:ascii="Arial" w:hAnsi="Arial" w:cs="Arial"/>
          <w:b/>
        </w:rPr>
      </w:pPr>
      <w:r w:rsidRPr="00E25346">
        <w:rPr>
          <w:rFonts w:ascii="Arial" w:hAnsi="Arial" w:cs="Arial"/>
          <w:b/>
        </w:rPr>
        <w:t>SFR32_2012_Table2_KS2_UD</w:t>
      </w:r>
    </w:p>
    <w:p w:rsidR="00066796" w:rsidRPr="00E25346" w:rsidRDefault="00066796" w:rsidP="00B02760">
      <w:pPr>
        <w:rPr>
          <w:rFonts w:ascii="Arial" w:hAnsi="Arial" w:cs="Arial"/>
          <w:b/>
        </w:rPr>
      </w:pPr>
      <w:r w:rsidRPr="00E25346">
        <w:rPr>
          <w:rFonts w:ascii="Arial" w:hAnsi="Arial" w:cs="Arial"/>
          <w:b/>
        </w:rPr>
        <w:t>Table 2: Key Stage 2 eligibility and performance of children who have been looked after continuously for at least twelve months, by gender, 2008-2012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2"/>
        <w:gridCol w:w="6910"/>
      </w:tblGrid>
      <w:tr w:rsidR="00066796" w:rsidRPr="00364CDD" w:rsidTr="00364CDD">
        <w:tc>
          <w:tcPr>
            <w:tcW w:w="2332" w:type="dxa"/>
          </w:tcPr>
          <w:p w:rsidR="00066796" w:rsidRPr="00364CDD" w:rsidRDefault="00066796" w:rsidP="00B02760">
            <w:pPr>
              <w:rPr>
                <w:rFonts w:ascii="Arial" w:hAnsi="Arial" w:cs="Arial"/>
              </w:rPr>
            </w:pPr>
            <w:r w:rsidRPr="00364CDD">
              <w:rPr>
                <w:rFonts w:ascii="Arial" w:hAnsi="Arial" w:cs="Arial"/>
              </w:rPr>
              <w:t>Elig_KS2</w:t>
            </w:r>
          </w:p>
        </w:tc>
        <w:tc>
          <w:tcPr>
            <w:tcW w:w="6910" w:type="dxa"/>
          </w:tcPr>
          <w:p w:rsidR="00066796" w:rsidRPr="00364CDD" w:rsidRDefault="00066796" w:rsidP="00E46FBE">
            <w:pPr>
              <w:rPr>
                <w:rFonts w:ascii="Arial" w:hAnsi="Arial" w:cs="Arial"/>
                <w:b/>
              </w:rPr>
            </w:pPr>
            <w:r w:rsidRPr="00364CDD">
              <w:rPr>
                <w:rFonts w:ascii="Arial" w:hAnsi="Arial" w:cs="Arial"/>
              </w:rPr>
              <w:t>Number of children looked after for at least twelve months who were eligible to sit Key Stage 2 tests and have been matched to attainment data in the NPD (National Pupil Database)</w:t>
            </w:r>
          </w:p>
        </w:tc>
      </w:tr>
      <w:tr w:rsidR="00066796" w:rsidRPr="00364CDD" w:rsidTr="00364CDD">
        <w:tc>
          <w:tcPr>
            <w:tcW w:w="2332" w:type="dxa"/>
          </w:tcPr>
          <w:p w:rsidR="00066796" w:rsidRPr="00364CDD" w:rsidRDefault="00066796" w:rsidP="00364CDD">
            <w:pPr>
              <w:spacing w:after="0" w:line="240" w:lineRule="auto"/>
              <w:rPr>
                <w:rFonts w:ascii="Arial" w:hAnsi="Arial" w:cs="Arial"/>
              </w:rPr>
            </w:pPr>
            <w:proofErr w:type="spellStart"/>
            <w:r w:rsidRPr="00364CDD">
              <w:rPr>
                <w:rFonts w:ascii="Arial" w:hAnsi="Arial" w:cs="Arial"/>
              </w:rPr>
              <w:t>Elig_eng</w:t>
            </w:r>
            <w:proofErr w:type="spellEnd"/>
          </w:p>
        </w:tc>
        <w:tc>
          <w:tcPr>
            <w:tcW w:w="6910" w:type="dxa"/>
          </w:tcPr>
          <w:p w:rsidR="00066796" w:rsidRPr="00364CDD" w:rsidRDefault="00066796" w:rsidP="00E46FBE">
            <w:pPr>
              <w:rPr>
                <w:rFonts w:ascii="Arial" w:hAnsi="Arial" w:cs="Arial"/>
                <w:b/>
              </w:rPr>
            </w:pPr>
            <w:r w:rsidRPr="00364CDD">
              <w:rPr>
                <w:rFonts w:ascii="Arial" w:hAnsi="Arial" w:cs="Arial"/>
              </w:rPr>
              <w:t>Pupils included in the eligible pupil number for English</w:t>
            </w:r>
          </w:p>
        </w:tc>
      </w:tr>
      <w:tr w:rsidR="00066796" w:rsidRPr="00364CDD" w:rsidTr="00364CDD">
        <w:tc>
          <w:tcPr>
            <w:tcW w:w="2332" w:type="dxa"/>
          </w:tcPr>
          <w:p w:rsidR="00066796" w:rsidRPr="00364CDD" w:rsidRDefault="00066796" w:rsidP="00364CDD">
            <w:pPr>
              <w:spacing w:after="0" w:line="240" w:lineRule="auto"/>
              <w:rPr>
                <w:rFonts w:ascii="Arial" w:hAnsi="Arial" w:cs="Arial"/>
              </w:rPr>
            </w:pPr>
            <w:proofErr w:type="spellStart"/>
            <w:r w:rsidRPr="00364CDD">
              <w:rPr>
                <w:rFonts w:ascii="Arial" w:hAnsi="Arial" w:cs="Arial"/>
              </w:rPr>
              <w:t>Exp_lev_eng</w:t>
            </w:r>
            <w:proofErr w:type="spellEnd"/>
          </w:p>
        </w:tc>
        <w:tc>
          <w:tcPr>
            <w:tcW w:w="6910" w:type="dxa"/>
          </w:tcPr>
          <w:p w:rsidR="00066796" w:rsidRPr="00364CDD" w:rsidRDefault="00066796" w:rsidP="008176E0">
            <w:pPr>
              <w:rPr>
                <w:rFonts w:ascii="Arial" w:hAnsi="Arial" w:cs="Arial"/>
                <w:b/>
              </w:rPr>
            </w:pPr>
            <w:r w:rsidRPr="00364CDD">
              <w:rPr>
                <w:rFonts w:ascii="Arial" w:hAnsi="Arial" w:cs="Arial"/>
              </w:rPr>
              <w:t>Number of children looked after continuously for twelve months who achieved Level 4 or above (expected level) in Key Stage 2 English</w:t>
            </w:r>
          </w:p>
        </w:tc>
      </w:tr>
      <w:tr w:rsidR="00066796" w:rsidRPr="00364CDD" w:rsidTr="00364CDD">
        <w:tc>
          <w:tcPr>
            <w:tcW w:w="2332" w:type="dxa"/>
          </w:tcPr>
          <w:p w:rsidR="00066796" w:rsidRPr="00364CDD" w:rsidRDefault="00066796" w:rsidP="00364CDD">
            <w:pPr>
              <w:spacing w:after="0" w:line="240" w:lineRule="auto"/>
              <w:rPr>
                <w:rFonts w:ascii="Arial" w:hAnsi="Arial" w:cs="Arial"/>
              </w:rPr>
            </w:pPr>
            <w:proofErr w:type="spellStart"/>
            <w:r w:rsidRPr="00364CDD">
              <w:rPr>
                <w:rFonts w:ascii="Arial" w:hAnsi="Arial" w:cs="Arial"/>
              </w:rPr>
              <w:t>Elig_maths</w:t>
            </w:r>
            <w:proofErr w:type="spellEnd"/>
          </w:p>
        </w:tc>
        <w:tc>
          <w:tcPr>
            <w:tcW w:w="6910" w:type="dxa"/>
          </w:tcPr>
          <w:p w:rsidR="00066796" w:rsidRPr="00364CDD" w:rsidRDefault="00066796" w:rsidP="00B02760">
            <w:pPr>
              <w:rPr>
                <w:rFonts w:ascii="Arial" w:hAnsi="Arial" w:cs="Arial"/>
                <w:b/>
              </w:rPr>
            </w:pPr>
            <w:r w:rsidRPr="00364CDD">
              <w:rPr>
                <w:rFonts w:ascii="Arial" w:hAnsi="Arial" w:cs="Arial"/>
              </w:rPr>
              <w:t>Pupils included in the eligible pupil number for maths</w:t>
            </w:r>
          </w:p>
        </w:tc>
      </w:tr>
      <w:tr w:rsidR="00066796" w:rsidRPr="00364CDD" w:rsidTr="00364CDD">
        <w:tc>
          <w:tcPr>
            <w:tcW w:w="2332" w:type="dxa"/>
          </w:tcPr>
          <w:p w:rsidR="00066796" w:rsidRPr="00364CDD" w:rsidRDefault="00066796" w:rsidP="00364CDD">
            <w:pPr>
              <w:spacing w:after="0" w:line="240" w:lineRule="auto"/>
              <w:rPr>
                <w:rFonts w:ascii="Arial" w:hAnsi="Arial" w:cs="Arial"/>
              </w:rPr>
            </w:pPr>
            <w:proofErr w:type="spellStart"/>
            <w:r w:rsidRPr="00364CDD">
              <w:rPr>
                <w:rFonts w:ascii="Arial" w:hAnsi="Arial" w:cs="Arial"/>
              </w:rPr>
              <w:t>Exp_lev_maths</w:t>
            </w:r>
            <w:proofErr w:type="spellEnd"/>
          </w:p>
        </w:tc>
        <w:tc>
          <w:tcPr>
            <w:tcW w:w="6910" w:type="dxa"/>
          </w:tcPr>
          <w:p w:rsidR="00066796" w:rsidRPr="00364CDD" w:rsidRDefault="00066796" w:rsidP="008176E0">
            <w:pPr>
              <w:rPr>
                <w:rFonts w:ascii="Arial" w:hAnsi="Arial" w:cs="Arial"/>
                <w:b/>
              </w:rPr>
            </w:pPr>
            <w:r w:rsidRPr="00364CDD">
              <w:rPr>
                <w:rFonts w:ascii="Arial" w:hAnsi="Arial" w:cs="Arial"/>
              </w:rPr>
              <w:t>Number of children looked after continuously for twelve months who achieved Level 4 or above (expected level) in Key Stage 2 maths</w:t>
            </w:r>
          </w:p>
        </w:tc>
      </w:tr>
      <w:tr w:rsidR="00066796" w:rsidRPr="00364CDD" w:rsidTr="00364CDD">
        <w:tc>
          <w:tcPr>
            <w:tcW w:w="2332" w:type="dxa"/>
          </w:tcPr>
          <w:p w:rsidR="00066796" w:rsidRPr="00364CDD" w:rsidRDefault="00066796" w:rsidP="00364CDD">
            <w:pPr>
              <w:spacing w:after="0" w:line="240" w:lineRule="auto"/>
              <w:rPr>
                <w:rFonts w:ascii="Arial" w:hAnsi="Arial" w:cs="Arial"/>
              </w:rPr>
            </w:pPr>
            <w:proofErr w:type="spellStart"/>
            <w:r w:rsidRPr="00364CDD">
              <w:rPr>
                <w:rFonts w:ascii="Arial" w:hAnsi="Arial" w:cs="Arial"/>
              </w:rPr>
              <w:t>Elig_eng_maths</w:t>
            </w:r>
            <w:proofErr w:type="spellEnd"/>
          </w:p>
        </w:tc>
        <w:tc>
          <w:tcPr>
            <w:tcW w:w="6910" w:type="dxa"/>
          </w:tcPr>
          <w:p w:rsidR="00066796" w:rsidRPr="00364CDD" w:rsidRDefault="00066796" w:rsidP="00D7183A">
            <w:pPr>
              <w:rPr>
                <w:rFonts w:ascii="Arial" w:hAnsi="Arial" w:cs="Arial"/>
                <w:b/>
              </w:rPr>
            </w:pPr>
            <w:r w:rsidRPr="00364CDD">
              <w:rPr>
                <w:rFonts w:ascii="Arial" w:hAnsi="Arial" w:cs="Arial"/>
              </w:rPr>
              <w:t>Pupils included in the eligible pupil number for English and maths</w:t>
            </w:r>
          </w:p>
        </w:tc>
      </w:tr>
      <w:tr w:rsidR="00066796" w:rsidRPr="00364CDD" w:rsidTr="00364CDD">
        <w:tc>
          <w:tcPr>
            <w:tcW w:w="2332" w:type="dxa"/>
          </w:tcPr>
          <w:p w:rsidR="00066796" w:rsidRPr="00364CDD" w:rsidRDefault="00066796" w:rsidP="00364CDD">
            <w:pPr>
              <w:spacing w:after="0" w:line="240" w:lineRule="auto"/>
              <w:rPr>
                <w:rFonts w:ascii="Arial" w:hAnsi="Arial" w:cs="Arial"/>
              </w:rPr>
            </w:pPr>
            <w:proofErr w:type="spellStart"/>
            <w:r w:rsidRPr="00364CDD">
              <w:rPr>
                <w:rFonts w:ascii="Arial" w:hAnsi="Arial" w:cs="Arial"/>
              </w:rPr>
              <w:t>Exp_lev_eng_maths</w:t>
            </w:r>
            <w:proofErr w:type="spellEnd"/>
          </w:p>
        </w:tc>
        <w:tc>
          <w:tcPr>
            <w:tcW w:w="6910" w:type="dxa"/>
          </w:tcPr>
          <w:p w:rsidR="00066796" w:rsidRPr="00364CDD" w:rsidRDefault="00066796" w:rsidP="008176E0">
            <w:pPr>
              <w:rPr>
                <w:rFonts w:ascii="Arial" w:hAnsi="Arial" w:cs="Arial"/>
                <w:b/>
              </w:rPr>
            </w:pPr>
            <w:r w:rsidRPr="00364CDD">
              <w:rPr>
                <w:rFonts w:ascii="Arial" w:hAnsi="Arial" w:cs="Arial"/>
              </w:rPr>
              <w:t>Number of children looked after continuously for twelve months who achieved Level 4 or above (expected level) in Key Stage 2 English and maths</w:t>
            </w:r>
          </w:p>
        </w:tc>
      </w:tr>
      <w:tr w:rsidR="00066796" w:rsidRPr="00364CDD" w:rsidTr="00364CDD">
        <w:tc>
          <w:tcPr>
            <w:tcW w:w="2332" w:type="dxa"/>
          </w:tcPr>
          <w:p w:rsidR="00066796" w:rsidRPr="00364CDD" w:rsidRDefault="00066796" w:rsidP="00364CDD">
            <w:pPr>
              <w:spacing w:after="0" w:line="240" w:lineRule="auto"/>
              <w:rPr>
                <w:rFonts w:ascii="Arial" w:hAnsi="Arial" w:cs="Arial"/>
              </w:rPr>
            </w:pPr>
            <w:r w:rsidRPr="00364CDD">
              <w:rPr>
                <w:rFonts w:ascii="Arial" w:hAnsi="Arial" w:cs="Arial"/>
              </w:rPr>
              <w:t>2lev_prog_eng</w:t>
            </w:r>
          </w:p>
        </w:tc>
        <w:tc>
          <w:tcPr>
            <w:tcW w:w="6910" w:type="dxa"/>
          </w:tcPr>
          <w:p w:rsidR="00066796" w:rsidRPr="00364CDD" w:rsidRDefault="00066796" w:rsidP="00D7183A">
            <w:pPr>
              <w:rPr>
                <w:rFonts w:ascii="Arial" w:hAnsi="Arial" w:cs="Arial"/>
                <w:b/>
              </w:rPr>
            </w:pPr>
            <w:r w:rsidRPr="00364CDD">
              <w:rPr>
                <w:rFonts w:ascii="Arial" w:hAnsi="Arial" w:cs="Arial"/>
              </w:rPr>
              <w:t>Pupils achieving  2 levels of progress in English between KS1 and KS2</w:t>
            </w:r>
          </w:p>
        </w:tc>
      </w:tr>
      <w:tr w:rsidR="00066796" w:rsidRPr="00364CDD" w:rsidTr="00364CDD">
        <w:tc>
          <w:tcPr>
            <w:tcW w:w="2332" w:type="dxa"/>
          </w:tcPr>
          <w:p w:rsidR="00066796" w:rsidRPr="00364CDD" w:rsidRDefault="00066796" w:rsidP="00364CDD">
            <w:pPr>
              <w:spacing w:after="0" w:line="240" w:lineRule="auto"/>
              <w:rPr>
                <w:rFonts w:ascii="Arial" w:hAnsi="Arial" w:cs="Arial"/>
              </w:rPr>
            </w:pPr>
            <w:r w:rsidRPr="00364CDD">
              <w:rPr>
                <w:rFonts w:ascii="Arial" w:hAnsi="Arial" w:cs="Arial"/>
              </w:rPr>
              <w:t>2lev_prog_maths</w:t>
            </w:r>
          </w:p>
        </w:tc>
        <w:tc>
          <w:tcPr>
            <w:tcW w:w="6910" w:type="dxa"/>
          </w:tcPr>
          <w:p w:rsidR="00066796" w:rsidRPr="00364CDD" w:rsidRDefault="00066796" w:rsidP="00D7183A">
            <w:pPr>
              <w:rPr>
                <w:rFonts w:ascii="Arial" w:hAnsi="Arial" w:cs="Arial"/>
                <w:b/>
              </w:rPr>
            </w:pPr>
            <w:r w:rsidRPr="00364CDD">
              <w:rPr>
                <w:rFonts w:ascii="Arial" w:hAnsi="Arial" w:cs="Arial"/>
              </w:rPr>
              <w:t>Pupils achieving  2 levels of progress in maths between KS1 and KS2</w:t>
            </w:r>
          </w:p>
        </w:tc>
      </w:tr>
    </w:tbl>
    <w:p w:rsidR="00066796" w:rsidRPr="00E25346" w:rsidRDefault="00066796" w:rsidP="00B838AE">
      <w:pPr>
        <w:rPr>
          <w:rFonts w:ascii="Arial" w:hAnsi="Arial" w:cs="Arial"/>
          <w:b/>
        </w:rPr>
      </w:pPr>
    </w:p>
    <w:p w:rsidR="00066796" w:rsidRPr="00E25346" w:rsidRDefault="00066796" w:rsidP="00B838AE">
      <w:pPr>
        <w:rPr>
          <w:rFonts w:ascii="Arial" w:hAnsi="Arial" w:cs="Arial"/>
          <w:b/>
        </w:rPr>
      </w:pPr>
      <w:r w:rsidRPr="00E25346">
        <w:rPr>
          <w:rFonts w:ascii="Arial" w:hAnsi="Arial" w:cs="Arial"/>
          <w:b/>
        </w:rPr>
        <w:lastRenderedPageBreak/>
        <w:t>SFR32_2012_Table3_KS4_UD</w:t>
      </w:r>
    </w:p>
    <w:p w:rsidR="00066796" w:rsidRPr="00E25346" w:rsidRDefault="00066796" w:rsidP="004F0769">
      <w:pPr>
        <w:rPr>
          <w:rFonts w:ascii="Arial" w:hAnsi="Arial" w:cs="Arial"/>
          <w:b/>
        </w:rPr>
      </w:pPr>
      <w:r w:rsidRPr="00E25346">
        <w:rPr>
          <w:rFonts w:ascii="Arial" w:hAnsi="Arial" w:cs="Arial"/>
          <w:b/>
        </w:rPr>
        <w:t>Table 3: Key Stage 4 eligibility and performance of children who have been looked after continuously for at least twelve months, by gender, 2008-2012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06"/>
        <w:gridCol w:w="6836"/>
      </w:tblGrid>
      <w:tr w:rsidR="00066796" w:rsidRPr="00364CDD" w:rsidTr="00364CDD">
        <w:tc>
          <w:tcPr>
            <w:tcW w:w="2406" w:type="dxa"/>
          </w:tcPr>
          <w:p w:rsidR="00066796" w:rsidRPr="00364CDD" w:rsidRDefault="00066796" w:rsidP="00CB5CB2">
            <w:pPr>
              <w:rPr>
                <w:rFonts w:ascii="Arial" w:hAnsi="Arial" w:cs="Arial"/>
              </w:rPr>
            </w:pPr>
            <w:r w:rsidRPr="00364CDD">
              <w:rPr>
                <w:rFonts w:ascii="Arial" w:hAnsi="Arial" w:cs="Arial"/>
              </w:rPr>
              <w:t>Elig_KS4</w:t>
            </w:r>
          </w:p>
        </w:tc>
        <w:tc>
          <w:tcPr>
            <w:tcW w:w="6836" w:type="dxa"/>
          </w:tcPr>
          <w:p w:rsidR="00066796" w:rsidRPr="00364CDD" w:rsidRDefault="00066796" w:rsidP="00DF2DE0">
            <w:pPr>
              <w:rPr>
                <w:rFonts w:ascii="Arial" w:hAnsi="Arial" w:cs="Arial"/>
              </w:rPr>
            </w:pPr>
            <w:r w:rsidRPr="00364CDD">
              <w:rPr>
                <w:rFonts w:ascii="Arial" w:hAnsi="Arial" w:cs="Arial"/>
              </w:rPr>
              <w:t xml:space="preserve">Number of children looked after continuously for at least twelve months who were eligible to sit GCSEs and have been matched to attainment data in the NPD (National Pupil Database) </w:t>
            </w:r>
          </w:p>
        </w:tc>
      </w:tr>
      <w:tr w:rsidR="00066796" w:rsidRPr="00364CDD" w:rsidTr="00364CDD">
        <w:tc>
          <w:tcPr>
            <w:tcW w:w="2406" w:type="dxa"/>
          </w:tcPr>
          <w:p w:rsidR="00066796" w:rsidRPr="00364CDD" w:rsidRDefault="00066796" w:rsidP="00364CDD">
            <w:pPr>
              <w:spacing w:after="0" w:line="240" w:lineRule="auto"/>
              <w:rPr>
                <w:rFonts w:ascii="Arial" w:hAnsi="Arial" w:cs="Arial"/>
              </w:rPr>
            </w:pPr>
            <w:proofErr w:type="spellStart"/>
            <w:r w:rsidRPr="00364CDD">
              <w:rPr>
                <w:rFonts w:ascii="Arial" w:hAnsi="Arial" w:cs="Arial"/>
              </w:rPr>
              <w:t>AC_Eng_maths</w:t>
            </w:r>
            <w:proofErr w:type="spellEnd"/>
          </w:p>
        </w:tc>
        <w:tc>
          <w:tcPr>
            <w:tcW w:w="6836" w:type="dxa"/>
          </w:tcPr>
          <w:p w:rsidR="00066796" w:rsidRPr="00364CDD" w:rsidRDefault="00066796" w:rsidP="004F0769">
            <w:pPr>
              <w:rPr>
                <w:rFonts w:ascii="Arial" w:hAnsi="Arial" w:cs="Arial"/>
              </w:rPr>
            </w:pPr>
            <w:r w:rsidRPr="00364CDD">
              <w:rPr>
                <w:rFonts w:ascii="Arial" w:hAnsi="Arial" w:cs="Arial"/>
              </w:rPr>
              <w:t>Number of children looked after continuously for twelve months who achieved A*-C (Level 2) in GCSE English and maths (counted as being a GCSE)</w:t>
            </w:r>
          </w:p>
        </w:tc>
      </w:tr>
      <w:tr w:rsidR="00066796" w:rsidRPr="00364CDD" w:rsidTr="00364CDD">
        <w:tc>
          <w:tcPr>
            <w:tcW w:w="2406" w:type="dxa"/>
          </w:tcPr>
          <w:p w:rsidR="00066796" w:rsidRPr="00364CDD" w:rsidRDefault="00066796" w:rsidP="00364CDD">
            <w:pPr>
              <w:spacing w:after="0" w:line="240" w:lineRule="auto"/>
              <w:rPr>
                <w:rFonts w:ascii="Arial" w:hAnsi="Arial" w:cs="Arial"/>
              </w:rPr>
            </w:pPr>
            <w:r w:rsidRPr="00364CDD">
              <w:rPr>
                <w:rFonts w:ascii="Arial" w:hAnsi="Arial" w:cs="Arial"/>
              </w:rPr>
              <w:t>5plus_AC_Eng_maths</w:t>
            </w:r>
          </w:p>
        </w:tc>
        <w:tc>
          <w:tcPr>
            <w:tcW w:w="6836" w:type="dxa"/>
          </w:tcPr>
          <w:p w:rsidR="00066796" w:rsidRPr="00364CDD" w:rsidRDefault="00066796" w:rsidP="00E069F7">
            <w:pPr>
              <w:rPr>
                <w:rFonts w:ascii="Arial" w:hAnsi="Arial" w:cs="Arial"/>
              </w:rPr>
            </w:pPr>
            <w:r w:rsidRPr="00364CDD">
              <w:rPr>
                <w:rFonts w:ascii="Arial" w:hAnsi="Arial" w:cs="Arial"/>
              </w:rPr>
              <w:t>Number of children looked after continuously for twelve months who achieved 5 or more GCSE and equivalents at grades A*-C (Level 2) including GCSE English and maths (counted as being a GCSE)</w:t>
            </w:r>
          </w:p>
        </w:tc>
      </w:tr>
      <w:tr w:rsidR="00066796" w:rsidRPr="00364CDD" w:rsidTr="00364CDD">
        <w:tc>
          <w:tcPr>
            <w:tcW w:w="2406" w:type="dxa"/>
          </w:tcPr>
          <w:p w:rsidR="00066796" w:rsidRPr="00364CDD" w:rsidRDefault="00066796" w:rsidP="00364CDD">
            <w:pPr>
              <w:spacing w:after="0" w:line="240" w:lineRule="auto"/>
              <w:rPr>
                <w:rFonts w:ascii="Arial" w:hAnsi="Arial" w:cs="Arial"/>
              </w:rPr>
            </w:pPr>
            <w:r w:rsidRPr="00364CDD">
              <w:rPr>
                <w:rFonts w:ascii="Arial" w:hAnsi="Arial" w:cs="Arial"/>
              </w:rPr>
              <w:t>5plus_AC</w:t>
            </w:r>
          </w:p>
        </w:tc>
        <w:tc>
          <w:tcPr>
            <w:tcW w:w="6836" w:type="dxa"/>
          </w:tcPr>
          <w:p w:rsidR="00066796" w:rsidRPr="00364CDD" w:rsidRDefault="00066796" w:rsidP="00857F91">
            <w:pPr>
              <w:rPr>
                <w:rFonts w:ascii="Arial" w:hAnsi="Arial" w:cs="Arial"/>
              </w:rPr>
            </w:pPr>
            <w:r w:rsidRPr="00364CDD">
              <w:rPr>
                <w:rFonts w:ascii="Arial" w:hAnsi="Arial" w:cs="Arial"/>
              </w:rPr>
              <w:t>Number of children looked after continuously for twelve months who achieved Level 2 threshold (5 or more GCSE and equivalents at grades A*-C)</w:t>
            </w:r>
          </w:p>
        </w:tc>
      </w:tr>
      <w:tr w:rsidR="00066796" w:rsidRPr="00364CDD" w:rsidTr="00364CDD">
        <w:tc>
          <w:tcPr>
            <w:tcW w:w="2406" w:type="dxa"/>
          </w:tcPr>
          <w:p w:rsidR="00066796" w:rsidRPr="00364CDD" w:rsidRDefault="00066796" w:rsidP="004F0769">
            <w:pPr>
              <w:rPr>
                <w:rFonts w:ascii="Arial" w:hAnsi="Arial" w:cs="Arial"/>
              </w:rPr>
            </w:pPr>
            <w:r w:rsidRPr="00364CDD">
              <w:rPr>
                <w:rFonts w:ascii="Arial" w:hAnsi="Arial" w:cs="Arial"/>
              </w:rPr>
              <w:t>Elig_2lev_prog_eng</w:t>
            </w:r>
          </w:p>
        </w:tc>
        <w:tc>
          <w:tcPr>
            <w:tcW w:w="6836" w:type="dxa"/>
          </w:tcPr>
          <w:p w:rsidR="00066796" w:rsidRPr="00364CDD" w:rsidRDefault="00066796" w:rsidP="00857F91">
            <w:pPr>
              <w:rPr>
                <w:rFonts w:ascii="Arial" w:hAnsi="Arial" w:cs="Arial"/>
              </w:rPr>
            </w:pPr>
            <w:r w:rsidRPr="00364CDD">
              <w:rPr>
                <w:rFonts w:ascii="Arial" w:hAnsi="Arial" w:cs="Arial"/>
              </w:rPr>
              <w:t>Number of pupils with a valid progress measure for English</w:t>
            </w:r>
          </w:p>
        </w:tc>
      </w:tr>
      <w:tr w:rsidR="00066796" w:rsidRPr="00364CDD" w:rsidTr="00364CDD">
        <w:tc>
          <w:tcPr>
            <w:tcW w:w="2406" w:type="dxa"/>
          </w:tcPr>
          <w:p w:rsidR="00066796" w:rsidRPr="00364CDD" w:rsidRDefault="00066796" w:rsidP="004F0769">
            <w:pPr>
              <w:rPr>
                <w:rFonts w:ascii="Arial" w:hAnsi="Arial" w:cs="Arial"/>
              </w:rPr>
            </w:pPr>
            <w:r w:rsidRPr="00364CDD">
              <w:rPr>
                <w:rFonts w:ascii="Arial" w:hAnsi="Arial" w:cs="Arial"/>
              </w:rPr>
              <w:t>2lev_prog_eng</w:t>
            </w:r>
          </w:p>
        </w:tc>
        <w:tc>
          <w:tcPr>
            <w:tcW w:w="6836" w:type="dxa"/>
          </w:tcPr>
          <w:p w:rsidR="00066796" w:rsidRPr="00364CDD" w:rsidRDefault="00066796" w:rsidP="00857F91">
            <w:pPr>
              <w:rPr>
                <w:rFonts w:ascii="Arial" w:hAnsi="Arial" w:cs="Arial"/>
              </w:rPr>
            </w:pPr>
            <w:r w:rsidRPr="00364CDD">
              <w:rPr>
                <w:rFonts w:ascii="Arial" w:hAnsi="Arial" w:cs="Arial"/>
              </w:rPr>
              <w:t>Pupils achieving expected progress in English between KS2 and KS4 (2011 methodology)</w:t>
            </w:r>
          </w:p>
        </w:tc>
      </w:tr>
      <w:tr w:rsidR="00066796" w:rsidRPr="00364CDD" w:rsidTr="00364CDD">
        <w:tc>
          <w:tcPr>
            <w:tcW w:w="2406" w:type="dxa"/>
          </w:tcPr>
          <w:p w:rsidR="00066796" w:rsidRPr="00364CDD" w:rsidRDefault="00066796" w:rsidP="00364CDD">
            <w:pPr>
              <w:spacing w:after="0" w:line="240" w:lineRule="auto"/>
              <w:rPr>
                <w:rFonts w:ascii="Arial" w:hAnsi="Arial" w:cs="Arial"/>
              </w:rPr>
            </w:pPr>
            <w:r w:rsidRPr="00364CDD">
              <w:rPr>
                <w:rFonts w:ascii="Arial" w:hAnsi="Arial" w:cs="Arial"/>
              </w:rPr>
              <w:t>Elig_2lev_prog_maths</w:t>
            </w:r>
          </w:p>
        </w:tc>
        <w:tc>
          <w:tcPr>
            <w:tcW w:w="6836" w:type="dxa"/>
          </w:tcPr>
          <w:p w:rsidR="00066796" w:rsidRPr="00364CDD" w:rsidDel="00DF2DE0" w:rsidRDefault="00066796" w:rsidP="00857F91">
            <w:pPr>
              <w:rPr>
                <w:rFonts w:ascii="Arial" w:hAnsi="Arial" w:cs="Arial"/>
              </w:rPr>
            </w:pPr>
            <w:r w:rsidRPr="00364CDD">
              <w:rPr>
                <w:rFonts w:ascii="Arial" w:hAnsi="Arial" w:cs="Arial"/>
              </w:rPr>
              <w:t>Number of pupils with a valid progress measure for maths</w:t>
            </w:r>
          </w:p>
        </w:tc>
      </w:tr>
      <w:tr w:rsidR="00066796" w:rsidRPr="00364CDD" w:rsidTr="00364CDD">
        <w:tc>
          <w:tcPr>
            <w:tcW w:w="2406" w:type="dxa"/>
          </w:tcPr>
          <w:p w:rsidR="00066796" w:rsidRPr="00364CDD" w:rsidRDefault="00066796" w:rsidP="00364CDD">
            <w:pPr>
              <w:spacing w:after="0" w:line="240" w:lineRule="auto"/>
              <w:rPr>
                <w:rFonts w:ascii="Arial" w:hAnsi="Arial" w:cs="Arial"/>
              </w:rPr>
            </w:pPr>
            <w:r w:rsidRPr="00364CDD">
              <w:rPr>
                <w:rFonts w:ascii="Arial" w:hAnsi="Arial" w:cs="Arial"/>
              </w:rPr>
              <w:t>2lev_prog_maths</w:t>
            </w:r>
          </w:p>
        </w:tc>
        <w:tc>
          <w:tcPr>
            <w:tcW w:w="6836" w:type="dxa"/>
          </w:tcPr>
          <w:p w:rsidR="00066796" w:rsidRPr="00364CDD" w:rsidRDefault="00066796" w:rsidP="00857F91">
            <w:pPr>
              <w:rPr>
                <w:rFonts w:ascii="Arial" w:hAnsi="Arial" w:cs="Arial"/>
              </w:rPr>
            </w:pPr>
            <w:r w:rsidRPr="00364CDD">
              <w:rPr>
                <w:rFonts w:ascii="Arial" w:hAnsi="Arial" w:cs="Arial"/>
              </w:rPr>
              <w:t>Pupils achieving expected progress in mathematics between KS2 and KS4 (2011 methodology)</w:t>
            </w:r>
          </w:p>
        </w:tc>
      </w:tr>
    </w:tbl>
    <w:p w:rsidR="00066796" w:rsidRPr="00E25346" w:rsidRDefault="00066796" w:rsidP="006670E1">
      <w:pPr>
        <w:contextualSpacing/>
        <w:rPr>
          <w:rFonts w:ascii="Arial" w:hAnsi="Arial" w:cs="Arial"/>
          <w:b/>
        </w:rPr>
      </w:pPr>
    </w:p>
    <w:p w:rsidR="00066796" w:rsidRPr="00E25346" w:rsidRDefault="00066796" w:rsidP="006670E1">
      <w:pPr>
        <w:contextualSpacing/>
        <w:rPr>
          <w:rFonts w:ascii="Arial" w:hAnsi="Arial" w:cs="Arial"/>
          <w:b/>
        </w:rPr>
      </w:pPr>
      <w:r w:rsidRPr="00E25346">
        <w:rPr>
          <w:rFonts w:ascii="Arial" w:hAnsi="Arial" w:cs="Arial"/>
          <w:b/>
        </w:rPr>
        <w:t>SFR32_2012_OC2_Nat_UD</w:t>
      </w:r>
    </w:p>
    <w:p w:rsidR="00066796" w:rsidRPr="00E25346" w:rsidRDefault="00066796" w:rsidP="006670E1">
      <w:pPr>
        <w:contextualSpacing/>
        <w:rPr>
          <w:rFonts w:ascii="Arial" w:hAnsi="Arial" w:cs="Arial"/>
          <w:b/>
        </w:rPr>
      </w:pPr>
    </w:p>
    <w:p w:rsidR="00066796" w:rsidRPr="00E25346" w:rsidRDefault="00066796" w:rsidP="006670E1">
      <w:pPr>
        <w:contextualSpacing/>
        <w:rPr>
          <w:rFonts w:ascii="Arial" w:hAnsi="Arial" w:cs="Arial"/>
          <w:b/>
        </w:rPr>
      </w:pPr>
      <w:r w:rsidRPr="00E25346">
        <w:rPr>
          <w:rFonts w:ascii="Arial" w:hAnsi="Arial" w:cs="Arial"/>
          <w:b/>
        </w:rPr>
        <w:t>Tables 4, 5, 6, 7, 9: Other outcomes for children who have been looked after continuously for at least twelve months, 2012</w:t>
      </w:r>
    </w:p>
    <w:p w:rsidR="00066796" w:rsidRPr="00E25346" w:rsidRDefault="00066796" w:rsidP="006670E1">
      <w:pPr>
        <w:contextualSpacing/>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26"/>
        <w:gridCol w:w="6616"/>
      </w:tblGrid>
      <w:tr w:rsidR="00066796" w:rsidRPr="00364CDD" w:rsidTr="00364CDD">
        <w:tc>
          <w:tcPr>
            <w:tcW w:w="2626" w:type="dxa"/>
          </w:tcPr>
          <w:p w:rsidR="00066796" w:rsidRPr="00364CDD" w:rsidRDefault="00066796" w:rsidP="006670E1">
            <w:pPr>
              <w:contextualSpacing/>
              <w:rPr>
                <w:rFonts w:ascii="Arial" w:hAnsi="Arial" w:cs="Arial"/>
              </w:rPr>
            </w:pPr>
            <w:r w:rsidRPr="00364CDD">
              <w:rPr>
                <w:rFonts w:ascii="Arial" w:hAnsi="Arial" w:cs="Arial"/>
              </w:rPr>
              <w:t>Age</w:t>
            </w:r>
          </w:p>
        </w:tc>
        <w:tc>
          <w:tcPr>
            <w:tcW w:w="6616" w:type="dxa"/>
          </w:tcPr>
          <w:p w:rsidR="00066796" w:rsidRPr="00364CDD" w:rsidRDefault="00066796" w:rsidP="006C285C">
            <w:pPr>
              <w:contextualSpacing/>
              <w:rPr>
                <w:rFonts w:ascii="Arial" w:hAnsi="Arial" w:cs="Arial"/>
              </w:rPr>
            </w:pPr>
            <w:r w:rsidRPr="00364CDD">
              <w:rPr>
                <w:rFonts w:ascii="Arial" w:hAnsi="Arial" w:cs="Arial"/>
              </w:rPr>
              <w:t>Age at 31 March</w:t>
            </w:r>
          </w:p>
        </w:tc>
      </w:tr>
      <w:tr w:rsidR="00066796" w:rsidRPr="00364CDD" w:rsidTr="00364CDD">
        <w:tc>
          <w:tcPr>
            <w:tcW w:w="2626" w:type="dxa"/>
          </w:tcPr>
          <w:p w:rsidR="00066796" w:rsidRPr="00364CDD" w:rsidRDefault="00066796" w:rsidP="006670E1">
            <w:pPr>
              <w:contextualSpacing/>
              <w:rPr>
                <w:rFonts w:ascii="Arial" w:hAnsi="Arial" w:cs="Arial"/>
              </w:rPr>
            </w:pPr>
            <w:r w:rsidRPr="00364CDD">
              <w:rPr>
                <w:rFonts w:ascii="Arial" w:hAnsi="Arial" w:cs="Arial"/>
              </w:rPr>
              <w:t>boys_12months</w:t>
            </w:r>
          </w:p>
        </w:tc>
        <w:tc>
          <w:tcPr>
            <w:tcW w:w="6616" w:type="dxa"/>
          </w:tcPr>
          <w:p w:rsidR="00066796" w:rsidRPr="00364CDD" w:rsidRDefault="00066796" w:rsidP="006C285C">
            <w:pPr>
              <w:contextualSpacing/>
              <w:rPr>
                <w:rFonts w:ascii="Arial" w:hAnsi="Arial" w:cs="Arial"/>
              </w:rPr>
            </w:pPr>
            <w:r w:rsidRPr="00364CDD">
              <w:rPr>
                <w:rFonts w:ascii="Arial" w:hAnsi="Arial" w:cs="Arial"/>
              </w:rPr>
              <w:t>Number of boys looked after continuously for twelve months at 31 March 2012</w:t>
            </w:r>
            <w:r w:rsidRPr="00364CDD">
              <w:rPr>
                <w:rFonts w:ascii="Arial" w:hAnsi="Arial" w:cs="Arial"/>
              </w:rPr>
              <w:tab/>
            </w:r>
            <w:r w:rsidRPr="00364CDD">
              <w:rPr>
                <w:rFonts w:ascii="Arial" w:hAnsi="Arial" w:cs="Arial"/>
              </w:rPr>
              <w:tab/>
            </w:r>
          </w:p>
        </w:tc>
      </w:tr>
      <w:tr w:rsidR="00066796" w:rsidRPr="00364CDD" w:rsidTr="00364CDD">
        <w:tc>
          <w:tcPr>
            <w:tcW w:w="2626" w:type="dxa"/>
          </w:tcPr>
          <w:p w:rsidR="00066796" w:rsidRPr="00364CDD" w:rsidRDefault="00066796" w:rsidP="006670E1">
            <w:pPr>
              <w:contextualSpacing/>
              <w:rPr>
                <w:rFonts w:ascii="Arial" w:hAnsi="Arial" w:cs="Arial"/>
              </w:rPr>
            </w:pPr>
            <w:r w:rsidRPr="00364CDD">
              <w:rPr>
                <w:rFonts w:ascii="Arial" w:hAnsi="Arial" w:cs="Arial"/>
              </w:rPr>
              <w:t>girls_12months</w:t>
            </w:r>
          </w:p>
        </w:tc>
        <w:tc>
          <w:tcPr>
            <w:tcW w:w="6616" w:type="dxa"/>
          </w:tcPr>
          <w:p w:rsidR="00066796" w:rsidRPr="00364CDD" w:rsidRDefault="00066796" w:rsidP="006C285C">
            <w:pPr>
              <w:contextualSpacing/>
              <w:rPr>
                <w:rFonts w:ascii="Arial" w:hAnsi="Arial" w:cs="Arial"/>
              </w:rPr>
            </w:pPr>
            <w:r w:rsidRPr="00364CDD">
              <w:rPr>
                <w:rFonts w:ascii="Arial" w:hAnsi="Arial" w:cs="Arial"/>
              </w:rPr>
              <w:t>Number of girls looked after continuously for twelve months at 31 March 2012</w:t>
            </w:r>
          </w:p>
        </w:tc>
      </w:tr>
      <w:tr w:rsidR="00066796" w:rsidRPr="00364CDD" w:rsidTr="00364CDD">
        <w:tc>
          <w:tcPr>
            <w:tcW w:w="2626" w:type="dxa"/>
          </w:tcPr>
          <w:p w:rsidR="00066796" w:rsidRPr="00364CDD" w:rsidRDefault="00066796" w:rsidP="006670E1">
            <w:pPr>
              <w:contextualSpacing/>
              <w:rPr>
                <w:rFonts w:ascii="Arial" w:hAnsi="Arial" w:cs="Arial"/>
              </w:rPr>
            </w:pPr>
            <w:proofErr w:type="spellStart"/>
            <w:r w:rsidRPr="00364CDD">
              <w:rPr>
                <w:rFonts w:ascii="Arial" w:hAnsi="Arial" w:cs="Arial"/>
              </w:rPr>
              <w:t>boys_caution_conviction</w:t>
            </w:r>
            <w:proofErr w:type="spellEnd"/>
          </w:p>
        </w:tc>
        <w:tc>
          <w:tcPr>
            <w:tcW w:w="6616" w:type="dxa"/>
          </w:tcPr>
          <w:p w:rsidR="00066796" w:rsidRPr="00364CDD" w:rsidRDefault="00066796" w:rsidP="00024255">
            <w:pPr>
              <w:contextualSpacing/>
              <w:rPr>
                <w:rFonts w:ascii="Arial" w:hAnsi="Arial" w:cs="Arial"/>
              </w:rPr>
            </w:pPr>
            <w:r w:rsidRPr="00364CDD">
              <w:rPr>
                <w:rFonts w:ascii="Arial" w:hAnsi="Arial" w:cs="Arial"/>
              </w:rPr>
              <w:t>Number of boys looked after for twelve months with cautions or conviction</w:t>
            </w:r>
          </w:p>
        </w:tc>
      </w:tr>
      <w:tr w:rsidR="00066796" w:rsidRPr="00364CDD" w:rsidTr="00364CDD">
        <w:tc>
          <w:tcPr>
            <w:tcW w:w="2626" w:type="dxa"/>
          </w:tcPr>
          <w:p w:rsidR="00066796" w:rsidRPr="00364CDD" w:rsidRDefault="00066796" w:rsidP="006670E1">
            <w:pPr>
              <w:contextualSpacing/>
              <w:rPr>
                <w:rFonts w:ascii="Arial" w:hAnsi="Arial" w:cs="Arial"/>
              </w:rPr>
            </w:pPr>
            <w:proofErr w:type="spellStart"/>
            <w:r w:rsidRPr="00364CDD">
              <w:rPr>
                <w:rFonts w:ascii="Arial" w:hAnsi="Arial" w:cs="Arial"/>
              </w:rPr>
              <w:t>girls_caution_conviction</w:t>
            </w:r>
            <w:proofErr w:type="spellEnd"/>
          </w:p>
        </w:tc>
        <w:tc>
          <w:tcPr>
            <w:tcW w:w="6616" w:type="dxa"/>
          </w:tcPr>
          <w:p w:rsidR="00066796" w:rsidRPr="00364CDD" w:rsidRDefault="00066796" w:rsidP="00024255">
            <w:pPr>
              <w:contextualSpacing/>
              <w:rPr>
                <w:rFonts w:ascii="Arial" w:hAnsi="Arial" w:cs="Arial"/>
              </w:rPr>
            </w:pPr>
            <w:r w:rsidRPr="00364CDD">
              <w:rPr>
                <w:rFonts w:ascii="Arial" w:hAnsi="Arial" w:cs="Arial"/>
              </w:rPr>
              <w:t xml:space="preserve">Number of girls looked after for twelve months with cautions or conviction </w:t>
            </w:r>
            <w:r w:rsidRPr="00364CDD">
              <w:rPr>
                <w:rFonts w:ascii="Arial" w:hAnsi="Arial" w:cs="Arial"/>
              </w:rPr>
              <w:tab/>
            </w:r>
          </w:p>
        </w:tc>
      </w:tr>
      <w:tr w:rsidR="00066796" w:rsidRPr="00364CDD" w:rsidTr="00364CDD">
        <w:tc>
          <w:tcPr>
            <w:tcW w:w="2626" w:type="dxa"/>
          </w:tcPr>
          <w:p w:rsidR="00066796" w:rsidRPr="00364CDD" w:rsidRDefault="00066796" w:rsidP="006670E1">
            <w:pPr>
              <w:contextualSpacing/>
              <w:rPr>
                <w:rFonts w:ascii="Arial" w:hAnsi="Arial" w:cs="Arial"/>
              </w:rPr>
            </w:pPr>
            <w:proofErr w:type="spellStart"/>
            <w:r w:rsidRPr="00364CDD">
              <w:rPr>
                <w:rFonts w:ascii="Arial" w:hAnsi="Arial" w:cs="Arial"/>
              </w:rPr>
              <w:t>boys_substance_misuse</w:t>
            </w:r>
            <w:proofErr w:type="spellEnd"/>
          </w:p>
        </w:tc>
        <w:tc>
          <w:tcPr>
            <w:tcW w:w="6616" w:type="dxa"/>
          </w:tcPr>
          <w:p w:rsidR="00066796" w:rsidRPr="00364CDD" w:rsidRDefault="00066796" w:rsidP="00024255">
            <w:pPr>
              <w:contextualSpacing/>
              <w:rPr>
                <w:rFonts w:ascii="Arial" w:hAnsi="Arial" w:cs="Arial"/>
              </w:rPr>
            </w:pPr>
            <w:r w:rsidRPr="00364CDD">
              <w:rPr>
                <w:rFonts w:ascii="Arial" w:hAnsi="Arial" w:cs="Arial"/>
              </w:rPr>
              <w:t xml:space="preserve">Number of boys looked after for twelve months identified as having a substance misuse problem </w:t>
            </w:r>
          </w:p>
        </w:tc>
      </w:tr>
      <w:tr w:rsidR="00066796" w:rsidRPr="00364CDD" w:rsidTr="00364CDD">
        <w:tc>
          <w:tcPr>
            <w:tcW w:w="2626" w:type="dxa"/>
          </w:tcPr>
          <w:p w:rsidR="00066796" w:rsidRPr="00364CDD" w:rsidRDefault="00066796" w:rsidP="006670E1">
            <w:pPr>
              <w:contextualSpacing/>
              <w:rPr>
                <w:rFonts w:ascii="Arial" w:hAnsi="Arial" w:cs="Arial"/>
              </w:rPr>
            </w:pPr>
            <w:proofErr w:type="spellStart"/>
            <w:r w:rsidRPr="00364CDD">
              <w:rPr>
                <w:rFonts w:ascii="Arial" w:hAnsi="Arial" w:cs="Arial"/>
              </w:rPr>
              <w:t>girls_substance_misuse</w:t>
            </w:r>
            <w:proofErr w:type="spellEnd"/>
          </w:p>
        </w:tc>
        <w:tc>
          <w:tcPr>
            <w:tcW w:w="6616" w:type="dxa"/>
          </w:tcPr>
          <w:p w:rsidR="00066796" w:rsidRPr="00364CDD" w:rsidRDefault="00066796" w:rsidP="00024255">
            <w:pPr>
              <w:contextualSpacing/>
              <w:rPr>
                <w:rFonts w:ascii="Arial" w:hAnsi="Arial" w:cs="Arial"/>
              </w:rPr>
            </w:pPr>
            <w:r w:rsidRPr="00364CDD">
              <w:rPr>
                <w:rFonts w:ascii="Arial" w:hAnsi="Arial" w:cs="Arial"/>
              </w:rPr>
              <w:t>Number of girls looked after for twelve months identified as having a substance misuse problem</w:t>
            </w:r>
          </w:p>
        </w:tc>
      </w:tr>
      <w:tr w:rsidR="00066796" w:rsidRPr="00364CDD" w:rsidTr="00364CDD">
        <w:tc>
          <w:tcPr>
            <w:tcW w:w="2626" w:type="dxa"/>
          </w:tcPr>
          <w:p w:rsidR="00066796" w:rsidRPr="00364CDD" w:rsidRDefault="00066796" w:rsidP="006670E1">
            <w:pPr>
              <w:contextualSpacing/>
              <w:rPr>
                <w:rFonts w:ascii="Arial" w:hAnsi="Arial" w:cs="Arial"/>
              </w:rPr>
            </w:pPr>
            <w:proofErr w:type="spellStart"/>
            <w:r w:rsidRPr="00364CDD">
              <w:rPr>
                <w:rFonts w:ascii="Arial" w:hAnsi="Arial" w:cs="Arial"/>
              </w:rPr>
              <w:lastRenderedPageBreak/>
              <w:t>boys_intervention</w:t>
            </w:r>
            <w:proofErr w:type="spellEnd"/>
          </w:p>
        </w:tc>
        <w:tc>
          <w:tcPr>
            <w:tcW w:w="6616" w:type="dxa"/>
          </w:tcPr>
          <w:p w:rsidR="00066796" w:rsidRPr="00364CDD" w:rsidRDefault="00066796" w:rsidP="00024255">
            <w:pPr>
              <w:contextualSpacing/>
              <w:rPr>
                <w:rFonts w:ascii="Arial" w:hAnsi="Arial" w:cs="Arial"/>
              </w:rPr>
            </w:pPr>
            <w:r w:rsidRPr="00364CDD">
              <w:rPr>
                <w:rFonts w:ascii="Arial" w:hAnsi="Arial" w:cs="Arial"/>
              </w:rPr>
              <w:t>Number of boys looked after for twelve months who received an intervention for a substance misuse problem</w:t>
            </w:r>
          </w:p>
        </w:tc>
      </w:tr>
      <w:tr w:rsidR="00066796" w:rsidRPr="00364CDD" w:rsidTr="00364CDD">
        <w:tc>
          <w:tcPr>
            <w:tcW w:w="2626" w:type="dxa"/>
          </w:tcPr>
          <w:p w:rsidR="00066796" w:rsidRPr="00364CDD" w:rsidRDefault="00066796" w:rsidP="006670E1">
            <w:pPr>
              <w:contextualSpacing/>
              <w:rPr>
                <w:rFonts w:ascii="Arial" w:hAnsi="Arial" w:cs="Arial"/>
              </w:rPr>
            </w:pPr>
            <w:proofErr w:type="spellStart"/>
            <w:r w:rsidRPr="00364CDD">
              <w:rPr>
                <w:rFonts w:ascii="Arial" w:hAnsi="Arial" w:cs="Arial"/>
              </w:rPr>
              <w:t>girls_intervention</w:t>
            </w:r>
            <w:proofErr w:type="spellEnd"/>
          </w:p>
        </w:tc>
        <w:tc>
          <w:tcPr>
            <w:tcW w:w="6616" w:type="dxa"/>
          </w:tcPr>
          <w:p w:rsidR="00066796" w:rsidRPr="00364CDD" w:rsidRDefault="00066796" w:rsidP="00024255">
            <w:pPr>
              <w:contextualSpacing/>
              <w:rPr>
                <w:rFonts w:ascii="Arial" w:hAnsi="Arial" w:cs="Arial"/>
              </w:rPr>
            </w:pPr>
            <w:r w:rsidRPr="00364CDD">
              <w:rPr>
                <w:rFonts w:ascii="Arial" w:hAnsi="Arial" w:cs="Arial"/>
              </w:rPr>
              <w:t>Number of girls looked after for twelve months who received an intervention for a substance misuse problem</w:t>
            </w:r>
          </w:p>
        </w:tc>
      </w:tr>
      <w:tr w:rsidR="00066796" w:rsidRPr="00364CDD" w:rsidTr="00364CDD">
        <w:tc>
          <w:tcPr>
            <w:tcW w:w="2626" w:type="dxa"/>
          </w:tcPr>
          <w:p w:rsidR="00066796" w:rsidRPr="00364CDD" w:rsidRDefault="00066796" w:rsidP="006670E1">
            <w:pPr>
              <w:contextualSpacing/>
              <w:rPr>
                <w:rFonts w:ascii="Arial" w:hAnsi="Arial" w:cs="Arial"/>
              </w:rPr>
            </w:pPr>
            <w:proofErr w:type="spellStart"/>
            <w:r w:rsidRPr="00364CDD">
              <w:rPr>
                <w:rFonts w:ascii="Arial" w:hAnsi="Arial" w:cs="Arial"/>
              </w:rPr>
              <w:t>boys_ref_intervention</w:t>
            </w:r>
            <w:proofErr w:type="spellEnd"/>
          </w:p>
        </w:tc>
        <w:tc>
          <w:tcPr>
            <w:tcW w:w="6616" w:type="dxa"/>
          </w:tcPr>
          <w:p w:rsidR="00066796" w:rsidRPr="00364CDD" w:rsidRDefault="00066796" w:rsidP="00024255">
            <w:pPr>
              <w:contextualSpacing/>
              <w:rPr>
                <w:rFonts w:ascii="Arial" w:hAnsi="Arial" w:cs="Arial"/>
              </w:rPr>
            </w:pPr>
            <w:r w:rsidRPr="00364CDD">
              <w:rPr>
                <w:rFonts w:ascii="Arial" w:hAnsi="Arial" w:cs="Arial"/>
              </w:rPr>
              <w:t>Number of boys looked after for twelve months who were offered an intervention for a substance problem but who refused it</w:t>
            </w:r>
          </w:p>
        </w:tc>
      </w:tr>
      <w:tr w:rsidR="00066796" w:rsidRPr="00364CDD" w:rsidTr="00364CDD">
        <w:tc>
          <w:tcPr>
            <w:tcW w:w="2626" w:type="dxa"/>
          </w:tcPr>
          <w:p w:rsidR="00066796" w:rsidRPr="00364CDD" w:rsidRDefault="00066796" w:rsidP="006670E1">
            <w:pPr>
              <w:contextualSpacing/>
              <w:rPr>
                <w:rFonts w:ascii="Arial" w:hAnsi="Arial" w:cs="Arial"/>
              </w:rPr>
            </w:pPr>
            <w:proofErr w:type="spellStart"/>
            <w:r w:rsidRPr="00364CDD">
              <w:rPr>
                <w:rFonts w:ascii="Arial" w:hAnsi="Arial" w:cs="Arial"/>
              </w:rPr>
              <w:t>girls_ref_intervention</w:t>
            </w:r>
            <w:proofErr w:type="spellEnd"/>
          </w:p>
        </w:tc>
        <w:tc>
          <w:tcPr>
            <w:tcW w:w="6616" w:type="dxa"/>
          </w:tcPr>
          <w:p w:rsidR="00066796" w:rsidRPr="00364CDD" w:rsidRDefault="00066796" w:rsidP="00024255">
            <w:pPr>
              <w:contextualSpacing/>
              <w:rPr>
                <w:rFonts w:ascii="Arial" w:hAnsi="Arial" w:cs="Arial"/>
              </w:rPr>
            </w:pPr>
            <w:r w:rsidRPr="00364CDD">
              <w:rPr>
                <w:rFonts w:ascii="Arial" w:hAnsi="Arial" w:cs="Arial"/>
              </w:rPr>
              <w:t>Number of girls looked after for twelve months who were offered an intervention for a substance problem but who refused it</w:t>
            </w:r>
          </w:p>
        </w:tc>
      </w:tr>
      <w:tr w:rsidR="00066796" w:rsidRPr="00364CDD" w:rsidTr="00364CDD">
        <w:tc>
          <w:tcPr>
            <w:tcW w:w="2626" w:type="dxa"/>
          </w:tcPr>
          <w:p w:rsidR="00066796" w:rsidRPr="00364CDD" w:rsidRDefault="00066796" w:rsidP="006670E1">
            <w:pPr>
              <w:contextualSpacing/>
              <w:rPr>
                <w:rFonts w:ascii="Arial" w:hAnsi="Arial" w:cs="Arial"/>
              </w:rPr>
            </w:pPr>
            <w:proofErr w:type="spellStart"/>
            <w:r w:rsidRPr="00364CDD">
              <w:rPr>
                <w:rFonts w:ascii="Arial" w:hAnsi="Arial" w:cs="Arial"/>
              </w:rPr>
              <w:t>boys_dev_assess</w:t>
            </w:r>
            <w:proofErr w:type="spellEnd"/>
          </w:p>
        </w:tc>
        <w:tc>
          <w:tcPr>
            <w:tcW w:w="6616" w:type="dxa"/>
          </w:tcPr>
          <w:p w:rsidR="00066796" w:rsidRPr="00364CDD" w:rsidRDefault="00066796" w:rsidP="00024255">
            <w:pPr>
              <w:contextualSpacing/>
              <w:rPr>
                <w:rFonts w:ascii="Arial" w:hAnsi="Arial" w:cs="Arial"/>
              </w:rPr>
            </w:pPr>
            <w:r w:rsidRPr="00364CDD">
              <w:rPr>
                <w:rFonts w:ascii="Arial" w:hAnsi="Arial" w:cs="Arial"/>
              </w:rPr>
              <w:t xml:space="preserve">Number of boys looked after for twelve months whose development assessment were up to date </w:t>
            </w:r>
            <w:r w:rsidRPr="00364CDD">
              <w:rPr>
                <w:rFonts w:ascii="Arial" w:hAnsi="Arial" w:cs="Arial"/>
              </w:rPr>
              <w:tab/>
            </w:r>
          </w:p>
        </w:tc>
      </w:tr>
      <w:tr w:rsidR="00066796" w:rsidRPr="00364CDD" w:rsidTr="00364CDD">
        <w:tc>
          <w:tcPr>
            <w:tcW w:w="2626" w:type="dxa"/>
          </w:tcPr>
          <w:p w:rsidR="00066796" w:rsidRPr="00364CDD" w:rsidRDefault="00066796" w:rsidP="00584ECE">
            <w:pPr>
              <w:rPr>
                <w:rFonts w:ascii="Arial" w:hAnsi="Arial" w:cs="Arial"/>
              </w:rPr>
            </w:pPr>
            <w:proofErr w:type="spellStart"/>
            <w:r w:rsidRPr="00364CDD">
              <w:rPr>
                <w:rFonts w:ascii="Arial" w:hAnsi="Arial" w:cs="Arial"/>
              </w:rPr>
              <w:t>girls_dev_assess</w:t>
            </w:r>
            <w:proofErr w:type="spellEnd"/>
          </w:p>
          <w:p w:rsidR="00066796" w:rsidRPr="00364CDD" w:rsidRDefault="00066796" w:rsidP="006670E1">
            <w:pPr>
              <w:contextualSpacing/>
              <w:rPr>
                <w:rFonts w:ascii="Arial" w:hAnsi="Arial" w:cs="Arial"/>
              </w:rPr>
            </w:pPr>
          </w:p>
        </w:tc>
        <w:tc>
          <w:tcPr>
            <w:tcW w:w="6616" w:type="dxa"/>
          </w:tcPr>
          <w:p w:rsidR="00066796" w:rsidRPr="00364CDD" w:rsidRDefault="00066796" w:rsidP="00024255">
            <w:pPr>
              <w:contextualSpacing/>
              <w:rPr>
                <w:rFonts w:ascii="Arial" w:hAnsi="Arial" w:cs="Arial"/>
              </w:rPr>
            </w:pPr>
            <w:r w:rsidRPr="00364CDD">
              <w:rPr>
                <w:rFonts w:ascii="Arial" w:hAnsi="Arial" w:cs="Arial"/>
              </w:rPr>
              <w:t xml:space="preserve">Number of girls looked after for twelve months whose development assessment were up to date </w:t>
            </w:r>
            <w:r w:rsidRPr="00364CDD">
              <w:rPr>
                <w:rFonts w:ascii="Arial" w:hAnsi="Arial" w:cs="Arial"/>
              </w:rPr>
              <w:tab/>
            </w:r>
          </w:p>
        </w:tc>
      </w:tr>
      <w:tr w:rsidR="00066796" w:rsidRPr="00364CDD" w:rsidTr="00364CDD">
        <w:tc>
          <w:tcPr>
            <w:tcW w:w="2626" w:type="dxa"/>
          </w:tcPr>
          <w:p w:rsidR="00066796" w:rsidRPr="00364CDD" w:rsidRDefault="00066796" w:rsidP="006670E1">
            <w:pPr>
              <w:contextualSpacing/>
              <w:rPr>
                <w:rFonts w:ascii="Arial" w:hAnsi="Arial" w:cs="Arial"/>
              </w:rPr>
            </w:pPr>
            <w:proofErr w:type="spellStart"/>
            <w:r w:rsidRPr="00364CDD">
              <w:rPr>
                <w:rFonts w:ascii="Arial" w:hAnsi="Arial" w:cs="Arial"/>
              </w:rPr>
              <w:t>boys_immunisations</w:t>
            </w:r>
            <w:proofErr w:type="spellEnd"/>
          </w:p>
        </w:tc>
        <w:tc>
          <w:tcPr>
            <w:tcW w:w="6616" w:type="dxa"/>
          </w:tcPr>
          <w:p w:rsidR="00066796" w:rsidRPr="00364CDD" w:rsidRDefault="00066796" w:rsidP="00024255">
            <w:pPr>
              <w:contextualSpacing/>
              <w:rPr>
                <w:rFonts w:ascii="Arial" w:hAnsi="Arial" w:cs="Arial"/>
              </w:rPr>
            </w:pPr>
            <w:r w:rsidRPr="00364CDD">
              <w:rPr>
                <w:rFonts w:ascii="Arial" w:hAnsi="Arial" w:cs="Arial"/>
              </w:rPr>
              <w:t>Number of boys looked after for twelve months whose immunisations were up to date</w:t>
            </w:r>
          </w:p>
        </w:tc>
      </w:tr>
      <w:tr w:rsidR="00066796" w:rsidRPr="00364CDD" w:rsidTr="00364CDD">
        <w:tc>
          <w:tcPr>
            <w:tcW w:w="2626" w:type="dxa"/>
          </w:tcPr>
          <w:p w:rsidR="00066796" w:rsidRPr="00364CDD" w:rsidRDefault="00066796" w:rsidP="006670E1">
            <w:pPr>
              <w:contextualSpacing/>
              <w:rPr>
                <w:rFonts w:ascii="Arial" w:hAnsi="Arial" w:cs="Arial"/>
              </w:rPr>
            </w:pPr>
            <w:proofErr w:type="spellStart"/>
            <w:r w:rsidRPr="00364CDD">
              <w:rPr>
                <w:rFonts w:ascii="Arial" w:hAnsi="Arial" w:cs="Arial"/>
              </w:rPr>
              <w:t>girls_immunisations</w:t>
            </w:r>
            <w:proofErr w:type="spellEnd"/>
          </w:p>
        </w:tc>
        <w:tc>
          <w:tcPr>
            <w:tcW w:w="6616" w:type="dxa"/>
          </w:tcPr>
          <w:p w:rsidR="00066796" w:rsidRPr="00364CDD" w:rsidRDefault="00066796" w:rsidP="00024255">
            <w:pPr>
              <w:contextualSpacing/>
              <w:rPr>
                <w:rFonts w:ascii="Arial" w:hAnsi="Arial" w:cs="Arial"/>
              </w:rPr>
            </w:pPr>
            <w:r w:rsidRPr="00364CDD">
              <w:rPr>
                <w:rFonts w:ascii="Arial" w:hAnsi="Arial" w:cs="Arial"/>
              </w:rPr>
              <w:t>Number of girls looked after for twelve months whose immunisations were up to date</w:t>
            </w:r>
          </w:p>
        </w:tc>
      </w:tr>
      <w:tr w:rsidR="00066796" w:rsidRPr="00364CDD" w:rsidTr="00364CDD">
        <w:tc>
          <w:tcPr>
            <w:tcW w:w="2626" w:type="dxa"/>
          </w:tcPr>
          <w:p w:rsidR="00066796" w:rsidRPr="00364CDD" w:rsidRDefault="00066796" w:rsidP="006670E1">
            <w:pPr>
              <w:contextualSpacing/>
              <w:rPr>
                <w:rFonts w:ascii="Arial" w:hAnsi="Arial" w:cs="Arial"/>
              </w:rPr>
            </w:pPr>
            <w:proofErr w:type="spellStart"/>
            <w:r w:rsidRPr="00364CDD">
              <w:rPr>
                <w:rFonts w:ascii="Arial" w:hAnsi="Arial" w:cs="Arial"/>
              </w:rPr>
              <w:t>boys_teeth</w:t>
            </w:r>
            <w:proofErr w:type="spellEnd"/>
          </w:p>
        </w:tc>
        <w:tc>
          <w:tcPr>
            <w:tcW w:w="6616" w:type="dxa"/>
          </w:tcPr>
          <w:p w:rsidR="00066796" w:rsidRPr="00364CDD" w:rsidRDefault="00066796" w:rsidP="00024255">
            <w:pPr>
              <w:contextualSpacing/>
              <w:rPr>
                <w:rFonts w:ascii="Arial" w:hAnsi="Arial" w:cs="Arial"/>
              </w:rPr>
            </w:pPr>
            <w:r w:rsidRPr="00364CDD">
              <w:rPr>
                <w:rFonts w:ascii="Arial" w:hAnsi="Arial" w:cs="Arial"/>
              </w:rPr>
              <w:t>Number of boys looked after for twelve months whose teeth were checked by a dentist</w:t>
            </w:r>
          </w:p>
        </w:tc>
      </w:tr>
      <w:tr w:rsidR="00066796" w:rsidRPr="00364CDD" w:rsidTr="00364CDD">
        <w:tc>
          <w:tcPr>
            <w:tcW w:w="2626" w:type="dxa"/>
          </w:tcPr>
          <w:p w:rsidR="00066796" w:rsidRPr="00364CDD" w:rsidRDefault="00066796" w:rsidP="006670E1">
            <w:pPr>
              <w:contextualSpacing/>
              <w:rPr>
                <w:rFonts w:ascii="Arial" w:hAnsi="Arial" w:cs="Arial"/>
              </w:rPr>
            </w:pPr>
            <w:proofErr w:type="spellStart"/>
            <w:r w:rsidRPr="00364CDD">
              <w:rPr>
                <w:rFonts w:ascii="Arial" w:hAnsi="Arial" w:cs="Arial"/>
              </w:rPr>
              <w:t>girls_teeth</w:t>
            </w:r>
            <w:proofErr w:type="spellEnd"/>
          </w:p>
        </w:tc>
        <w:tc>
          <w:tcPr>
            <w:tcW w:w="6616" w:type="dxa"/>
          </w:tcPr>
          <w:p w:rsidR="00066796" w:rsidRPr="00364CDD" w:rsidRDefault="00066796" w:rsidP="00024255">
            <w:pPr>
              <w:contextualSpacing/>
              <w:rPr>
                <w:rFonts w:ascii="Arial" w:hAnsi="Arial" w:cs="Arial"/>
              </w:rPr>
            </w:pPr>
            <w:r w:rsidRPr="00364CDD">
              <w:rPr>
                <w:rFonts w:ascii="Arial" w:hAnsi="Arial" w:cs="Arial"/>
              </w:rPr>
              <w:t>Number of girls looked after for twelve months whose teeth were checked by a dentist</w:t>
            </w:r>
          </w:p>
        </w:tc>
      </w:tr>
      <w:tr w:rsidR="00066796" w:rsidRPr="00364CDD" w:rsidTr="00364CDD">
        <w:tc>
          <w:tcPr>
            <w:tcW w:w="2626" w:type="dxa"/>
          </w:tcPr>
          <w:p w:rsidR="00066796" w:rsidRPr="00364CDD" w:rsidRDefault="00066796" w:rsidP="006670E1">
            <w:pPr>
              <w:contextualSpacing/>
              <w:rPr>
                <w:rFonts w:ascii="Arial" w:hAnsi="Arial" w:cs="Arial"/>
              </w:rPr>
            </w:pPr>
            <w:proofErr w:type="spellStart"/>
            <w:r w:rsidRPr="00364CDD">
              <w:rPr>
                <w:rFonts w:ascii="Arial" w:hAnsi="Arial" w:cs="Arial"/>
              </w:rPr>
              <w:t>boys_health_assess</w:t>
            </w:r>
            <w:proofErr w:type="spellEnd"/>
          </w:p>
        </w:tc>
        <w:tc>
          <w:tcPr>
            <w:tcW w:w="6616" w:type="dxa"/>
          </w:tcPr>
          <w:p w:rsidR="00066796" w:rsidRPr="00364CDD" w:rsidRDefault="00066796" w:rsidP="00024255">
            <w:pPr>
              <w:contextualSpacing/>
              <w:rPr>
                <w:rFonts w:ascii="Arial" w:hAnsi="Arial" w:cs="Arial"/>
              </w:rPr>
            </w:pPr>
            <w:r w:rsidRPr="00364CDD">
              <w:rPr>
                <w:rFonts w:ascii="Arial" w:hAnsi="Arial" w:cs="Arial"/>
              </w:rPr>
              <w:t>Number of boys looked after for twelve months whose health assessments were up to date</w:t>
            </w:r>
          </w:p>
        </w:tc>
      </w:tr>
      <w:tr w:rsidR="00066796" w:rsidRPr="00364CDD" w:rsidTr="00364CDD">
        <w:tc>
          <w:tcPr>
            <w:tcW w:w="2626" w:type="dxa"/>
          </w:tcPr>
          <w:p w:rsidR="00066796" w:rsidRPr="00364CDD" w:rsidRDefault="00066796" w:rsidP="005715EF">
            <w:pPr>
              <w:contextualSpacing/>
              <w:rPr>
                <w:rFonts w:ascii="Arial" w:hAnsi="Arial" w:cs="Arial"/>
              </w:rPr>
            </w:pPr>
            <w:proofErr w:type="spellStart"/>
            <w:r w:rsidRPr="00364CDD">
              <w:rPr>
                <w:rFonts w:ascii="Arial" w:hAnsi="Arial" w:cs="Arial"/>
              </w:rPr>
              <w:t>girls_health_assess</w:t>
            </w:r>
            <w:proofErr w:type="spellEnd"/>
          </w:p>
        </w:tc>
        <w:tc>
          <w:tcPr>
            <w:tcW w:w="6616" w:type="dxa"/>
          </w:tcPr>
          <w:p w:rsidR="00066796" w:rsidRPr="00364CDD" w:rsidRDefault="00066796" w:rsidP="00024255">
            <w:pPr>
              <w:contextualSpacing/>
              <w:rPr>
                <w:rFonts w:ascii="Arial" w:hAnsi="Arial" w:cs="Arial"/>
              </w:rPr>
            </w:pPr>
            <w:r w:rsidRPr="00364CDD">
              <w:rPr>
                <w:rFonts w:ascii="Arial" w:hAnsi="Arial" w:cs="Arial"/>
              </w:rPr>
              <w:t>Number of girls looked after for twelve months whose health assessments were up to date</w:t>
            </w:r>
          </w:p>
        </w:tc>
      </w:tr>
      <w:tr w:rsidR="00066796" w:rsidRPr="00364CDD" w:rsidTr="00364CDD">
        <w:tc>
          <w:tcPr>
            <w:tcW w:w="2626" w:type="dxa"/>
          </w:tcPr>
          <w:p w:rsidR="00066796" w:rsidRPr="00364CDD" w:rsidRDefault="00066796" w:rsidP="006670E1">
            <w:pPr>
              <w:contextualSpacing/>
              <w:rPr>
                <w:rFonts w:ascii="Arial" w:hAnsi="Arial" w:cs="Arial"/>
              </w:rPr>
            </w:pPr>
            <w:proofErr w:type="spellStart"/>
            <w:r w:rsidRPr="00364CDD">
              <w:rPr>
                <w:rFonts w:ascii="Arial" w:hAnsi="Arial" w:cs="Arial"/>
              </w:rPr>
              <w:t>boys_SDQ_rec</w:t>
            </w:r>
            <w:proofErr w:type="spellEnd"/>
          </w:p>
        </w:tc>
        <w:tc>
          <w:tcPr>
            <w:tcW w:w="6616" w:type="dxa"/>
          </w:tcPr>
          <w:p w:rsidR="00066796" w:rsidRPr="00364CDD" w:rsidRDefault="00066796" w:rsidP="00364CDD">
            <w:pPr>
              <w:spacing w:after="0" w:line="240" w:lineRule="auto"/>
              <w:contextualSpacing/>
              <w:rPr>
                <w:rFonts w:ascii="Arial" w:hAnsi="Arial" w:cs="Arial"/>
              </w:rPr>
            </w:pPr>
            <w:r w:rsidRPr="00364CDD">
              <w:rPr>
                <w:rFonts w:ascii="Arial" w:hAnsi="Arial" w:cs="Arial"/>
              </w:rPr>
              <w:t>Number of boys looked after for twelve months for whom an SDQ score was received</w:t>
            </w:r>
          </w:p>
        </w:tc>
      </w:tr>
      <w:tr w:rsidR="00066796" w:rsidRPr="00364CDD" w:rsidTr="00364CDD">
        <w:tc>
          <w:tcPr>
            <w:tcW w:w="2626" w:type="dxa"/>
          </w:tcPr>
          <w:p w:rsidR="00066796" w:rsidRPr="00364CDD" w:rsidRDefault="00066796" w:rsidP="006670E1">
            <w:pPr>
              <w:contextualSpacing/>
              <w:rPr>
                <w:rFonts w:ascii="Arial" w:hAnsi="Arial" w:cs="Arial"/>
              </w:rPr>
            </w:pPr>
            <w:proofErr w:type="spellStart"/>
            <w:r w:rsidRPr="00364CDD">
              <w:rPr>
                <w:rFonts w:ascii="Arial" w:hAnsi="Arial" w:cs="Arial"/>
              </w:rPr>
              <w:t>girls_SDQ_rec</w:t>
            </w:r>
            <w:proofErr w:type="spellEnd"/>
          </w:p>
        </w:tc>
        <w:tc>
          <w:tcPr>
            <w:tcW w:w="6616" w:type="dxa"/>
          </w:tcPr>
          <w:p w:rsidR="00066796" w:rsidRPr="00364CDD" w:rsidRDefault="00066796" w:rsidP="00364CDD">
            <w:pPr>
              <w:spacing w:after="0" w:line="240" w:lineRule="auto"/>
              <w:contextualSpacing/>
              <w:rPr>
                <w:rFonts w:ascii="Arial" w:hAnsi="Arial" w:cs="Arial"/>
              </w:rPr>
            </w:pPr>
            <w:r w:rsidRPr="00364CDD">
              <w:rPr>
                <w:rFonts w:ascii="Arial" w:hAnsi="Arial" w:cs="Arial"/>
              </w:rPr>
              <w:t>Number of girls looked after for twelve months for whom an SDQ score was received</w:t>
            </w:r>
          </w:p>
        </w:tc>
      </w:tr>
      <w:tr w:rsidR="00066796" w:rsidRPr="00364CDD" w:rsidTr="00364CDD">
        <w:tc>
          <w:tcPr>
            <w:tcW w:w="2626" w:type="dxa"/>
          </w:tcPr>
          <w:p w:rsidR="00066796" w:rsidRPr="00364CDD" w:rsidRDefault="00066796" w:rsidP="006670E1">
            <w:pPr>
              <w:contextualSpacing/>
              <w:rPr>
                <w:rFonts w:ascii="Arial" w:hAnsi="Arial" w:cs="Arial"/>
              </w:rPr>
            </w:pPr>
            <w:proofErr w:type="spellStart"/>
            <w:r w:rsidRPr="00364CDD">
              <w:rPr>
                <w:rFonts w:ascii="Arial" w:hAnsi="Arial" w:cs="Arial"/>
              </w:rPr>
              <w:t>boys_SDQ_normal</w:t>
            </w:r>
            <w:proofErr w:type="spellEnd"/>
          </w:p>
        </w:tc>
        <w:tc>
          <w:tcPr>
            <w:tcW w:w="6616" w:type="dxa"/>
          </w:tcPr>
          <w:p w:rsidR="00066796" w:rsidRPr="00364CDD" w:rsidRDefault="00066796" w:rsidP="006C285C">
            <w:pPr>
              <w:contextualSpacing/>
              <w:rPr>
                <w:rFonts w:ascii="Arial" w:hAnsi="Arial" w:cs="Arial"/>
              </w:rPr>
            </w:pPr>
            <w:r w:rsidRPr="00364CDD">
              <w:rPr>
                <w:rFonts w:ascii="Arial" w:hAnsi="Arial" w:cs="Arial"/>
              </w:rPr>
              <w:t>Number of boys who had been looked after for twelve months whose Strengths and Difficulties Questionnaire score was 0-13</w:t>
            </w:r>
          </w:p>
        </w:tc>
      </w:tr>
      <w:tr w:rsidR="00066796" w:rsidRPr="00364CDD" w:rsidTr="00364CDD">
        <w:tc>
          <w:tcPr>
            <w:tcW w:w="2626" w:type="dxa"/>
          </w:tcPr>
          <w:p w:rsidR="00066796" w:rsidRPr="00364CDD" w:rsidRDefault="00066796" w:rsidP="006670E1">
            <w:pPr>
              <w:contextualSpacing/>
              <w:rPr>
                <w:rFonts w:ascii="Arial" w:hAnsi="Arial" w:cs="Arial"/>
              </w:rPr>
            </w:pPr>
            <w:proofErr w:type="spellStart"/>
            <w:r w:rsidRPr="00364CDD">
              <w:rPr>
                <w:rFonts w:ascii="Arial" w:hAnsi="Arial" w:cs="Arial"/>
              </w:rPr>
              <w:t>girls_SDQ_normal</w:t>
            </w:r>
            <w:proofErr w:type="spellEnd"/>
          </w:p>
        </w:tc>
        <w:tc>
          <w:tcPr>
            <w:tcW w:w="6616" w:type="dxa"/>
          </w:tcPr>
          <w:p w:rsidR="00066796" w:rsidRPr="00364CDD" w:rsidRDefault="00066796" w:rsidP="006670E1">
            <w:pPr>
              <w:contextualSpacing/>
              <w:rPr>
                <w:rFonts w:ascii="Arial" w:hAnsi="Arial" w:cs="Arial"/>
              </w:rPr>
            </w:pPr>
            <w:r w:rsidRPr="00364CDD">
              <w:rPr>
                <w:rFonts w:ascii="Arial" w:hAnsi="Arial" w:cs="Arial"/>
              </w:rPr>
              <w:t>Number of girls who had been looked after for twelve months whose Strengths and Difficulties Questionnaire score was 0-13</w:t>
            </w:r>
          </w:p>
        </w:tc>
      </w:tr>
      <w:tr w:rsidR="00066796" w:rsidRPr="00364CDD" w:rsidTr="00364CDD">
        <w:tc>
          <w:tcPr>
            <w:tcW w:w="2626" w:type="dxa"/>
          </w:tcPr>
          <w:p w:rsidR="00066796" w:rsidRPr="00364CDD" w:rsidRDefault="00066796" w:rsidP="00D7183A">
            <w:pPr>
              <w:contextualSpacing/>
              <w:rPr>
                <w:rFonts w:ascii="Arial" w:hAnsi="Arial" w:cs="Arial"/>
              </w:rPr>
            </w:pPr>
            <w:proofErr w:type="spellStart"/>
            <w:r w:rsidRPr="00364CDD">
              <w:rPr>
                <w:rFonts w:ascii="Arial" w:hAnsi="Arial" w:cs="Arial"/>
              </w:rPr>
              <w:t>boys_SDQ_borderline</w:t>
            </w:r>
            <w:proofErr w:type="spellEnd"/>
          </w:p>
        </w:tc>
        <w:tc>
          <w:tcPr>
            <w:tcW w:w="6616" w:type="dxa"/>
          </w:tcPr>
          <w:p w:rsidR="00066796" w:rsidRPr="00364CDD" w:rsidRDefault="00066796" w:rsidP="006670E1">
            <w:pPr>
              <w:contextualSpacing/>
              <w:rPr>
                <w:rFonts w:ascii="Arial" w:hAnsi="Arial" w:cs="Arial"/>
              </w:rPr>
            </w:pPr>
            <w:r w:rsidRPr="00364CDD">
              <w:rPr>
                <w:rFonts w:ascii="Arial" w:hAnsi="Arial" w:cs="Arial"/>
              </w:rPr>
              <w:t>Number of boys who had been looked after for twelve months whose Strengths and Difficulties Questionnaire score was 14-16</w:t>
            </w:r>
          </w:p>
        </w:tc>
      </w:tr>
      <w:tr w:rsidR="00066796" w:rsidRPr="00364CDD" w:rsidTr="00364CDD">
        <w:tc>
          <w:tcPr>
            <w:tcW w:w="2626" w:type="dxa"/>
          </w:tcPr>
          <w:p w:rsidR="00066796" w:rsidRPr="00364CDD" w:rsidRDefault="00066796" w:rsidP="00D7183A">
            <w:pPr>
              <w:contextualSpacing/>
              <w:rPr>
                <w:rFonts w:ascii="Arial" w:hAnsi="Arial" w:cs="Arial"/>
              </w:rPr>
            </w:pPr>
            <w:proofErr w:type="spellStart"/>
            <w:r w:rsidRPr="00364CDD">
              <w:rPr>
                <w:rFonts w:ascii="Arial" w:hAnsi="Arial" w:cs="Arial"/>
              </w:rPr>
              <w:t>girls_SDQ_borderline</w:t>
            </w:r>
            <w:proofErr w:type="spellEnd"/>
          </w:p>
        </w:tc>
        <w:tc>
          <w:tcPr>
            <w:tcW w:w="6616" w:type="dxa"/>
          </w:tcPr>
          <w:p w:rsidR="00066796" w:rsidRPr="00364CDD" w:rsidRDefault="00066796" w:rsidP="006670E1">
            <w:pPr>
              <w:contextualSpacing/>
              <w:rPr>
                <w:rFonts w:ascii="Arial" w:hAnsi="Arial" w:cs="Arial"/>
              </w:rPr>
            </w:pPr>
            <w:r w:rsidRPr="00364CDD">
              <w:rPr>
                <w:rFonts w:ascii="Arial" w:hAnsi="Arial" w:cs="Arial"/>
              </w:rPr>
              <w:t>Number of girls who had been looked after for twelve months whose Strengths and Difficulties Questionnaire score was 14-16</w:t>
            </w:r>
          </w:p>
        </w:tc>
      </w:tr>
      <w:tr w:rsidR="00066796" w:rsidRPr="00364CDD" w:rsidTr="00364CDD">
        <w:tc>
          <w:tcPr>
            <w:tcW w:w="2626" w:type="dxa"/>
          </w:tcPr>
          <w:p w:rsidR="00066796" w:rsidRPr="00364CDD" w:rsidRDefault="00066796" w:rsidP="00D7183A">
            <w:pPr>
              <w:contextualSpacing/>
              <w:rPr>
                <w:rFonts w:ascii="Arial" w:hAnsi="Arial" w:cs="Arial"/>
              </w:rPr>
            </w:pPr>
            <w:proofErr w:type="spellStart"/>
            <w:r w:rsidRPr="00364CDD">
              <w:rPr>
                <w:rFonts w:ascii="Arial" w:hAnsi="Arial" w:cs="Arial"/>
              </w:rPr>
              <w:t>boys_SDQ_concern</w:t>
            </w:r>
            <w:proofErr w:type="spellEnd"/>
          </w:p>
        </w:tc>
        <w:tc>
          <w:tcPr>
            <w:tcW w:w="6616" w:type="dxa"/>
          </w:tcPr>
          <w:p w:rsidR="00066796" w:rsidRPr="00364CDD" w:rsidRDefault="00066796" w:rsidP="006C285C">
            <w:pPr>
              <w:contextualSpacing/>
              <w:rPr>
                <w:rFonts w:ascii="Arial" w:hAnsi="Arial" w:cs="Arial"/>
              </w:rPr>
            </w:pPr>
            <w:r w:rsidRPr="00364CDD">
              <w:rPr>
                <w:rFonts w:ascii="Arial" w:hAnsi="Arial" w:cs="Arial"/>
              </w:rPr>
              <w:t>Number of boys who had been looked after for twelve months whose Strengths and Difficulties Questionnaire score was over 17</w:t>
            </w:r>
          </w:p>
        </w:tc>
      </w:tr>
      <w:tr w:rsidR="00066796" w:rsidRPr="00364CDD" w:rsidTr="00364CDD">
        <w:tc>
          <w:tcPr>
            <w:tcW w:w="2626" w:type="dxa"/>
          </w:tcPr>
          <w:p w:rsidR="00066796" w:rsidRPr="00364CDD" w:rsidRDefault="00066796" w:rsidP="00D7183A">
            <w:pPr>
              <w:contextualSpacing/>
              <w:rPr>
                <w:rFonts w:ascii="Arial" w:hAnsi="Arial" w:cs="Arial"/>
              </w:rPr>
            </w:pPr>
            <w:proofErr w:type="spellStart"/>
            <w:r w:rsidRPr="00364CDD">
              <w:rPr>
                <w:rFonts w:ascii="Arial" w:hAnsi="Arial" w:cs="Arial"/>
              </w:rPr>
              <w:t>girls_SDQ_concern</w:t>
            </w:r>
            <w:proofErr w:type="spellEnd"/>
          </w:p>
        </w:tc>
        <w:tc>
          <w:tcPr>
            <w:tcW w:w="6616" w:type="dxa"/>
          </w:tcPr>
          <w:p w:rsidR="00066796" w:rsidRPr="00364CDD" w:rsidRDefault="00066796" w:rsidP="006670E1">
            <w:pPr>
              <w:contextualSpacing/>
              <w:rPr>
                <w:rFonts w:ascii="Arial" w:hAnsi="Arial" w:cs="Arial"/>
              </w:rPr>
            </w:pPr>
            <w:r w:rsidRPr="00364CDD">
              <w:rPr>
                <w:rFonts w:ascii="Arial" w:hAnsi="Arial" w:cs="Arial"/>
              </w:rPr>
              <w:t>Number of girls who had been looked after for twelve months whose Strengths and Difficulties Questionnaire score was over 17</w:t>
            </w:r>
          </w:p>
        </w:tc>
      </w:tr>
    </w:tbl>
    <w:p w:rsidR="00066796" w:rsidRDefault="00066796" w:rsidP="006670E1">
      <w:pPr>
        <w:contextualSpacing/>
        <w:rPr>
          <w:rFonts w:ascii="Arial" w:hAnsi="Arial" w:cs="Arial"/>
        </w:rPr>
      </w:pPr>
    </w:p>
    <w:p w:rsidR="00066796" w:rsidRDefault="00066796" w:rsidP="006670E1">
      <w:pPr>
        <w:contextualSpacing/>
        <w:rPr>
          <w:rFonts w:ascii="Arial" w:hAnsi="Arial" w:cs="Arial"/>
        </w:rPr>
      </w:pPr>
    </w:p>
    <w:p w:rsidR="00066796" w:rsidRDefault="00066796" w:rsidP="006670E1">
      <w:pPr>
        <w:contextualSpacing/>
        <w:rPr>
          <w:rFonts w:ascii="Arial" w:hAnsi="Arial" w:cs="Arial"/>
        </w:rPr>
      </w:pPr>
    </w:p>
    <w:p w:rsidR="00066796" w:rsidRDefault="00066796" w:rsidP="006670E1">
      <w:pPr>
        <w:contextualSpacing/>
        <w:rPr>
          <w:rFonts w:ascii="Arial" w:hAnsi="Arial" w:cs="Arial"/>
        </w:rPr>
      </w:pPr>
    </w:p>
    <w:p w:rsidR="00066796" w:rsidRPr="00E25346" w:rsidRDefault="00066796" w:rsidP="006670E1">
      <w:pPr>
        <w:contextualSpacing/>
        <w:rPr>
          <w:rFonts w:ascii="Arial" w:hAnsi="Arial" w:cs="Arial"/>
          <w:b/>
        </w:rPr>
      </w:pPr>
      <w:r w:rsidRPr="00E25346">
        <w:rPr>
          <w:rFonts w:ascii="Arial" w:hAnsi="Arial" w:cs="Arial"/>
        </w:rPr>
        <w:lastRenderedPageBreak/>
        <w:tab/>
      </w:r>
      <w:r w:rsidRPr="00E25346">
        <w:rPr>
          <w:rFonts w:ascii="Arial" w:hAnsi="Arial" w:cs="Arial"/>
        </w:rPr>
        <w:tab/>
      </w:r>
      <w:r w:rsidRPr="00E25346">
        <w:rPr>
          <w:rFonts w:ascii="Arial" w:hAnsi="Arial" w:cs="Arial"/>
        </w:rPr>
        <w:tab/>
      </w:r>
      <w:r w:rsidRPr="00E25346">
        <w:rPr>
          <w:rFonts w:ascii="Arial" w:hAnsi="Arial" w:cs="Arial"/>
        </w:rPr>
        <w:tab/>
      </w:r>
      <w:r w:rsidRPr="00E25346">
        <w:rPr>
          <w:rFonts w:ascii="Arial" w:hAnsi="Arial" w:cs="Arial"/>
        </w:rPr>
        <w:tab/>
      </w:r>
      <w:r w:rsidRPr="00E25346">
        <w:rPr>
          <w:rFonts w:ascii="Arial" w:hAnsi="Arial" w:cs="Arial"/>
        </w:rPr>
        <w:tab/>
      </w:r>
      <w:r w:rsidRPr="00E25346">
        <w:rPr>
          <w:rFonts w:ascii="Arial" w:hAnsi="Arial" w:cs="Arial"/>
        </w:rPr>
        <w:br/>
      </w:r>
      <w:r w:rsidRPr="00E25346">
        <w:rPr>
          <w:rFonts w:ascii="Arial" w:hAnsi="Arial" w:cs="Arial"/>
          <w:b/>
        </w:rPr>
        <w:t>SFR32_2012_Table8_Emp_UD</w:t>
      </w:r>
    </w:p>
    <w:p w:rsidR="00066796" w:rsidRPr="00E25346" w:rsidRDefault="00066796" w:rsidP="00492830">
      <w:pPr>
        <w:contextualSpacing/>
        <w:rPr>
          <w:rFonts w:ascii="Arial" w:hAnsi="Arial" w:cs="Arial"/>
        </w:rPr>
      </w:pPr>
    </w:p>
    <w:p w:rsidR="00066796" w:rsidRPr="00E25346" w:rsidRDefault="00066796" w:rsidP="00B436E4">
      <w:pPr>
        <w:rPr>
          <w:rFonts w:ascii="Arial" w:hAnsi="Arial" w:cs="Arial"/>
          <w:b/>
        </w:rPr>
      </w:pPr>
      <w:r w:rsidRPr="00E25346">
        <w:rPr>
          <w:rFonts w:ascii="Arial" w:hAnsi="Arial" w:cs="Arial"/>
          <w:b/>
        </w:rPr>
        <w:t>Table 8: Education and employment status at 30 September 2011 of children who have been looked after continuously for at least twelve months, following completion of National Curriculum Year 11 during the 2010/11 school year, 2011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6582"/>
      </w:tblGrid>
      <w:tr w:rsidR="00066796" w:rsidRPr="00364CDD" w:rsidTr="00364CDD">
        <w:tc>
          <w:tcPr>
            <w:tcW w:w="2660" w:type="dxa"/>
          </w:tcPr>
          <w:p w:rsidR="00066796" w:rsidRPr="00364CDD" w:rsidRDefault="00066796" w:rsidP="00364CDD">
            <w:pPr>
              <w:spacing w:after="0" w:line="240" w:lineRule="auto"/>
              <w:rPr>
                <w:rFonts w:ascii="Arial" w:hAnsi="Arial" w:cs="Arial"/>
                <w:b/>
              </w:rPr>
            </w:pPr>
            <w:r w:rsidRPr="00364CDD">
              <w:rPr>
                <w:rFonts w:ascii="Arial" w:hAnsi="Arial" w:cs="Arial"/>
                <w:lang w:eastAsia="en-GB"/>
              </w:rPr>
              <w:t>Num_Year11</w:t>
            </w:r>
          </w:p>
        </w:tc>
        <w:tc>
          <w:tcPr>
            <w:tcW w:w="6582" w:type="dxa"/>
          </w:tcPr>
          <w:p w:rsidR="00066796" w:rsidRPr="00364CDD" w:rsidRDefault="00066796" w:rsidP="00B436E4">
            <w:pPr>
              <w:rPr>
                <w:rFonts w:ascii="Arial" w:hAnsi="Arial" w:cs="Arial"/>
                <w:b/>
              </w:rPr>
            </w:pPr>
            <w:r w:rsidRPr="00364CDD">
              <w:rPr>
                <w:rFonts w:ascii="Arial" w:hAnsi="Arial" w:cs="Arial"/>
              </w:rPr>
              <w:t>Total number in Year 11 in 2010/11 school year</w:t>
            </w:r>
          </w:p>
        </w:tc>
      </w:tr>
      <w:tr w:rsidR="00066796" w:rsidRPr="00364CDD" w:rsidTr="00364CDD">
        <w:tc>
          <w:tcPr>
            <w:tcW w:w="2660" w:type="dxa"/>
          </w:tcPr>
          <w:p w:rsidR="00066796" w:rsidRPr="00364CDD" w:rsidRDefault="00066796" w:rsidP="00364CDD">
            <w:pPr>
              <w:spacing w:after="0" w:line="240" w:lineRule="auto"/>
              <w:rPr>
                <w:rFonts w:ascii="Arial" w:hAnsi="Arial" w:cs="Arial"/>
                <w:b/>
              </w:rPr>
            </w:pPr>
            <w:proofErr w:type="spellStart"/>
            <w:r w:rsidRPr="00364CDD">
              <w:rPr>
                <w:rFonts w:ascii="Arial" w:hAnsi="Arial" w:cs="Arial"/>
                <w:lang w:eastAsia="en-GB"/>
              </w:rPr>
              <w:t>FT_ed</w:t>
            </w:r>
            <w:proofErr w:type="spellEnd"/>
          </w:p>
        </w:tc>
        <w:tc>
          <w:tcPr>
            <w:tcW w:w="6582" w:type="dxa"/>
          </w:tcPr>
          <w:p w:rsidR="00066796" w:rsidRPr="00364CDD" w:rsidRDefault="00066796" w:rsidP="00A37E1A">
            <w:pPr>
              <w:rPr>
                <w:rFonts w:ascii="Arial" w:hAnsi="Arial" w:cs="Arial"/>
                <w:b/>
              </w:rPr>
            </w:pPr>
            <w:r w:rsidRPr="00364CDD">
              <w:rPr>
                <w:rFonts w:ascii="Arial" w:hAnsi="Arial" w:cs="Arial"/>
              </w:rPr>
              <w:t>Number of children who were in full-time education at 30 September 2011</w:t>
            </w:r>
          </w:p>
        </w:tc>
      </w:tr>
      <w:tr w:rsidR="00066796" w:rsidRPr="00364CDD" w:rsidTr="00364CDD">
        <w:tc>
          <w:tcPr>
            <w:tcW w:w="2660" w:type="dxa"/>
          </w:tcPr>
          <w:p w:rsidR="00066796" w:rsidRPr="00364CDD" w:rsidRDefault="00066796" w:rsidP="00364CDD">
            <w:pPr>
              <w:spacing w:after="0" w:line="240" w:lineRule="auto"/>
              <w:rPr>
                <w:rFonts w:ascii="Arial" w:hAnsi="Arial" w:cs="Arial"/>
                <w:b/>
              </w:rPr>
            </w:pPr>
            <w:proofErr w:type="spellStart"/>
            <w:r w:rsidRPr="00364CDD">
              <w:rPr>
                <w:rFonts w:ascii="Arial" w:hAnsi="Arial" w:cs="Arial"/>
                <w:lang w:eastAsia="en-GB"/>
              </w:rPr>
              <w:t>FT_training</w:t>
            </w:r>
            <w:proofErr w:type="spellEnd"/>
          </w:p>
        </w:tc>
        <w:tc>
          <w:tcPr>
            <w:tcW w:w="6582" w:type="dxa"/>
          </w:tcPr>
          <w:p w:rsidR="00066796" w:rsidRPr="00364CDD" w:rsidRDefault="00066796" w:rsidP="00A37E1A">
            <w:pPr>
              <w:rPr>
                <w:rFonts w:ascii="Arial" w:hAnsi="Arial" w:cs="Arial"/>
                <w:b/>
              </w:rPr>
            </w:pPr>
            <w:r w:rsidRPr="00364CDD">
              <w:rPr>
                <w:rFonts w:ascii="Arial" w:hAnsi="Arial" w:cs="Arial"/>
              </w:rPr>
              <w:t>Number of children who were in full-time training at 30 September 2011</w:t>
            </w:r>
          </w:p>
        </w:tc>
      </w:tr>
      <w:tr w:rsidR="00066796" w:rsidRPr="00364CDD" w:rsidTr="00364CDD">
        <w:tc>
          <w:tcPr>
            <w:tcW w:w="2660" w:type="dxa"/>
          </w:tcPr>
          <w:p w:rsidR="00066796" w:rsidRPr="00364CDD" w:rsidRDefault="00066796" w:rsidP="00364CDD">
            <w:pPr>
              <w:spacing w:after="0" w:line="240" w:lineRule="auto"/>
              <w:rPr>
                <w:rFonts w:ascii="Arial" w:hAnsi="Arial" w:cs="Arial"/>
                <w:b/>
              </w:rPr>
            </w:pPr>
            <w:proofErr w:type="spellStart"/>
            <w:r w:rsidRPr="00364CDD">
              <w:rPr>
                <w:rFonts w:ascii="Arial" w:hAnsi="Arial" w:cs="Arial"/>
                <w:lang w:eastAsia="en-GB"/>
              </w:rPr>
              <w:t>FT_emp_training</w:t>
            </w:r>
            <w:proofErr w:type="spellEnd"/>
          </w:p>
        </w:tc>
        <w:tc>
          <w:tcPr>
            <w:tcW w:w="6582" w:type="dxa"/>
          </w:tcPr>
          <w:p w:rsidR="00066796" w:rsidRPr="00364CDD" w:rsidRDefault="00066796" w:rsidP="00A37E1A">
            <w:pPr>
              <w:rPr>
                <w:rFonts w:ascii="Arial" w:hAnsi="Arial" w:cs="Arial"/>
                <w:b/>
              </w:rPr>
            </w:pPr>
            <w:r w:rsidRPr="00364CDD">
              <w:rPr>
                <w:rFonts w:ascii="Arial" w:hAnsi="Arial" w:cs="Arial"/>
              </w:rPr>
              <w:t>Number of children who were in full-time employment with planned training at 30 September 2011</w:t>
            </w:r>
          </w:p>
        </w:tc>
      </w:tr>
      <w:tr w:rsidR="00066796" w:rsidRPr="00364CDD" w:rsidTr="00364CDD">
        <w:tc>
          <w:tcPr>
            <w:tcW w:w="2660" w:type="dxa"/>
          </w:tcPr>
          <w:p w:rsidR="00066796" w:rsidRPr="00364CDD" w:rsidRDefault="00066796" w:rsidP="00364CDD">
            <w:pPr>
              <w:spacing w:after="0" w:line="240" w:lineRule="auto"/>
              <w:rPr>
                <w:rFonts w:ascii="Arial" w:hAnsi="Arial" w:cs="Arial"/>
                <w:b/>
              </w:rPr>
            </w:pPr>
            <w:proofErr w:type="spellStart"/>
            <w:r w:rsidRPr="00364CDD">
              <w:rPr>
                <w:rFonts w:ascii="Arial" w:hAnsi="Arial" w:cs="Arial"/>
                <w:lang w:eastAsia="en-GB"/>
              </w:rPr>
              <w:t>FT_emp_no_training</w:t>
            </w:r>
            <w:proofErr w:type="spellEnd"/>
          </w:p>
        </w:tc>
        <w:tc>
          <w:tcPr>
            <w:tcW w:w="6582" w:type="dxa"/>
          </w:tcPr>
          <w:p w:rsidR="00066796" w:rsidRPr="00364CDD" w:rsidRDefault="00066796" w:rsidP="00A37E1A">
            <w:pPr>
              <w:rPr>
                <w:rFonts w:ascii="Arial" w:hAnsi="Arial" w:cs="Arial"/>
                <w:b/>
              </w:rPr>
            </w:pPr>
            <w:r w:rsidRPr="00364CDD">
              <w:rPr>
                <w:rFonts w:ascii="Arial" w:hAnsi="Arial" w:cs="Arial"/>
              </w:rPr>
              <w:t>Number of children who were in full-time employment with no planned training at 30 September 2011</w:t>
            </w:r>
          </w:p>
        </w:tc>
      </w:tr>
      <w:tr w:rsidR="00066796" w:rsidRPr="00364CDD" w:rsidTr="00364CDD">
        <w:tc>
          <w:tcPr>
            <w:tcW w:w="2660" w:type="dxa"/>
          </w:tcPr>
          <w:p w:rsidR="00066796" w:rsidRPr="00364CDD" w:rsidRDefault="00066796" w:rsidP="00364CDD">
            <w:pPr>
              <w:spacing w:after="0" w:line="240" w:lineRule="auto"/>
              <w:rPr>
                <w:rFonts w:ascii="Arial" w:hAnsi="Arial" w:cs="Arial"/>
                <w:b/>
              </w:rPr>
            </w:pPr>
            <w:proofErr w:type="spellStart"/>
            <w:r w:rsidRPr="00364CDD">
              <w:rPr>
                <w:rFonts w:ascii="Arial" w:hAnsi="Arial" w:cs="Arial"/>
                <w:lang w:eastAsia="en-GB"/>
              </w:rPr>
              <w:t>PT_emp_ed_training</w:t>
            </w:r>
            <w:proofErr w:type="spellEnd"/>
          </w:p>
        </w:tc>
        <w:tc>
          <w:tcPr>
            <w:tcW w:w="6582" w:type="dxa"/>
          </w:tcPr>
          <w:p w:rsidR="00066796" w:rsidRPr="00364CDD" w:rsidRDefault="00066796" w:rsidP="00A37E1A">
            <w:pPr>
              <w:rPr>
                <w:rFonts w:ascii="Arial" w:hAnsi="Arial" w:cs="Arial"/>
                <w:b/>
              </w:rPr>
            </w:pPr>
            <w:r w:rsidRPr="00364CDD">
              <w:rPr>
                <w:rFonts w:ascii="Arial" w:hAnsi="Arial" w:cs="Arial"/>
              </w:rPr>
              <w:t>Number of children who were in part-time employment, education, or training at 30 September 2011</w:t>
            </w:r>
          </w:p>
        </w:tc>
      </w:tr>
      <w:tr w:rsidR="00066796" w:rsidRPr="00364CDD" w:rsidTr="00364CDD">
        <w:tc>
          <w:tcPr>
            <w:tcW w:w="2660" w:type="dxa"/>
          </w:tcPr>
          <w:p w:rsidR="00066796" w:rsidRPr="00364CDD" w:rsidRDefault="00066796" w:rsidP="00364CDD">
            <w:pPr>
              <w:spacing w:after="0" w:line="240" w:lineRule="auto"/>
              <w:rPr>
                <w:rFonts w:ascii="Arial" w:hAnsi="Arial" w:cs="Arial"/>
                <w:b/>
              </w:rPr>
            </w:pPr>
            <w:proofErr w:type="spellStart"/>
            <w:r w:rsidRPr="00364CDD">
              <w:rPr>
                <w:rFonts w:ascii="Arial" w:hAnsi="Arial" w:cs="Arial"/>
                <w:lang w:eastAsia="en-GB"/>
              </w:rPr>
              <w:t>Unemp_health</w:t>
            </w:r>
            <w:proofErr w:type="spellEnd"/>
          </w:p>
        </w:tc>
        <w:tc>
          <w:tcPr>
            <w:tcW w:w="6582" w:type="dxa"/>
          </w:tcPr>
          <w:p w:rsidR="00066796" w:rsidRPr="00364CDD" w:rsidRDefault="00066796" w:rsidP="00A37E1A">
            <w:pPr>
              <w:rPr>
                <w:rFonts w:ascii="Arial" w:hAnsi="Arial" w:cs="Arial"/>
                <w:b/>
              </w:rPr>
            </w:pPr>
            <w:r w:rsidRPr="00364CDD">
              <w:rPr>
                <w:rFonts w:ascii="Arial" w:hAnsi="Arial" w:cs="Arial"/>
              </w:rPr>
              <w:t>Number of children who were unemployed due to ill health or disability at 30 September 2011</w:t>
            </w:r>
          </w:p>
        </w:tc>
      </w:tr>
      <w:tr w:rsidR="00066796" w:rsidRPr="00364CDD" w:rsidTr="00364CDD">
        <w:tc>
          <w:tcPr>
            <w:tcW w:w="2660" w:type="dxa"/>
          </w:tcPr>
          <w:p w:rsidR="00066796" w:rsidRPr="00364CDD" w:rsidRDefault="00066796" w:rsidP="00364CDD">
            <w:pPr>
              <w:spacing w:after="0" w:line="240" w:lineRule="auto"/>
              <w:rPr>
                <w:rFonts w:ascii="Arial" w:hAnsi="Arial" w:cs="Arial"/>
                <w:b/>
              </w:rPr>
            </w:pPr>
            <w:proofErr w:type="spellStart"/>
            <w:r w:rsidRPr="00364CDD">
              <w:rPr>
                <w:rFonts w:ascii="Arial" w:hAnsi="Arial" w:cs="Arial"/>
                <w:lang w:eastAsia="en-GB"/>
              </w:rPr>
              <w:t>Unemp_other</w:t>
            </w:r>
            <w:proofErr w:type="spellEnd"/>
          </w:p>
        </w:tc>
        <w:tc>
          <w:tcPr>
            <w:tcW w:w="6582" w:type="dxa"/>
          </w:tcPr>
          <w:p w:rsidR="00066796" w:rsidRPr="00364CDD" w:rsidRDefault="00066796" w:rsidP="00A37E1A">
            <w:pPr>
              <w:rPr>
                <w:rFonts w:ascii="Arial" w:hAnsi="Arial" w:cs="Arial"/>
                <w:b/>
              </w:rPr>
            </w:pPr>
            <w:r w:rsidRPr="00364CDD">
              <w:rPr>
                <w:rFonts w:ascii="Arial" w:hAnsi="Arial" w:cs="Arial"/>
              </w:rPr>
              <w:t>Number of children who were unemployed due to other reason at 30 September 2011</w:t>
            </w:r>
          </w:p>
        </w:tc>
      </w:tr>
    </w:tbl>
    <w:p w:rsidR="00066796" w:rsidRPr="00E25346" w:rsidRDefault="00066796" w:rsidP="00B436E4">
      <w:pPr>
        <w:rPr>
          <w:rFonts w:ascii="Arial" w:hAnsi="Arial" w:cs="Arial"/>
        </w:rPr>
      </w:pPr>
    </w:p>
    <w:p w:rsidR="00066796" w:rsidRPr="00D85A80" w:rsidRDefault="00066796" w:rsidP="00B436E4">
      <w:pPr>
        <w:rPr>
          <w:rFonts w:ascii="Arial" w:hAnsi="Arial" w:cs="Arial"/>
          <w:b/>
        </w:rPr>
      </w:pPr>
      <w:r w:rsidRPr="00D85A80">
        <w:rPr>
          <w:rFonts w:ascii="Arial" w:hAnsi="Arial" w:cs="Arial"/>
          <w:b/>
        </w:rPr>
        <w:t>SFR32_2012_Table10_SEN_UD</w:t>
      </w:r>
    </w:p>
    <w:p w:rsidR="00066796" w:rsidRPr="00E25346" w:rsidRDefault="00066796" w:rsidP="00BE602E">
      <w:pPr>
        <w:rPr>
          <w:rFonts w:ascii="Arial" w:hAnsi="Arial" w:cs="Arial"/>
          <w:b/>
        </w:rPr>
      </w:pPr>
      <w:r w:rsidRPr="00E25346">
        <w:rPr>
          <w:rFonts w:ascii="Arial" w:hAnsi="Arial" w:cs="Arial"/>
          <w:b/>
        </w:rPr>
        <w:t>Table 10: Children who have been looked after continuously for at least twelve months by type of Special Educational Need (SEN), 2012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62"/>
        <w:gridCol w:w="5980"/>
      </w:tblGrid>
      <w:tr w:rsidR="00066796" w:rsidRPr="00364CDD" w:rsidTr="00364CDD">
        <w:tc>
          <w:tcPr>
            <w:tcW w:w="3262" w:type="dxa"/>
          </w:tcPr>
          <w:p w:rsidR="00066796" w:rsidRPr="00364CDD" w:rsidRDefault="00066796" w:rsidP="00364CDD">
            <w:pPr>
              <w:spacing w:after="0" w:line="240" w:lineRule="auto"/>
              <w:rPr>
                <w:rFonts w:ascii="Arial" w:hAnsi="Arial" w:cs="Arial"/>
              </w:rPr>
            </w:pPr>
            <w:r w:rsidRPr="00364CDD">
              <w:rPr>
                <w:rFonts w:ascii="Arial" w:hAnsi="Arial" w:cs="Arial"/>
              </w:rPr>
              <w:t>Primary SEN</w:t>
            </w:r>
          </w:p>
          <w:p w:rsidR="00066796" w:rsidRPr="00364CDD" w:rsidRDefault="00066796" w:rsidP="00364CDD">
            <w:pPr>
              <w:spacing w:after="0" w:line="240" w:lineRule="auto"/>
              <w:rPr>
                <w:rFonts w:ascii="Arial" w:hAnsi="Arial" w:cs="Arial"/>
              </w:rPr>
            </w:pPr>
            <w:r w:rsidRPr="00364CDD">
              <w:rPr>
                <w:rFonts w:ascii="Arial" w:hAnsi="Arial" w:cs="Arial"/>
              </w:rPr>
              <w:t>- SPLD</w:t>
            </w:r>
          </w:p>
          <w:p w:rsidR="00066796" w:rsidRPr="00364CDD" w:rsidRDefault="00066796" w:rsidP="00364CDD">
            <w:pPr>
              <w:spacing w:after="0" w:line="240" w:lineRule="auto"/>
              <w:rPr>
                <w:rFonts w:ascii="Arial" w:hAnsi="Arial" w:cs="Arial"/>
              </w:rPr>
            </w:pPr>
            <w:r w:rsidRPr="00364CDD">
              <w:rPr>
                <w:rFonts w:ascii="Arial" w:hAnsi="Arial" w:cs="Arial"/>
              </w:rPr>
              <w:t>- MLD</w:t>
            </w:r>
          </w:p>
          <w:p w:rsidR="00066796" w:rsidRPr="00364CDD" w:rsidRDefault="00066796" w:rsidP="00364CDD">
            <w:pPr>
              <w:spacing w:after="0" w:line="240" w:lineRule="auto"/>
              <w:rPr>
                <w:rFonts w:ascii="Arial" w:hAnsi="Arial" w:cs="Arial"/>
              </w:rPr>
            </w:pPr>
            <w:r w:rsidRPr="00364CDD">
              <w:rPr>
                <w:rFonts w:ascii="Arial" w:hAnsi="Arial" w:cs="Arial"/>
              </w:rPr>
              <w:t>- SLD</w:t>
            </w:r>
          </w:p>
          <w:p w:rsidR="00066796" w:rsidRPr="00364CDD" w:rsidRDefault="00066796" w:rsidP="00364CDD">
            <w:pPr>
              <w:spacing w:after="0" w:line="240" w:lineRule="auto"/>
              <w:rPr>
                <w:rFonts w:ascii="Arial" w:hAnsi="Arial" w:cs="Arial"/>
              </w:rPr>
            </w:pPr>
            <w:r w:rsidRPr="00364CDD">
              <w:rPr>
                <w:rFonts w:ascii="Arial" w:hAnsi="Arial" w:cs="Arial"/>
              </w:rPr>
              <w:t>- PMLD</w:t>
            </w:r>
          </w:p>
          <w:p w:rsidR="00066796" w:rsidRPr="00364CDD" w:rsidRDefault="00066796" w:rsidP="00364CDD">
            <w:pPr>
              <w:spacing w:after="0" w:line="240" w:lineRule="auto"/>
              <w:rPr>
                <w:rFonts w:ascii="Arial" w:hAnsi="Arial" w:cs="Arial"/>
              </w:rPr>
            </w:pPr>
            <w:r w:rsidRPr="00364CDD">
              <w:rPr>
                <w:rFonts w:ascii="Arial" w:hAnsi="Arial" w:cs="Arial"/>
              </w:rPr>
              <w:t>- BESD</w:t>
            </w:r>
          </w:p>
          <w:p w:rsidR="00066796" w:rsidRPr="00364CDD" w:rsidRDefault="00066796" w:rsidP="00364CDD">
            <w:pPr>
              <w:spacing w:after="0" w:line="240" w:lineRule="auto"/>
              <w:rPr>
                <w:rFonts w:ascii="Arial" w:hAnsi="Arial" w:cs="Arial"/>
              </w:rPr>
            </w:pPr>
            <w:r w:rsidRPr="00364CDD">
              <w:rPr>
                <w:rFonts w:ascii="Arial" w:hAnsi="Arial" w:cs="Arial"/>
              </w:rPr>
              <w:t>- SLCN</w:t>
            </w:r>
          </w:p>
          <w:p w:rsidR="00066796" w:rsidRPr="00364CDD" w:rsidRDefault="00066796" w:rsidP="00364CDD">
            <w:pPr>
              <w:spacing w:after="0" w:line="240" w:lineRule="auto"/>
              <w:rPr>
                <w:rFonts w:ascii="Arial" w:hAnsi="Arial" w:cs="Arial"/>
              </w:rPr>
            </w:pPr>
            <w:r w:rsidRPr="00364CDD">
              <w:rPr>
                <w:rFonts w:ascii="Arial" w:hAnsi="Arial" w:cs="Arial"/>
              </w:rPr>
              <w:t>- HI</w:t>
            </w:r>
          </w:p>
          <w:p w:rsidR="00066796" w:rsidRPr="00364CDD" w:rsidRDefault="00066796" w:rsidP="00364CDD">
            <w:pPr>
              <w:spacing w:after="0" w:line="240" w:lineRule="auto"/>
              <w:rPr>
                <w:rFonts w:ascii="Arial" w:hAnsi="Arial" w:cs="Arial"/>
              </w:rPr>
            </w:pPr>
            <w:r w:rsidRPr="00364CDD">
              <w:rPr>
                <w:rFonts w:ascii="Arial" w:hAnsi="Arial" w:cs="Arial"/>
              </w:rPr>
              <w:t>- VI</w:t>
            </w:r>
          </w:p>
          <w:p w:rsidR="00066796" w:rsidRPr="00364CDD" w:rsidRDefault="00066796" w:rsidP="00364CDD">
            <w:pPr>
              <w:spacing w:after="0" w:line="240" w:lineRule="auto"/>
              <w:rPr>
                <w:rFonts w:ascii="Arial" w:hAnsi="Arial" w:cs="Arial"/>
              </w:rPr>
            </w:pPr>
            <w:r w:rsidRPr="00364CDD">
              <w:rPr>
                <w:rFonts w:ascii="Arial" w:hAnsi="Arial" w:cs="Arial"/>
              </w:rPr>
              <w:t>- MSI</w:t>
            </w:r>
          </w:p>
          <w:p w:rsidR="00066796" w:rsidRPr="00364CDD" w:rsidRDefault="00066796" w:rsidP="00364CDD">
            <w:pPr>
              <w:spacing w:after="0" w:line="240" w:lineRule="auto"/>
              <w:rPr>
                <w:rFonts w:ascii="Arial" w:hAnsi="Arial" w:cs="Arial"/>
              </w:rPr>
            </w:pPr>
            <w:r w:rsidRPr="00364CDD">
              <w:rPr>
                <w:rFonts w:ascii="Arial" w:hAnsi="Arial" w:cs="Arial"/>
              </w:rPr>
              <w:t>- PD</w:t>
            </w:r>
          </w:p>
          <w:p w:rsidR="00066796" w:rsidRPr="00364CDD" w:rsidRDefault="00066796" w:rsidP="00364CDD">
            <w:pPr>
              <w:spacing w:after="0" w:line="240" w:lineRule="auto"/>
              <w:rPr>
                <w:rFonts w:ascii="Arial" w:hAnsi="Arial" w:cs="Arial"/>
              </w:rPr>
            </w:pPr>
            <w:r w:rsidRPr="00364CDD">
              <w:rPr>
                <w:rFonts w:ascii="Arial" w:hAnsi="Arial" w:cs="Arial"/>
              </w:rPr>
              <w:t>- ASD</w:t>
            </w:r>
          </w:p>
          <w:p w:rsidR="00066796" w:rsidRPr="00364CDD" w:rsidRDefault="00066796" w:rsidP="00364CDD">
            <w:pPr>
              <w:spacing w:after="0" w:line="240" w:lineRule="auto"/>
              <w:rPr>
                <w:rFonts w:ascii="Arial" w:hAnsi="Arial" w:cs="Arial"/>
              </w:rPr>
            </w:pPr>
            <w:r w:rsidRPr="00364CDD">
              <w:rPr>
                <w:rFonts w:ascii="Arial" w:hAnsi="Arial" w:cs="Arial"/>
              </w:rPr>
              <w:t>- ODD</w:t>
            </w:r>
          </w:p>
        </w:tc>
        <w:tc>
          <w:tcPr>
            <w:tcW w:w="5980" w:type="dxa"/>
          </w:tcPr>
          <w:p w:rsidR="00066796" w:rsidRPr="00364CDD" w:rsidRDefault="00066796" w:rsidP="00364CDD">
            <w:pPr>
              <w:spacing w:after="0" w:line="240" w:lineRule="auto"/>
              <w:rPr>
                <w:rFonts w:ascii="Arial" w:hAnsi="Arial" w:cs="Arial"/>
              </w:rPr>
            </w:pPr>
            <w:r w:rsidRPr="00364CDD">
              <w:rPr>
                <w:rFonts w:ascii="Arial" w:hAnsi="Arial" w:cs="Arial"/>
              </w:rPr>
              <w:t>Primary Special Educational Need type:</w:t>
            </w:r>
            <w:r w:rsidRPr="00364CDD">
              <w:rPr>
                <w:rFonts w:ascii="Arial" w:hAnsi="Arial" w:cs="Arial"/>
              </w:rPr>
              <w:br/>
              <w:t>- Specific Learning Difficulty</w:t>
            </w:r>
            <w:r w:rsidRPr="00364CDD">
              <w:rPr>
                <w:rFonts w:ascii="Arial" w:hAnsi="Arial" w:cs="Arial"/>
              </w:rPr>
              <w:br/>
              <w:t>- Moderate Learning Difficulty</w:t>
            </w:r>
            <w:r w:rsidRPr="00364CDD">
              <w:rPr>
                <w:rFonts w:ascii="Arial" w:hAnsi="Arial" w:cs="Arial"/>
              </w:rPr>
              <w:br/>
              <w:t>- Severe Learning Difficulty</w:t>
            </w:r>
            <w:r w:rsidRPr="00364CDD">
              <w:rPr>
                <w:rFonts w:ascii="Arial" w:hAnsi="Arial" w:cs="Arial"/>
              </w:rPr>
              <w:br/>
              <w:t>- Profound &amp; Multiple Learning Difficulty</w:t>
            </w:r>
            <w:r w:rsidRPr="00364CDD">
              <w:rPr>
                <w:rFonts w:ascii="Arial" w:hAnsi="Arial" w:cs="Arial"/>
              </w:rPr>
              <w:br/>
              <w:t>- Behaviour, Emotional &amp; Social Difficulties</w:t>
            </w:r>
            <w:r w:rsidRPr="00364CDD">
              <w:rPr>
                <w:rFonts w:ascii="Arial" w:hAnsi="Arial" w:cs="Arial"/>
              </w:rPr>
              <w:br/>
              <w:t>- Speech, Language and Communications Needs</w:t>
            </w:r>
            <w:r w:rsidRPr="00364CDD">
              <w:rPr>
                <w:rFonts w:ascii="Arial" w:hAnsi="Arial" w:cs="Arial"/>
              </w:rPr>
              <w:br/>
              <w:t>- Hearing Impairment</w:t>
            </w:r>
            <w:r w:rsidRPr="00364CDD">
              <w:rPr>
                <w:rFonts w:ascii="Arial" w:hAnsi="Arial" w:cs="Arial"/>
              </w:rPr>
              <w:br/>
              <w:t>- Visual Impairment</w:t>
            </w:r>
            <w:r w:rsidRPr="00364CDD">
              <w:rPr>
                <w:rFonts w:ascii="Arial" w:hAnsi="Arial" w:cs="Arial"/>
              </w:rPr>
              <w:br/>
              <w:t>- Multi- Sensory Impairment</w:t>
            </w:r>
          </w:p>
          <w:p w:rsidR="00066796" w:rsidRPr="00364CDD" w:rsidRDefault="00066796" w:rsidP="00364CDD">
            <w:pPr>
              <w:spacing w:after="0" w:line="240" w:lineRule="auto"/>
              <w:rPr>
                <w:rFonts w:ascii="Arial" w:hAnsi="Arial" w:cs="Arial"/>
                <w:b/>
              </w:rPr>
            </w:pPr>
            <w:r w:rsidRPr="00364CDD">
              <w:rPr>
                <w:rFonts w:ascii="Arial" w:hAnsi="Arial" w:cs="Arial"/>
              </w:rPr>
              <w:t>- Physical Disability</w:t>
            </w:r>
            <w:r w:rsidRPr="00364CDD">
              <w:rPr>
                <w:rFonts w:ascii="Arial" w:hAnsi="Arial" w:cs="Arial"/>
              </w:rPr>
              <w:br/>
              <w:t>- Autistic Spectrum Disorder</w:t>
            </w:r>
            <w:r w:rsidRPr="00364CDD">
              <w:rPr>
                <w:rFonts w:ascii="Arial" w:hAnsi="Arial" w:cs="Arial"/>
              </w:rPr>
              <w:br/>
              <w:t>- Other Difficulty/Disability</w:t>
            </w:r>
          </w:p>
        </w:tc>
      </w:tr>
      <w:tr w:rsidR="00066796" w:rsidRPr="00364CDD" w:rsidTr="00364CDD">
        <w:tc>
          <w:tcPr>
            <w:tcW w:w="3262" w:type="dxa"/>
          </w:tcPr>
          <w:p w:rsidR="00066796" w:rsidRPr="00364CDD" w:rsidRDefault="00066796" w:rsidP="00BE602E">
            <w:pPr>
              <w:rPr>
                <w:rFonts w:ascii="Arial" w:hAnsi="Arial" w:cs="Arial"/>
              </w:rPr>
            </w:pPr>
            <w:proofErr w:type="spellStart"/>
            <w:r w:rsidRPr="00364CDD">
              <w:rPr>
                <w:rFonts w:ascii="Arial" w:hAnsi="Arial" w:cs="Arial"/>
              </w:rPr>
              <w:t>Primary_school_action_plus</w:t>
            </w:r>
            <w:proofErr w:type="spellEnd"/>
          </w:p>
        </w:tc>
        <w:tc>
          <w:tcPr>
            <w:tcW w:w="5980" w:type="dxa"/>
          </w:tcPr>
          <w:p w:rsidR="00066796" w:rsidRPr="00364CDD" w:rsidRDefault="00066796" w:rsidP="00296BF6">
            <w:pPr>
              <w:rPr>
                <w:rFonts w:ascii="Arial" w:hAnsi="Arial" w:cs="Arial"/>
                <w:b/>
              </w:rPr>
            </w:pPr>
            <w:r w:rsidRPr="00364CDD">
              <w:rPr>
                <w:rFonts w:ascii="Arial" w:hAnsi="Arial" w:cs="Arial"/>
              </w:rPr>
              <w:t xml:space="preserve">Number of children looked after continuously for twelve months attending primary schools who are on School </w:t>
            </w:r>
            <w:r w:rsidRPr="00364CDD">
              <w:rPr>
                <w:rFonts w:ascii="Arial" w:hAnsi="Arial" w:cs="Arial"/>
              </w:rPr>
              <w:lastRenderedPageBreak/>
              <w:t>Action Plus</w:t>
            </w:r>
          </w:p>
        </w:tc>
      </w:tr>
      <w:tr w:rsidR="00066796" w:rsidRPr="00364CDD" w:rsidTr="00364CDD">
        <w:tc>
          <w:tcPr>
            <w:tcW w:w="3262" w:type="dxa"/>
          </w:tcPr>
          <w:p w:rsidR="00066796" w:rsidRPr="00364CDD" w:rsidRDefault="00066796" w:rsidP="00364CDD">
            <w:pPr>
              <w:spacing w:after="0" w:line="240" w:lineRule="auto"/>
              <w:rPr>
                <w:rFonts w:ascii="Arial" w:hAnsi="Arial" w:cs="Arial"/>
              </w:rPr>
            </w:pPr>
            <w:proofErr w:type="spellStart"/>
            <w:r w:rsidRPr="00364CDD">
              <w:rPr>
                <w:rFonts w:ascii="Arial" w:hAnsi="Arial" w:cs="Arial"/>
              </w:rPr>
              <w:lastRenderedPageBreak/>
              <w:t>Primary_statement</w:t>
            </w:r>
            <w:proofErr w:type="spellEnd"/>
          </w:p>
        </w:tc>
        <w:tc>
          <w:tcPr>
            <w:tcW w:w="5980" w:type="dxa"/>
          </w:tcPr>
          <w:p w:rsidR="00066796" w:rsidRPr="00364CDD" w:rsidRDefault="00066796" w:rsidP="00296BF6">
            <w:pPr>
              <w:rPr>
                <w:rFonts w:ascii="Arial" w:hAnsi="Arial" w:cs="Arial"/>
                <w:b/>
              </w:rPr>
            </w:pPr>
            <w:r w:rsidRPr="00364CDD">
              <w:rPr>
                <w:rFonts w:ascii="Arial" w:hAnsi="Arial" w:cs="Arial"/>
              </w:rPr>
              <w:t>Number of children looked after continuously for twelve months attending primary schools who have a statement of Special Educational Need</w:t>
            </w:r>
          </w:p>
        </w:tc>
      </w:tr>
      <w:tr w:rsidR="00066796" w:rsidRPr="00364CDD" w:rsidTr="00364CDD">
        <w:tc>
          <w:tcPr>
            <w:tcW w:w="3262" w:type="dxa"/>
          </w:tcPr>
          <w:p w:rsidR="00066796" w:rsidRPr="00364CDD" w:rsidRDefault="00066796" w:rsidP="00BE602E">
            <w:pPr>
              <w:rPr>
                <w:rFonts w:ascii="Arial" w:hAnsi="Arial" w:cs="Arial"/>
              </w:rPr>
            </w:pPr>
            <w:proofErr w:type="spellStart"/>
            <w:r w:rsidRPr="00364CDD">
              <w:rPr>
                <w:rFonts w:ascii="Arial" w:hAnsi="Arial" w:cs="Arial"/>
              </w:rPr>
              <w:t>Secondary_school_action_plus</w:t>
            </w:r>
            <w:proofErr w:type="spellEnd"/>
          </w:p>
        </w:tc>
        <w:tc>
          <w:tcPr>
            <w:tcW w:w="5980" w:type="dxa"/>
          </w:tcPr>
          <w:p w:rsidR="00066796" w:rsidRPr="00364CDD" w:rsidRDefault="00066796" w:rsidP="00BE602E">
            <w:pPr>
              <w:rPr>
                <w:rFonts w:ascii="Arial" w:hAnsi="Arial" w:cs="Arial"/>
                <w:b/>
              </w:rPr>
            </w:pPr>
            <w:r w:rsidRPr="00364CDD">
              <w:rPr>
                <w:rFonts w:ascii="Arial" w:hAnsi="Arial" w:cs="Arial"/>
              </w:rPr>
              <w:t>Number of children looked after continuously for twelve months attending secondary schools who are on School Action Plus</w:t>
            </w:r>
          </w:p>
        </w:tc>
      </w:tr>
      <w:tr w:rsidR="00066796" w:rsidRPr="00364CDD" w:rsidTr="00364CDD">
        <w:tc>
          <w:tcPr>
            <w:tcW w:w="3262" w:type="dxa"/>
          </w:tcPr>
          <w:p w:rsidR="00066796" w:rsidRPr="00364CDD" w:rsidRDefault="00066796" w:rsidP="00BE602E">
            <w:pPr>
              <w:rPr>
                <w:rFonts w:ascii="Arial" w:hAnsi="Arial" w:cs="Arial"/>
              </w:rPr>
            </w:pPr>
            <w:proofErr w:type="spellStart"/>
            <w:r w:rsidRPr="00364CDD">
              <w:rPr>
                <w:rFonts w:ascii="Arial" w:hAnsi="Arial" w:cs="Arial"/>
              </w:rPr>
              <w:t>Secondary_statement</w:t>
            </w:r>
            <w:proofErr w:type="spellEnd"/>
          </w:p>
        </w:tc>
        <w:tc>
          <w:tcPr>
            <w:tcW w:w="5980" w:type="dxa"/>
          </w:tcPr>
          <w:p w:rsidR="00066796" w:rsidRPr="00364CDD" w:rsidRDefault="00066796" w:rsidP="00BE602E">
            <w:pPr>
              <w:rPr>
                <w:rFonts w:ascii="Arial" w:hAnsi="Arial" w:cs="Arial"/>
                <w:b/>
              </w:rPr>
            </w:pPr>
            <w:r w:rsidRPr="00364CDD">
              <w:rPr>
                <w:rFonts w:ascii="Arial" w:hAnsi="Arial" w:cs="Arial"/>
              </w:rPr>
              <w:t>Number of children looked after continuously for twelve months attending secondary schools who have a statement of Special Educational Need</w:t>
            </w:r>
          </w:p>
        </w:tc>
      </w:tr>
      <w:tr w:rsidR="00066796" w:rsidRPr="00364CDD" w:rsidTr="00364CDD">
        <w:tc>
          <w:tcPr>
            <w:tcW w:w="3262" w:type="dxa"/>
          </w:tcPr>
          <w:p w:rsidR="00066796" w:rsidRPr="00364CDD" w:rsidRDefault="00066796" w:rsidP="00BE602E">
            <w:pPr>
              <w:rPr>
                <w:rFonts w:ascii="Arial" w:hAnsi="Arial" w:cs="Arial"/>
              </w:rPr>
            </w:pPr>
            <w:proofErr w:type="spellStart"/>
            <w:r w:rsidRPr="00364CDD">
              <w:rPr>
                <w:rFonts w:ascii="Arial" w:hAnsi="Arial" w:cs="Arial"/>
              </w:rPr>
              <w:t>Special_school_action_plus</w:t>
            </w:r>
            <w:proofErr w:type="spellEnd"/>
          </w:p>
        </w:tc>
        <w:tc>
          <w:tcPr>
            <w:tcW w:w="5980" w:type="dxa"/>
          </w:tcPr>
          <w:p w:rsidR="00066796" w:rsidRPr="00364CDD" w:rsidRDefault="00066796" w:rsidP="00296BF6">
            <w:pPr>
              <w:rPr>
                <w:rFonts w:ascii="Arial" w:hAnsi="Arial" w:cs="Arial"/>
                <w:b/>
              </w:rPr>
            </w:pPr>
            <w:r w:rsidRPr="00364CDD">
              <w:rPr>
                <w:rFonts w:ascii="Arial" w:hAnsi="Arial" w:cs="Arial"/>
              </w:rPr>
              <w:t>Number of children looked after continuously for twelve months attending special schools who are on School Action Plus</w:t>
            </w:r>
          </w:p>
        </w:tc>
      </w:tr>
      <w:tr w:rsidR="00066796" w:rsidRPr="00364CDD" w:rsidTr="00364CDD">
        <w:tc>
          <w:tcPr>
            <w:tcW w:w="3262" w:type="dxa"/>
          </w:tcPr>
          <w:p w:rsidR="00066796" w:rsidRPr="00364CDD" w:rsidRDefault="00066796" w:rsidP="00364CDD">
            <w:pPr>
              <w:spacing w:after="0" w:line="240" w:lineRule="auto"/>
              <w:rPr>
                <w:rFonts w:ascii="Arial" w:hAnsi="Arial" w:cs="Arial"/>
              </w:rPr>
            </w:pPr>
            <w:proofErr w:type="spellStart"/>
            <w:r w:rsidRPr="00364CDD">
              <w:rPr>
                <w:rFonts w:ascii="Arial" w:hAnsi="Arial" w:cs="Arial"/>
              </w:rPr>
              <w:t>Special_Statement</w:t>
            </w:r>
            <w:proofErr w:type="spellEnd"/>
          </w:p>
        </w:tc>
        <w:tc>
          <w:tcPr>
            <w:tcW w:w="5980" w:type="dxa"/>
          </w:tcPr>
          <w:p w:rsidR="00066796" w:rsidRPr="00364CDD" w:rsidRDefault="00066796" w:rsidP="00296BF6">
            <w:pPr>
              <w:rPr>
                <w:rFonts w:ascii="Arial" w:hAnsi="Arial" w:cs="Arial"/>
                <w:b/>
              </w:rPr>
            </w:pPr>
            <w:r w:rsidRPr="00364CDD">
              <w:rPr>
                <w:rFonts w:ascii="Arial" w:hAnsi="Arial" w:cs="Arial"/>
              </w:rPr>
              <w:t>Number of children looked after continuously for twelve months attending special schools who have a statement of Special Educational Need</w:t>
            </w:r>
          </w:p>
        </w:tc>
      </w:tr>
      <w:tr w:rsidR="00066796" w:rsidRPr="00364CDD" w:rsidTr="00364CDD">
        <w:tc>
          <w:tcPr>
            <w:tcW w:w="3262" w:type="dxa"/>
          </w:tcPr>
          <w:p w:rsidR="00066796" w:rsidRPr="00364CDD" w:rsidRDefault="00066796" w:rsidP="00364CDD">
            <w:pPr>
              <w:spacing w:after="0" w:line="240" w:lineRule="auto"/>
              <w:rPr>
                <w:rFonts w:ascii="Arial" w:hAnsi="Arial" w:cs="Arial"/>
              </w:rPr>
            </w:pPr>
            <w:proofErr w:type="spellStart"/>
            <w:r w:rsidRPr="00364CDD">
              <w:rPr>
                <w:rFonts w:ascii="Arial" w:hAnsi="Arial" w:cs="Arial"/>
              </w:rPr>
              <w:t>PRU_School_Action_Plus</w:t>
            </w:r>
            <w:proofErr w:type="spellEnd"/>
          </w:p>
        </w:tc>
        <w:tc>
          <w:tcPr>
            <w:tcW w:w="5980" w:type="dxa"/>
          </w:tcPr>
          <w:p w:rsidR="00066796" w:rsidRPr="00364CDD" w:rsidRDefault="00066796" w:rsidP="00296BF6">
            <w:pPr>
              <w:rPr>
                <w:rFonts w:ascii="Arial" w:hAnsi="Arial" w:cs="Arial"/>
                <w:b/>
              </w:rPr>
            </w:pPr>
            <w:r w:rsidRPr="00364CDD">
              <w:rPr>
                <w:rFonts w:ascii="Arial" w:hAnsi="Arial" w:cs="Arial"/>
              </w:rPr>
              <w:t>Number of children looked after continuously for twelve months attending Pupil Referral Units who are on School Action Plus</w:t>
            </w:r>
          </w:p>
        </w:tc>
      </w:tr>
      <w:tr w:rsidR="00066796" w:rsidRPr="00364CDD" w:rsidTr="00364CDD">
        <w:tc>
          <w:tcPr>
            <w:tcW w:w="3262" w:type="dxa"/>
          </w:tcPr>
          <w:p w:rsidR="00066796" w:rsidRPr="00364CDD" w:rsidRDefault="00066796" w:rsidP="00364CDD">
            <w:pPr>
              <w:spacing w:after="0" w:line="240" w:lineRule="auto"/>
              <w:rPr>
                <w:rFonts w:ascii="Arial" w:hAnsi="Arial" w:cs="Arial"/>
              </w:rPr>
            </w:pPr>
            <w:proofErr w:type="spellStart"/>
            <w:r w:rsidRPr="00364CDD">
              <w:rPr>
                <w:rFonts w:ascii="Arial" w:hAnsi="Arial" w:cs="Arial"/>
              </w:rPr>
              <w:t>PRU_Statement</w:t>
            </w:r>
            <w:proofErr w:type="spellEnd"/>
          </w:p>
        </w:tc>
        <w:tc>
          <w:tcPr>
            <w:tcW w:w="5980" w:type="dxa"/>
          </w:tcPr>
          <w:p w:rsidR="00066796" w:rsidRPr="00364CDD" w:rsidRDefault="00066796" w:rsidP="00296BF6">
            <w:pPr>
              <w:rPr>
                <w:rFonts w:ascii="Arial" w:hAnsi="Arial" w:cs="Arial"/>
                <w:b/>
              </w:rPr>
            </w:pPr>
            <w:r w:rsidRPr="00364CDD">
              <w:rPr>
                <w:rFonts w:ascii="Arial" w:hAnsi="Arial" w:cs="Arial"/>
              </w:rPr>
              <w:t>Number of children looked after continuously for twelve months attending Pupil Referral Units who have a statement of Special Educational Need</w:t>
            </w:r>
          </w:p>
        </w:tc>
      </w:tr>
    </w:tbl>
    <w:p w:rsidR="00066796" w:rsidRPr="00D85A80" w:rsidRDefault="00066796" w:rsidP="00BE602E">
      <w:pPr>
        <w:rPr>
          <w:rFonts w:ascii="Arial" w:hAnsi="Arial" w:cs="Arial"/>
          <w:b/>
        </w:rPr>
      </w:pPr>
      <w:r w:rsidRPr="00E25346">
        <w:rPr>
          <w:rFonts w:ascii="Arial" w:hAnsi="Arial" w:cs="Arial"/>
        </w:rPr>
        <w:br/>
      </w:r>
      <w:r w:rsidRPr="00E25346">
        <w:rPr>
          <w:rFonts w:ascii="Arial" w:hAnsi="Arial" w:cs="Arial"/>
        </w:rPr>
        <w:br/>
      </w:r>
      <w:r w:rsidRPr="00D85A80">
        <w:rPr>
          <w:rFonts w:ascii="Arial" w:hAnsi="Arial" w:cs="Arial"/>
          <w:b/>
        </w:rPr>
        <w:t>SFR32_2012_Table11_KS2_SEN</w:t>
      </w:r>
    </w:p>
    <w:p w:rsidR="00066796" w:rsidRPr="00E25346" w:rsidRDefault="00066796" w:rsidP="00CE2073">
      <w:pPr>
        <w:rPr>
          <w:rFonts w:ascii="Arial" w:hAnsi="Arial" w:cs="Arial"/>
          <w:b/>
        </w:rPr>
      </w:pPr>
      <w:r w:rsidRPr="00E25346">
        <w:rPr>
          <w:rFonts w:ascii="Arial" w:hAnsi="Arial" w:cs="Arial"/>
          <w:b/>
        </w:rPr>
        <w:t>Table 11: Key Stage 2 eligibility and performance of children who have been looked after continuously for at least twelve months by provision of Special Educational Need (SEN), 2008-2012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18"/>
        <w:gridCol w:w="6724"/>
      </w:tblGrid>
      <w:tr w:rsidR="00066796" w:rsidRPr="00364CDD" w:rsidTr="00364CDD">
        <w:tc>
          <w:tcPr>
            <w:tcW w:w="2518" w:type="dxa"/>
          </w:tcPr>
          <w:p w:rsidR="00066796" w:rsidRPr="00364CDD" w:rsidRDefault="00066796" w:rsidP="00CE2073">
            <w:pPr>
              <w:rPr>
                <w:rFonts w:ascii="Arial" w:hAnsi="Arial" w:cs="Arial"/>
              </w:rPr>
            </w:pPr>
            <w:proofErr w:type="spellStart"/>
            <w:r w:rsidRPr="00364CDD">
              <w:rPr>
                <w:rFonts w:ascii="Arial" w:hAnsi="Arial" w:cs="Arial"/>
              </w:rPr>
              <w:t>SEN_Status</w:t>
            </w:r>
            <w:proofErr w:type="spellEnd"/>
          </w:p>
          <w:p w:rsidR="00066796" w:rsidRPr="00364CDD" w:rsidRDefault="00066796" w:rsidP="00CE2073">
            <w:pPr>
              <w:rPr>
                <w:rFonts w:ascii="Arial" w:hAnsi="Arial" w:cs="Arial"/>
                <w:lang w:eastAsia="en-GB"/>
              </w:rPr>
            </w:pPr>
            <w:r w:rsidRPr="00364CDD">
              <w:rPr>
                <w:rFonts w:ascii="Arial" w:hAnsi="Arial" w:cs="Arial"/>
              </w:rPr>
              <w:t>-</w:t>
            </w:r>
            <w:r w:rsidRPr="00364CDD">
              <w:rPr>
                <w:rFonts w:ascii="Arial" w:hAnsi="Arial" w:cs="Arial"/>
                <w:lang w:eastAsia="en-GB"/>
              </w:rPr>
              <w:t xml:space="preserve"> </w:t>
            </w:r>
            <w:proofErr w:type="spellStart"/>
            <w:r w:rsidRPr="00364CDD">
              <w:rPr>
                <w:rFonts w:ascii="Arial" w:hAnsi="Arial" w:cs="Arial"/>
                <w:lang w:eastAsia="en-GB"/>
              </w:rPr>
              <w:t>No_SEN</w:t>
            </w:r>
            <w:proofErr w:type="spellEnd"/>
          </w:p>
          <w:p w:rsidR="00066796" w:rsidRPr="00364CDD" w:rsidRDefault="00066796" w:rsidP="00CE2073">
            <w:pPr>
              <w:rPr>
                <w:rFonts w:ascii="Arial" w:hAnsi="Arial" w:cs="Arial"/>
                <w:lang w:eastAsia="en-GB"/>
              </w:rPr>
            </w:pPr>
            <w:r w:rsidRPr="00364CDD">
              <w:rPr>
                <w:rFonts w:ascii="Arial" w:hAnsi="Arial" w:cs="Arial"/>
                <w:lang w:eastAsia="en-GB"/>
              </w:rPr>
              <w:t xml:space="preserve">- </w:t>
            </w:r>
            <w:proofErr w:type="spellStart"/>
            <w:r w:rsidRPr="00364CDD">
              <w:rPr>
                <w:rFonts w:ascii="Arial" w:hAnsi="Arial" w:cs="Arial"/>
                <w:lang w:eastAsia="en-GB"/>
              </w:rPr>
              <w:t>School_Action</w:t>
            </w:r>
            <w:proofErr w:type="spellEnd"/>
          </w:p>
          <w:p w:rsidR="00066796" w:rsidRPr="00364CDD" w:rsidRDefault="00066796" w:rsidP="00CE2073">
            <w:pPr>
              <w:rPr>
                <w:rFonts w:ascii="Arial" w:hAnsi="Arial" w:cs="Arial"/>
                <w:lang w:eastAsia="en-GB"/>
              </w:rPr>
            </w:pPr>
            <w:r w:rsidRPr="00364CDD">
              <w:rPr>
                <w:rFonts w:ascii="Arial" w:hAnsi="Arial" w:cs="Arial"/>
                <w:lang w:eastAsia="en-GB"/>
              </w:rPr>
              <w:t xml:space="preserve">- </w:t>
            </w:r>
            <w:proofErr w:type="spellStart"/>
            <w:r w:rsidRPr="00364CDD">
              <w:rPr>
                <w:rFonts w:ascii="Arial" w:hAnsi="Arial" w:cs="Arial"/>
                <w:lang w:eastAsia="en-GB"/>
              </w:rPr>
              <w:t>School_Action_Plus</w:t>
            </w:r>
            <w:proofErr w:type="spellEnd"/>
          </w:p>
          <w:p w:rsidR="00066796" w:rsidRPr="00364CDD" w:rsidRDefault="00066796" w:rsidP="00364CDD">
            <w:pPr>
              <w:spacing w:after="0" w:line="240" w:lineRule="auto"/>
              <w:rPr>
                <w:rFonts w:ascii="Arial" w:hAnsi="Arial" w:cs="Arial"/>
              </w:rPr>
            </w:pPr>
            <w:r w:rsidRPr="00364CDD">
              <w:rPr>
                <w:rFonts w:ascii="Arial" w:hAnsi="Arial" w:cs="Arial"/>
                <w:lang w:eastAsia="en-GB"/>
              </w:rPr>
              <w:t>-Statement</w:t>
            </w:r>
          </w:p>
        </w:tc>
        <w:tc>
          <w:tcPr>
            <w:tcW w:w="6724" w:type="dxa"/>
          </w:tcPr>
          <w:p w:rsidR="00066796" w:rsidRPr="00364CDD" w:rsidRDefault="00066796" w:rsidP="00CE2073">
            <w:pPr>
              <w:rPr>
                <w:rFonts w:ascii="Arial" w:hAnsi="Arial" w:cs="Arial"/>
              </w:rPr>
            </w:pPr>
            <w:r w:rsidRPr="00364CDD">
              <w:rPr>
                <w:rFonts w:ascii="Arial" w:hAnsi="Arial" w:cs="Arial"/>
              </w:rPr>
              <w:t>Special Education Needs Status</w:t>
            </w:r>
          </w:p>
          <w:p w:rsidR="00066796" w:rsidRPr="00364CDD" w:rsidRDefault="00066796" w:rsidP="00326179">
            <w:pPr>
              <w:rPr>
                <w:rFonts w:ascii="Arial" w:hAnsi="Arial" w:cs="Arial"/>
              </w:rPr>
            </w:pPr>
            <w:r w:rsidRPr="00364CDD">
              <w:rPr>
                <w:rFonts w:ascii="Arial" w:hAnsi="Arial" w:cs="Arial"/>
              </w:rPr>
              <w:t>- Number of children who had been looked after continuously for at least twelve months who do not have a Special Educational Need</w:t>
            </w:r>
          </w:p>
          <w:p w:rsidR="00066796" w:rsidRPr="00364CDD" w:rsidRDefault="00066796" w:rsidP="00326179">
            <w:pPr>
              <w:rPr>
                <w:rFonts w:ascii="Arial" w:hAnsi="Arial" w:cs="Arial"/>
              </w:rPr>
            </w:pPr>
            <w:r w:rsidRPr="00364CDD">
              <w:rPr>
                <w:rFonts w:ascii="Arial" w:hAnsi="Arial" w:cs="Arial"/>
              </w:rPr>
              <w:t>- Number of children who had been looked after continuously for at least twelve months who were on School Action</w:t>
            </w:r>
          </w:p>
          <w:p w:rsidR="00066796" w:rsidRPr="00364CDD" w:rsidRDefault="00066796" w:rsidP="00326179">
            <w:pPr>
              <w:rPr>
                <w:rFonts w:ascii="Arial" w:hAnsi="Arial" w:cs="Arial"/>
              </w:rPr>
            </w:pPr>
            <w:r w:rsidRPr="00364CDD">
              <w:rPr>
                <w:rFonts w:ascii="Arial" w:hAnsi="Arial" w:cs="Arial"/>
              </w:rPr>
              <w:t>- Number of children who had been looked after continuously for at least twelve months who were on School Action Plus</w:t>
            </w:r>
          </w:p>
          <w:p w:rsidR="00066796" w:rsidRPr="00364CDD" w:rsidRDefault="00066796" w:rsidP="00326179">
            <w:pPr>
              <w:rPr>
                <w:rFonts w:ascii="Arial" w:hAnsi="Arial" w:cs="Arial"/>
              </w:rPr>
            </w:pPr>
            <w:r w:rsidRPr="00364CDD">
              <w:rPr>
                <w:rFonts w:ascii="Arial" w:hAnsi="Arial" w:cs="Arial"/>
              </w:rPr>
              <w:t xml:space="preserve">- Number of children who had been looked after continuously for at least twelve months who had a statement of Special Educational </w:t>
            </w:r>
            <w:r w:rsidRPr="00364CDD">
              <w:rPr>
                <w:rFonts w:ascii="Arial" w:hAnsi="Arial" w:cs="Arial"/>
              </w:rPr>
              <w:lastRenderedPageBreak/>
              <w:t>Need</w:t>
            </w:r>
          </w:p>
        </w:tc>
      </w:tr>
      <w:tr w:rsidR="00066796" w:rsidRPr="00364CDD" w:rsidTr="00364CDD">
        <w:tc>
          <w:tcPr>
            <w:tcW w:w="2518" w:type="dxa"/>
          </w:tcPr>
          <w:p w:rsidR="00066796" w:rsidRPr="00364CDD" w:rsidRDefault="00066796" w:rsidP="0072063A">
            <w:pPr>
              <w:rPr>
                <w:rFonts w:ascii="Arial" w:hAnsi="Arial" w:cs="Arial"/>
              </w:rPr>
            </w:pPr>
            <w:r w:rsidRPr="00364CDD">
              <w:rPr>
                <w:rFonts w:ascii="Arial" w:hAnsi="Arial" w:cs="Arial"/>
              </w:rPr>
              <w:lastRenderedPageBreak/>
              <w:t>Elig_KS2_2008</w:t>
            </w:r>
          </w:p>
          <w:p w:rsidR="00066796" w:rsidRPr="00364CDD" w:rsidRDefault="00066796" w:rsidP="00364CDD">
            <w:pPr>
              <w:spacing w:after="0" w:line="240" w:lineRule="auto"/>
              <w:rPr>
                <w:rFonts w:ascii="Arial" w:hAnsi="Arial" w:cs="Arial"/>
              </w:rPr>
            </w:pPr>
          </w:p>
        </w:tc>
        <w:tc>
          <w:tcPr>
            <w:tcW w:w="6724" w:type="dxa"/>
          </w:tcPr>
          <w:p w:rsidR="00066796" w:rsidRPr="00364CDD" w:rsidRDefault="00066796" w:rsidP="002A2781">
            <w:pPr>
              <w:rPr>
                <w:rFonts w:ascii="Arial" w:hAnsi="Arial" w:cs="Arial"/>
              </w:rPr>
            </w:pPr>
            <w:r w:rsidRPr="00364CDD">
              <w:rPr>
                <w:rFonts w:ascii="Arial" w:hAnsi="Arial" w:cs="Arial"/>
              </w:rPr>
              <w:t>Number of children looked after continuously for at least twelve months who were eligible to sit Key Stage 2 tests and have been matched to attainment data in the 2008 NPD (National Pupil Database) for whom SEN information was available</w:t>
            </w:r>
          </w:p>
        </w:tc>
      </w:tr>
      <w:tr w:rsidR="00066796" w:rsidRPr="00364CDD" w:rsidTr="00364CDD">
        <w:tc>
          <w:tcPr>
            <w:tcW w:w="2518" w:type="dxa"/>
          </w:tcPr>
          <w:p w:rsidR="00066796" w:rsidRPr="00364CDD" w:rsidRDefault="00066796" w:rsidP="00364CDD">
            <w:pPr>
              <w:spacing w:after="0" w:line="240" w:lineRule="auto"/>
              <w:rPr>
                <w:rFonts w:ascii="Arial" w:hAnsi="Arial" w:cs="Arial"/>
              </w:rPr>
            </w:pPr>
            <w:r w:rsidRPr="00364CDD">
              <w:rPr>
                <w:rFonts w:ascii="Arial" w:hAnsi="Arial" w:cs="Arial"/>
              </w:rPr>
              <w:t>Elig_Eng_2008</w:t>
            </w:r>
          </w:p>
        </w:tc>
        <w:tc>
          <w:tcPr>
            <w:tcW w:w="6724" w:type="dxa"/>
          </w:tcPr>
          <w:p w:rsidR="00066796" w:rsidRPr="00364CDD" w:rsidRDefault="00066796" w:rsidP="00CE2073">
            <w:pPr>
              <w:rPr>
                <w:rFonts w:ascii="Arial" w:hAnsi="Arial" w:cs="Arial"/>
              </w:rPr>
            </w:pPr>
            <w:r w:rsidRPr="00364CDD">
              <w:rPr>
                <w:rFonts w:ascii="Arial" w:hAnsi="Arial" w:cs="Arial"/>
              </w:rPr>
              <w:t>Pupils included in the eligible pupil number for English 2008</w:t>
            </w:r>
          </w:p>
        </w:tc>
      </w:tr>
      <w:tr w:rsidR="00066796" w:rsidRPr="00364CDD" w:rsidTr="00364CDD">
        <w:tc>
          <w:tcPr>
            <w:tcW w:w="2518" w:type="dxa"/>
          </w:tcPr>
          <w:p w:rsidR="00066796" w:rsidRPr="00364CDD" w:rsidRDefault="00066796" w:rsidP="00364CDD">
            <w:pPr>
              <w:spacing w:after="0" w:line="240" w:lineRule="auto"/>
              <w:rPr>
                <w:rFonts w:ascii="Arial" w:hAnsi="Arial" w:cs="Arial"/>
              </w:rPr>
            </w:pPr>
            <w:r w:rsidRPr="00364CDD">
              <w:rPr>
                <w:rFonts w:ascii="Arial" w:hAnsi="Arial" w:cs="Arial"/>
              </w:rPr>
              <w:t>Lev4_eng_2008</w:t>
            </w:r>
          </w:p>
        </w:tc>
        <w:tc>
          <w:tcPr>
            <w:tcW w:w="6724" w:type="dxa"/>
          </w:tcPr>
          <w:p w:rsidR="00066796" w:rsidRPr="00364CDD" w:rsidRDefault="00066796" w:rsidP="00296BF6">
            <w:pPr>
              <w:rPr>
                <w:rFonts w:ascii="Arial" w:hAnsi="Arial" w:cs="Arial"/>
              </w:rPr>
            </w:pPr>
            <w:r w:rsidRPr="00364CDD">
              <w:rPr>
                <w:rFonts w:ascii="Arial" w:hAnsi="Arial" w:cs="Arial"/>
              </w:rPr>
              <w:t>Number of children looked after continuously for twelve months who achieved Level 4 or above (expected level) in Key Stage 2 English 2008</w:t>
            </w:r>
          </w:p>
        </w:tc>
      </w:tr>
      <w:tr w:rsidR="00066796" w:rsidRPr="00364CDD" w:rsidTr="00364CDD">
        <w:tc>
          <w:tcPr>
            <w:tcW w:w="2518" w:type="dxa"/>
          </w:tcPr>
          <w:p w:rsidR="00066796" w:rsidRPr="00364CDD" w:rsidRDefault="00066796" w:rsidP="00CE2073">
            <w:pPr>
              <w:rPr>
                <w:rFonts w:ascii="Arial" w:hAnsi="Arial" w:cs="Arial"/>
              </w:rPr>
            </w:pPr>
            <w:r w:rsidRPr="00364CDD">
              <w:rPr>
                <w:rFonts w:ascii="Arial" w:hAnsi="Arial" w:cs="Arial"/>
              </w:rPr>
              <w:t>Elig_maths_2008</w:t>
            </w:r>
          </w:p>
        </w:tc>
        <w:tc>
          <w:tcPr>
            <w:tcW w:w="6724" w:type="dxa"/>
          </w:tcPr>
          <w:p w:rsidR="00066796" w:rsidRPr="00364CDD" w:rsidRDefault="00066796" w:rsidP="00CE2073">
            <w:pPr>
              <w:rPr>
                <w:rFonts w:ascii="Arial" w:hAnsi="Arial" w:cs="Arial"/>
              </w:rPr>
            </w:pPr>
            <w:r w:rsidRPr="00364CDD">
              <w:rPr>
                <w:rFonts w:ascii="Arial" w:hAnsi="Arial" w:cs="Arial"/>
              </w:rPr>
              <w:t>Pupils included in the eligible pupil number for maths 2008</w:t>
            </w:r>
          </w:p>
        </w:tc>
      </w:tr>
      <w:tr w:rsidR="00066796" w:rsidRPr="00364CDD" w:rsidTr="00364CDD">
        <w:tc>
          <w:tcPr>
            <w:tcW w:w="2518" w:type="dxa"/>
          </w:tcPr>
          <w:p w:rsidR="00066796" w:rsidRPr="00364CDD" w:rsidRDefault="00066796" w:rsidP="00364CDD">
            <w:pPr>
              <w:spacing w:after="0" w:line="240" w:lineRule="auto"/>
              <w:rPr>
                <w:rFonts w:ascii="Arial" w:hAnsi="Arial" w:cs="Arial"/>
              </w:rPr>
            </w:pPr>
            <w:r w:rsidRPr="00364CDD">
              <w:rPr>
                <w:rFonts w:ascii="Arial" w:hAnsi="Arial" w:cs="Arial"/>
              </w:rPr>
              <w:t>Lev4_maths_2008</w:t>
            </w:r>
          </w:p>
        </w:tc>
        <w:tc>
          <w:tcPr>
            <w:tcW w:w="6724" w:type="dxa"/>
          </w:tcPr>
          <w:p w:rsidR="00066796" w:rsidRPr="00364CDD" w:rsidRDefault="00066796" w:rsidP="00296BF6">
            <w:pPr>
              <w:rPr>
                <w:rFonts w:ascii="Arial" w:hAnsi="Arial" w:cs="Arial"/>
              </w:rPr>
            </w:pPr>
            <w:r w:rsidRPr="00364CDD">
              <w:rPr>
                <w:rFonts w:ascii="Arial" w:hAnsi="Arial" w:cs="Arial"/>
              </w:rPr>
              <w:t>Number of children looked after continuously for twelve months who achieved Level 4 or above (expected level) in Key Stage 2 maths 2008</w:t>
            </w:r>
          </w:p>
        </w:tc>
      </w:tr>
      <w:tr w:rsidR="00066796" w:rsidRPr="00364CDD" w:rsidTr="00364CDD">
        <w:tc>
          <w:tcPr>
            <w:tcW w:w="2518" w:type="dxa"/>
          </w:tcPr>
          <w:p w:rsidR="00066796" w:rsidRPr="00364CDD" w:rsidRDefault="00066796" w:rsidP="00CE2073">
            <w:pPr>
              <w:rPr>
                <w:rFonts w:ascii="Arial" w:hAnsi="Arial" w:cs="Arial"/>
              </w:rPr>
            </w:pPr>
            <w:r w:rsidRPr="00364CDD">
              <w:rPr>
                <w:rFonts w:ascii="Arial" w:hAnsi="Arial" w:cs="Arial"/>
              </w:rPr>
              <w:t>Elig_eng_maths_2008</w:t>
            </w:r>
          </w:p>
        </w:tc>
        <w:tc>
          <w:tcPr>
            <w:tcW w:w="6724" w:type="dxa"/>
          </w:tcPr>
          <w:p w:rsidR="00066796" w:rsidRPr="00364CDD" w:rsidRDefault="00066796" w:rsidP="00DC1B52">
            <w:pPr>
              <w:rPr>
                <w:rFonts w:ascii="Arial" w:hAnsi="Arial" w:cs="Arial"/>
              </w:rPr>
            </w:pPr>
            <w:r w:rsidRPr="00364CDD">
              <w:rPr>
                <w:rFonts w:ascii="Arial" w:hAnsi="Arial" w:cs="Arial"/>
              </w:rPr>
              <w:t>Pupils included in the eligible pupil number for English and maths 2008</w:t>
            </w:r>
          </w:p>
        </w:tc>
      </w:tr>
      <w:tr w:rsidR="00066796" w:rsidRPr="00364CDD" w:rsidTr="00364CDD">
        <w:tc>
          <w:tcPr>
            <w:tcW w:w="2518" w:type="dxa"/>
          </w:tcPr>
          <w:p w:rsidR="00066796" w:rsidRPr="00364CDD" w:rsidRDefault="00066796" w:rsidP="00364CDD">
            <w:pPr>
              <w:spacing w:after="0" w:line="240" w:lineRule="auto"/>
              <w:rPr>
                <w:rFonts w:ascii="Arial" w:hAnsi="Arial" w:cs="Arial"/>
              </w:rPr>
            </w:pPr>
            <w:r w:rsidRPr="00364CDD">
              <w:rPr>
                <w:rFonts w:ascii="Arial" w:hAnsi="Arial" w:cs="Arial"/>
              </w:rPr>
              <w:t>Lev4_eng_maths_2008</w:t>
            </w:r>
          </w:p>
        </w:tc>
        <w:tc>
          <w:tcPr>
            <w:tcW w:w="6724" w:type="dxa"/>
          </w:tcPr>
          <w:p w:rsidR="00066796" w:rsidRPr="00364CDD" w:rsidRDefault="00066796" w:rsidP="00296BF6">
            <w:pPr>
              <w:rPr>
                <w:rFonts w:ascii="Arial" w:hAnsi="Arial" w:cs="Arial"/>
                <w:b/>
              </w:rPr>
            </w:pPr>
            <w:r w:rsidRPr="00364CDD">
              <w:rPr>
                <w:rFonts w:ascii="Arial" w:hAnsi="Arial" w:cs="Arial"/>
              </w:rPr>
              <w:t>Number of children looked after continuously for twelve months who achieved Level 4 or above (expected level) in Key Stage 2 English and maths 2008</w:t>
            </w:r>
          </w:p>
        </w:tc>
      </w:tr>
      <w:tr w:rsidR="00066796" w:rsidRPr="00364CDD" w:rsidTr="00364CDD">
        <w:tc>
          <w:tcPr>
            <w:tcW w:w="2518" w:type="dxa"/>
          </w:tcPr>
          <w:p w:rsidR="00066796" w:rsidRPr="00364CDD" w:rsidRDefault="00066796" w:rsidP="004F0446">
            <w:pPr>
              <w:rPr>
                <w:rFonts w:ascii="Arial" w:hAnsi="Arial" w:cs="Arial"/>
              </w:rPr>
            </w:pPr>
            <w:r w:rsidRPr="00364CDD">
              <w:rPr>
                <w:rFonts w:ascii="Arial" w:hAnsi="Arial" w:cs="Arial"/>
              </w:rPr>
              <w:t>Elig_KS2_2009</w:t>
            </w:r>
          </w:p>
          <w:p w:rsidR="00066796" w:rsidRPr="00364CDD" w:rsidRDefault="00066796" w:rsidP="00364CDD">
            <w:pPr>
              <w:spacing w:after="0" w:line="240" w:lineRule="auto"/>
              <w:rPr>
                <w:rFonts w:ascii="Arial" w:hAnsi="Arial" w:cs="Arial"/>
              </w:rPr>
            </w:pPr>
          </w:p>
        </w:tc>
        <w:tc>
          <w:tcPr>
            <w:tcW w:w="6724" w:type="dxa"/>
          </w:tcPr>
          <w:p w:rsidR="00066796" w:rsidRPr="00364CDD" w:rsidRDefault="00066796" w:rsidP="004F0446">
            <w:pPr>
              <w:rPr>
                <w:rFonts w:ascii="Arial" w:hAnsi="Arial" w:cs="Arial"/>
              </w:rPr>
            </w:pPr>
            <w:r w:rsidRPr="00364CDD">
              <w:rPr>
                <w:rFonts w:ascii="Arial" w:hAnsi="Arial" w:cs="Arial"/>
              </w:rPr>
              <w:t>Number of children looked after continuously for at least twelve months who were eligible to sit Key Stage 2 tests and have been matched to attainment data in the 2009 NPD for whom SEN information was available</w:t>
            </w:r>
          </w:p>
        </w:tc>
      </w:tr>
      <w:tr w:rsidR="00066796" w:rsidRPr="00364CDD" w:rsidTr="00364CDD">
        <w:tc>
          <w:tcPr>
            <w:tcW w:w="2518" w:type="dxa"/>
          </w:tcPr>
          <w:p w:rsidR="00066796" w:rsidRPr="00364CDD" w:rsidRDefault="00066796" w:rsidP="00364CDD">
            <w:pPr>
              <w:spacing w:after="0" w:line="240" w:lineRule="auto"/>
              <w:rPr>
                <w:rFonts w:ascii="Arial" w:hAnsi="Arial" w:cs="Arial"/>
              </w:rPr>
            </w:pPr>
            <w:r w:rsidRPr="00364CDD">
              <w:rPr>
                <w:rFonts w:ascii="Arial" w:hAnsi="Arial" w:cs="Arial"/>
              </w:rPr>
              <w:t>Elig_Eng_2009</w:t>
            </w:r>
          </w:p>
        </w:tc>
        <w:tc>
          <w:tcPr>
            <w:tcW w:w="6724" w:type="dxa"/>
          </w:tcPr>
          <w:p w:rsidR="00066796" w:rsidRPr="00364CDD" w:rsidRDefault="00066796" w:rsidP="004F0446">
            <w:pPr>
              <w:rPr>
                <w:rFonts w:ascii="Arial" w:hAnsi="Arial" w:cs="Arial"/>
              </w:rPr>
            </w:pPr>
            <w:r w:rsidRPr="00364CDD">
              <w:rPr>
                <w:rFonts w:ascii="Arial" w:hAnsi="Arial" w:cs="Arial"/>
              </w:rPr>
              <w:t>Pupils included in the eligible pupil number for English 2009</w:t>
            </w:r>
          </w:p>
        </w:tc>
      </w:tr>
      <w:tr w:rsidR="00066796" w:rsidRPr="00364CDD" w:rsidTr="00364CDD">
        <w:tc>
          <w:tcPr>
            <w:tcW w:w="2518" w:type="dxa"/>
          </w:tcPr>
          <w:p w:rsidR="00066796" w:rsidRPr="00364CDD" w:rsidRDefault="00066796" w:rsidP="00364CDD">
            <w:pPr>
              <w:spacing w:after="0" w:line="240" w:lineRule="auto"/>
              <w:rPr>
                <w:rFonts w:ascii="Arial" w:hAnsi="Arial" w:cs="Arial"/>
              </w:rPr>
            </w:pPr>
            <w:r w:rsidRPr="00364CDD">
              <w:rPr>
                <w:rFonts w:ascii="Arial" w:hAnsi="Arial" w:cs="Arial"/>
              </w:rPr>
              <w:t>Lev4_eng_2009</w:t>
            </w:r>
          </w:p>
        </w:tc>
        <w:tc>
          <w:tcPr>
            <w:tcW w:w="6724" w:type="dxa"/>
          </w:tcPr>
          <w:p w:rsidR="00066796" w:rsidRPr="00364CDD" w:rsidRDefault="00066796" w:rsidP="00296BF6">
            <w:pPr>
              <w:rPr>
                <w:rFonts w:ascii="Arial" w:hAnsi="Arial" w:cs="Arial"/>
              </w:rPr>
            </w:pPr>
            <w:r w:rsidRPr="00364CDD">
              <w:rPr>
                <w:rFonts w:ascii="Arial" w:hAnsi="Arial" w:cs="Arial"/>
              </w:rPr>
              <w:t>Number of children looked after continuously for twelve months who achieved Level 4 or above (expected level) in Key Stage 2 English 2009</w:t>
            </w:r>
          </w:p>
        </w:tc>
      </w:tr>
      <w:tr w:rsidR="00066796" w:rsidRPr="00364CDD" w:rsidTr="00364CDD">
        <w:tc>
          <w:tcPr>
            <w:tcW w:w="2518" w:type="dxa"/>
          </w:tcPr>
          <w:p w:rsidR="00066796" w:rsidRPr="00364CDD" w:rsidRDefault="00066796" w:rsidP="004F0446">
            <w:pPr>
              <w:rPr>
                <w:rFonts w:ascii="Arial" w:hAnsi="Arial" w:cs="Arial"/>
              </w:rPr>
            </w:pPr>
            <w:r w:rsidRPr="00364CDD">
              <w:rPr>
                <w:rFonts w:ascii="Arial" w:hAnsi="Arial" w:cs="Arial"/>
              </w:rPr>
              <w:t>Elig_maths_2009</w:t>
            </w:r>
          </w:p>
        </w:tc>
        <w:tc>
          <w:tcPr>
            <w:tcW w:w="6724" w:type="dxa"/>
          </w:tcPr>
          <w:p w:rsidR="00066796" w:rsidRPr="00364CDD" w:rsidRDefault="00066796" w:rsidP="004F0446">
            <w:pPr>
              <w:rPr>
                <w:rFonts w:ascii="Arial" w:hAnsi="Arial" w:cs="Arial"/>
              </w:rPr>
            </w:pPr>
            <w:r w:rsidRPr="00364CDD">
              <w:rPr>
                <w:rFonts w:ascii="Arial" w:hAnsi="Arial" w:cs="Arial"/>
              </w:rPr>
              <w:t>Pupils included in the eligible pupil number for maths 2009</w:t>
            </w:r>
          </w:p>
        </w:tc>
      </w:tr>
      <w:tr w:rsidR="00066796" w:rsidRPr="00364CDD" w:rsidTr="00364CDD">
        <w:tc>
          <w:tcPr>
            <w:tcW w:w="2518" w:type="dxa"/>
          </w:tcPr>
          <w:p w:rsidR="00066796" w:rsidRPr="00364CDD" w:rsidRDefault="00066796" w:rsidP="00364CDD">
            <w:pPr>
              <w:spacing w:after="0" w:line="240" w:lineRule="auto"/>
              <w:rPr>
                <w:rFonts w:ascii="Arial" w:hAnsi="Arial" w:cs="Arial"/>
              </w:rPr>
            </w:pPr>
            <w:r w:rsidRPr="00364CDD">
              <w:rPr>
                <w:rFonts w:ascii="Arial" w:hAnsi="Arial" w:cs="Arial"/>
              </w:rPr>
              <w:t>Lev4_maths_2009</w:t>
            </w:r>
          </w:p>
        </w:tc>
        <w:tc>
          <w:tcPr>
            <w:tcW w:w="6724" w:type="dxa"/>
          </w:tcPr>
          <w:p w:rsidR="00066796" w:rsidRPr="00364CDD" w:rsidRDefault="00066796" w:rsidP="00296BF6">
            <w:pPr>
              <w:rPr>
                <w:rFonts w:ascii="Arial" w:hAnsi="Arial" w:cs="Arial"/>
              </w:rPr>
            </w:pPr>
            <w:r w:rsidRPr="00364CDD">
              <w:rPr>
                <w:rFonts w:ascii="Arial" w:hAnsi="Arial" w:cs="Arial"/>
              </w:rPr>
              <w:t>Number of children looked after continuously for twelve months who achieved Level 4 or above (expected level) in Key Stage 2 maths 2009</w:t>
            </w:r>
          </w:p>
        </w:tc>
      </w:tr>
      <w:tr w:rsidR="00066796" w:rsidRPr="00364CDD" w:rsidTr="00364CDD">
        <w:tc>
          <w:tcPr>
            <w:tcW w:w="2518" w:type="dxa"/>
          </w:tcPr>
          <w:p w:rsidR="00066796" w:rsidRPr="00364CDD" w:rsidRDefault="00066796" w:rsidP="004F0446">
            <w:pPr>
              <w:rPr>
                <w:rFonts w:ascii="Arial" w:hAnsi="Arial" w:cs="Arial"/>
              </w:rPr>
            </w:pPr>
            <w:r w:rsidRPr="00364CDD">
              <w:rPr>
                <w:rFonts w:ascii="Arial" w:hAnsi="Arial" w:cs="Arial"/>
              </w:rPr>
              <w:t>Elig_eng_maths_2009</w:t>
            </w:r>
          </w:p>
        </w:tc>
        <w:tc>
          <w:tcPr>
            <w:tcW w:w="6724" w:type="dxa"/>
          </w:tcPr>
          <w:p w:rsidR="00066796" w:rsidRPr="00364CDD" w:rsidRDefault="00066796" w:rsidP="004F0446">
            <w:pPr>
              <w:rPr>
                <w:rFonts w:ascii="Arial" w:hAnsi="Arial" w:cs="Arial"/>
              </w:rPr>
            </w:pPr>
            <w:r w:rsidRPr="00364CDD">
              <w:rPr>
                <w:rFonts w:ascii="Arial" w:hAnsi="Arial" w:cs="Arial"/>
              </w:rPr>
              <w:t>Pupils included in the eligible pupil number for English and maths 2009</w:t>
            </w:r>
          </w:p>
        </w:tc>
      </w:tr>
      <w:tr w:rsidR="00066796" w:rsidRPr="00364CDD" w:rsidTr="00364CDD">
        <w:tc>
          <w:tcPr>
            <w:tcW w:w="2518" w:type="dxa"/>
          </w:tcPr>
          <w:p w:rsidR="00066796" w:rsidRPr="00364CDD" w:rsidRDefault="00066796" w:rsidP="00364CDD">
            <w:pPr>
              <w:spacing w:after="0" w:line="240" w:lineRule="auto"/>
              <w:rPr>
                <w:rFonts w:ascii="Arial" w:hAnsi="Arial" w:cs="Arial"/>
              </w:rPr>
            </w:pPr>
            <w:r w:rsidRPr="00364CDD">
              <w:rPr>
                <w:rFonts w:ascii="Arial" w:hAnsi="Arial" w:cs="Arial"/>
              </w:rPr>
              <w:t>Lev4_eng_maths_2009</w:t>
            </w:r>
          </w:p>
        </w:tc>
        <w:tc>
          <w:tcPr>
            <w:tcW w:w="6724" w:type="dxa"/>
          </w:tcPr>
          <w:p w:rsidR="00066796" w:rsidRPr="00364CDD" w:rsidRDefault="00066796" w:rsidP="00296BF6">
            <w:pPr>
              <w:rPr>
                <w:rFonts w:ascii="Arial" w:hAnsi="Arial" w:cs="Arial"/>
                <w:b/>
              </w:rPr>
            </w:pPr>
            <w:r w:rsidRPr="00364CDD">
              <w:rPr>
                <w:rFonts w:ascii="Arial" w:hAnsi="Arial" w:cs="Arial"/>
              </w:rPr>
              <w:t>Number of children looked after continuously for twelve months who achieved Level 4 or above (expected level) in Key Stage 2 English and maths 2009</w:t>
            </w:r>
          </w:p>
        </w:tc>
      </w:tr>
      <w:tr w:rsidR="00066796" w:rsidRPr="00364CDD" w:rsidTr="00364CDD">
        <w:tc>
          <w:tcPr>
            <w:tcW w:w="2518" w:type="dxa"/>
          </w:tcPr>
          <w:p w:rsidR="00066796" w:rsidRPr="00364CDD" w:rsidRDefault="00066796" w:rsidP="004F0446">
            <w:pPr>
              <w:rPr>
                <w:rFonts w:ascii="Arial" w:hAnsi="Arial" w:cs="Arial"/>
              </w:rPr>
            </w:pPr>
            <w:r w:rsidRPr="00364CDD">
              <w:rPr>
                <w:rFonts w:ascii="Arial" w:hAnsi="Arial" w:cs="Arial"/>
              </w:rPr>
              <w:t>Elig_KS2_2010</w:t>
            </w:r>
          </w:p>
          <w:p w:rsidR="00066796" w:rsidRPr="00364CDD" w:rsidRDefault="00066796" w:rsidP="00364CDD">
            <w:pPr>
              <w:spacing w:after="0" w:line="240" w:lineRule="auto"/>
              <w:rPr>
                <w:rFonts w:ascii="Arial" w:hAnsi="Arial" w:cs="Arial"/>
              </w:rPr>
            </w:pPr>
          </w:p>
        </w:tc>
        <w:tc>
          <w:tcPr>
            <w:tcW w:w="6724" w:type="dxa"/>
          </w:tcPr>
          <w:p w:rsidR="00066796" w:rsidRPr="00364CDD" w:rsidRDefault="00066796" w:rsidP="002A2781">
            <w:pPr>
              <w:rPr>
                <w:rFonts w:ascii="Arial" w:hAnsi="Arial" w:cs="Arial"/>
              </w:rPr>
            </w:pPr>
            <w:r w:rsidRPr="00364CDD">
              <w:rPr>
                <w:rFonts w:ascii="Arial" w:hAnsi="Arial" w:cs="Arial"/>
              </w:rPr>
              <w:lastRenderedPageBreak/>
              <w:t xml:space="preserve">Number of children looked after continuously for at least twelve months who were eligible to sit Key Stage 2 tests and have been </w:t>
            </w:r>
            <w:r w:rsidRPr="00364CDD">
              <w:rPr>
                <w:rFonts w:ascii="Arial" w:hAnsi="Arial" w:cs="Arial"/>
              </w:rPr>
              <w:lastRenderedPageBreak/>
              <w:t>matched to attainment data in the 2010 NPD for whom SEN information was available</w:t>
            </w:r>
          </w:p>
        </w:tc>
      </w:tr>
      <w:tr w:rsidR="00066796" w:rsidRPr="00364CDD" w:rsidTr="00364CDD">
        <w:tc>
          <w:tcPr>
            <w:tcW w:w="2518" w:type="dxa"/>
          </w:tcPr>
          <w:p w:rsidR="00066796" w:rsidRPr="00364CDD" w:rsidRDefault="00066796" w:rsidP="00364CDD">
            <w:pPr>
              <w:spacing w:after="0" w:line="240" w:lineRule="auto"/>
              <w:rPr>
                <w:rFonts w:ascii="Arial" w:hAnsi="Arial" w:cs="Arial"/>
              </w:rPr>
            </w:pPr>
            <w:r w:rsidRPr="00364CDD">
              <w:rPr>
                <w:rFonts w:ascii="Arial" w:hAnsi="Arial" w:cs="Arial"/>
              </w:rPr>
              <w:lastRenderedPageBreak/>
              <w:t>Elig_Eng_2010</w:t>
            </w:r>
          </w:p>
        </w:tc>
        <w:tc>
          <w:tcPr>
            <w:tcW w:w="6724" w:type="dxa"/>
          </w:tcPr>
          <w:p w:rsidR="00066796" w:rsidRPr="00364CDD" w:rsidRDefault="00066796" w:rsidP="004F0446">
            <w:pPr>
              <w:rPr>
                <w:rFonts w:ascii="Arial" w:hAnsi="Arial" w:cs="Arial"/>
              </w:rPr>
            </w:pPr>
            <w:r w:rsidRPr="00364CDD">
              <w:rPr>
                <w:rFonts w:ascii="Arial" w:hAnsi="Arial" w:cs="Arial"/>
              </w:rPr>
              <w:t>Pupils included in the eligible pupil number for English 2010</w:t>
            </w:r>
          </w:p>
        </w:tc>
      </w:tr>
      <w:tr w:rsidR="00066796" w:rsidRPr="00364CDD" w:rsidTr="00364CDD">
        <w:tc>
          <w:tcPr>
            <w:tcW w:w="2518" w:type="dxa"/>
          </w:tcPr>
          <w:p w:rsidR="00066796" w:rsidRPr="00364CDD" w:rsidRDefault="00066796" w:rsidP="00364CDD">
            <w:pPr>
              <w:spacing w:after="0" w:line="240" w:lineRule="auto"/>
              <w:rPr>
                <w:rFonts w:ascii="Arial" w:hAnsi="Arial" w:cs="Arial"/>
              </w:rPr>
            </w:pPr>
            <w:r w:rsidRPr="00364CDD">
              <w:rPr>
                <w:rFonts w:ascii="Arial" w:hAnsi="Arial" w:cs="Arial"/>
              </w:rPr>
              <w:t>Lev4_eng_2010</w:t>
            </w:r>
          </w:p>
        </w:tc>
        <w:tc>
          <w:tcPr>
            <w:tcW w:w="6724" w:type="dxa"/>
          </w:tcPr>
          <w:p w:rsidR="00066796" w:rsidRPr="00364CDD" w:rsidRDefault="00066796" w:rsidP="00296BF6">
            <w:pPr>
              <w:rPr>
                <w:rFonts w:ascii="Arial" w:hAnsi="Arial" w:cs="Arial"/>
              </w:rPr>
            </w:pPr>
            <w:r w:rsidRPr="00364CDD">
              <w:rPr>
                <w:rFonts w:ascii="Arial" w:hAnsi="Arial" w:cs="Arial"/>
              </w:rPr>
              <w:t>Number of children looked after continuously for twelve months who achieved Level 4 or above (expected level) in Key Stage 2 English 2010</w:t>
            </w:r>
          </w:p>
        </w:tc>
      </w:tr>
      <w:tr w:rsidR="00066796" w:rsidRPr="00364CDD" w:rsidTr="00364CDD">
        <w:tc>
          <w:tcPr>
            <w:tcW w:w="2518" w:type="dxa"/>
          </w:tcPr>
          <w:p w:rsidR="00066796" w:rsidRPr="00364CDD" w:rsidRDefault="00066796" w:rsidP="00411FD3">
            <w:pPr>
              <w:rPr>
                <w:rFonts w:ascii="Arial" w:hAnsi="Arial" w:cs="Arial"/>
              </w:rPr>
            </w:pPr>
            <w:r w:rsidRPr="00364CDD">
              <w:rPr>
                <w:rFonts w:ascii="Arial" w:hAnsi="Arial" w:cs="Arial"/>
              </w:rPr>
              <w:t>Elig_maths_2010</w:t>
            </w:r>
          </w:p>
        </w:tc>
        <w:tc>
          <w:tcPr>
            <w:tcW w:w="6724" w:type="dxa"/>
          </w:tcPr>
          <w:p w:rsidR="00066796" w:rsidRPr="00364CDD" w:rsidRDefault="00066796" w:rsidP="004F0446">
            <w:pPr>
              <w:rPr>
                <w:rFonts w:ascii="Arial" w:hAnsi="Arial" w:cs="Arial"/>
              </w:rPr>
            </w:pPr>
            <w:r w:rsidRPr="00364CDD">
              <w:rPr>
                <w:rFonts w:ascii="Arial" w:hAnsi="Arial" w:cs="Arial"/>
              </w:rPr>
              <w:t>Pupils included in the eligible pupil number for maths 2010</w:t>
            </w:r>
          </w:p>
        </w:tc>
      </w:tr>
      <w:tr w:rsidR="00066796" w:rsidRPr="00364CDD" w:rsidTr="00364CDD">
        <w:tc>
          <w:tcPr>
            <w:tcW w:w="2518" w:type="dxa"/>
          </w:tcPr>
          <w:p w:rsidR="00066796" w:rsidRPr="00364CDD" w:rsidRDefault="00066796" w:rsidP="00364CDD">
            <w:pPr>
              <w:spacing w:after="0" w:line="240" w:lineRule="auto"/>
              <w:rPr>
                <w:rFonts w:ascii="Arial" w:hAnsi="Arial" w:cs="Arial"/>
              </w:rPr>
            </w:pPr>
            <w:r w:rsidRPr="00364CDD">
              <w:rPr>
                <w:rFonts w:ascii="Arial" w:hAnsi="Arial" w:cs="Arial"/>
              </w:rPr>
              <w:t>Lev4_maths_2010</w:t>
            </w:r>
          </w:p>
        </w:tc>
        <w:tc>
          <w:tcPr>
            <w:tcW w:w="6724" w:type="dxa"/>
          </w:tcPr>
          <w:p w:rsidR="00066796" w:rsidRPr="00364CDD" w:rsidRDefault="00066796" w:rsidP="00296BF6">
            <w:pPr>
              <w:rPr>
                <w:rFonts w:ascii="Arial" w:hAnsi="Arial" w:cs="Arial"/>
              </w:rPr>
            </w:pPr>
            <w:r w:rsidRPr="00364CDD">
              <w:rPr>
                <w:rFonts w:ascii="Arial" w:hAnsi="Arial" w:cs="Arial"/>
              </w:rPr>
              <w:t>Number of children looked after continuously for twelve months who achieved Level 4 or above (expected level) in Key Stage 2 maths 2010</w:t>
            </w:r>
          </w:p>
        </w:tc>
      </w:tr>
      <w:tr w:rsidR="00066796" w:rsidRPr="00364CDD" w:rsidTr="00364CDD">
        <w:tc>
          <w:tcPr>
            <w:tcW w:w="2518" w:type="dxa"/>
          </w:tcPr>
          <w:p w:rsidR="00066796" w:rsidRPr="00364CDD" w:rsidRDefault="00066796" w:rsidP="004F0446">
            <w:pPr>
              <w:rPr>
                <w:rFonts w:ascii="Arial" w:hAnsi="Arial" w:cs="Arial"/>
              </w:rPr>
            </w:pPr>
            <w:r w:rsidRPr="00364CDD">
              <w:rPr>
                <w:rFonts w:ascii="Arial" w:hAnsi="Arial" w:cs="Arial"/>
              </w:rPr>
              <w:t>Elig_eng_maths_2010</w:t>
            </w:r>
          </w:p>
        </w:tc>
        <w:tc>
          <w:tcPr>
            <w:tcW w:w="6724" w:type="dxa"/>
          </w:tcPr>
          <w:p w:rsidR="00066796" w:rsidRPr="00364CDD" w:rsidRDefault="00066796" w:rsidP="004F0446">
            <w:pPr>
              <w:rPr>
                <w:rFonts w:ascii="Arial" w:hAnsi="Arial" w:cs="Arial"/>
              </w:rPr>
            </w:pPr>
            <w:r w:rsidRPr="00364CDD">
              <w:rPr>
                <w:rFonts w:ascii="Arial" w:hAnsi="Arial" w:cs="Arial"/>
              </w:rPr>
              <w:t>Pupils included in the eligible pupil number for English and maths 2010</w:t>
            </w:r>
          </w:p>
        </w:tc>
      </w:tr>
      <w:tr w:rsidR="00066796" w:rsidRPr="00364CDD" w:rsidTr="00364CDD">
        <w:tc>
          <w:tcPr>
            <w:tcW w:w="2518" w:type="dxa"/>
          </w:tcPr>
          <w:p w:rsidR="00066796" w:rsidRPr="00364CDD" w:rsidRDefault="00066796" w:rsidP="00364CDD">
            <w:pPr>
              <w:spacing w:after="0" w:line="240" w:lineRule="auto"/>
              <w:rPr>
                <w:rFonts w:ascii="Arial" w:hAnsi="Arial" w:cs="Arial"/>
              </w:rPr>
            </w:pPr>
            <w:r w:rsidRPr="00364CDD">
              <w:rPr>
                <w:rFonts w:ascii="Arial" w:hAnsi="Arial" w:cs="Arial"/>
              </w:rPr>
              <w:t>Lev4_eng_maths_2010</w:t>
            </w:r>
          </w:p>
        </w:tc>
        <w:tc>
          <w:tcPr>
            <w:tcW w:w="6724" w:type="dxa"/>
          </w:tcPr>
          <w:p w:rsidR="00066796" w:rsidRPr="00364CDD" w:rsidRDefault="00066796" w:rsidP="00296BF6">
            <w:pPr>
              <w:rPr>
                <w:rFonts w:ascii="Arial" w:hAnsi="Arial" w:cs="Arial"/>
                <w:b/>
              </w:rPr>
            </w:pPr>
            <w:r w:rsidRPr="00364CDD">
              <w:rPr>
                <w:rFonts w:ascii="Arial" w:hAnsi="Arial" w:cs="Arial"/>
              </w:rPr>
              <w:t>Number of children looked after continuously for twelve months who achieved Level 4 or above (expected level) in Key Stage 2 English and maths 2010</w:t>
            </w:r>
          </w:p>
        </w:tc>
      </w:tr>
      <w:tr w:rsidR="00066796" w:rsidRPr="00364CDD" w:rsidTr="00364CDD">
        <w:tc>
          <w:tcPr>
            <w:tcW w:w="2518" w:type="dxa"/>
          </w:tcPr>
          <w:p w:rsidR="00066796" w:rsidRPr="00364CDD" w:rsidRDefault="00066796" w:rsidP="004F0446">
            <w:pPr>
              <w:rPr>
                <w:rFonts w:ascii="Arial" w:hAnsi="Arial" w:cs="Arial"/>
              </w:rPr>
            </w:pPr>
            <w:r w:rsidRPr="00364CDD">
              <w:rPr>
                <w:rFonts w:ascii="Arial" w:hAnsi="Arial" w:cs="Arial"/>
              </w:rPr>
              <w:t>Elig_KS2_2011</w:t>
            </w:r>
          </w:p>
          <w:p w:rsidR="00066796" w:rsidRPr="00364CDD" w:rsidRDefault="00066796" w:rsidP="00364CDD">
            <w:pPr>
              <w:spacing w:after="0" w:line="240" w:lineRule="auto"/>
              <w:rPr>
                <w:rFonts w:ascii="Arial" w:hAnsi="Arial" w:cs="Arial"/>
              </w:rPr>
            </w:pPr>
          </w:p>
        </w:tc>
        <w:tc>
          <w:tcPr>
            <w:tcW w:w="6724" w:type="dxa"/>
          </w:tcPr>
          <w:p w:rsidR="00066796" w:rsidRPr="00364CDD" w:rsidRDefault="00066796" w:rsidP="002A2781">
            <w:pPr>
              <w:rPr>
                <w:rFonts w:ascii="Arial" w:hAnsi="Arial" w:cs="Arial"/>
              </w:rPr>
            </w:pPr>
            <w:r w:rsidRPr="00364CDD">
              <w:rPr>
                <w:rFonts w:ascii="Arial" w:hAnsi="Arial" w:cs="Arial"/>
              </w:rPr>
              <w:t>Number of children looked after continuously for at least twelve months who were eligible to sit Key Stage 2 tests and have been matched to attainment data in the 2011 NPD for whom SEN information was available</w:t>
            </w:r>
          </w:p>
        </w:tc>
      </w:tr>
      <w:tr w:rsidR="00066796" w:rsidRPr="00364CDD" w:rsidTr="00364CDD">
        <w:tc>
          <w:tcPr>
            <w:tcW w:w="2518" w:type="dxa"/>
          </w:tcPr>
          <w:p w:rsidR="00066796" w:rsidRPr="00364CDD" w:rsidRDefault="00066796" w:rsidP="00364CDD">
            <w:pPr>
              <w:spacing w:after="0" w:line="240" w:lineRule="auto"/>
              <w:rPr>
                <w:rFonts w:ascii="Arial" w:hAnsi="Arial" w:cs="Arial"/>
              </w:rPr>
            </w:pPr>
            <w:r w:rsidRPr="00364CDD">
              <w:rPr>
                <w:rFonts w:ascii="Arial" w:hAnsi="Arial" w:cs="Arial"/>
              </w:rPr>
              <w:t>Elig_Eng_2011</w:t>
            </w:r>
          </w:p>
        </w:tc>
        <w:tc>
          <w:tcPr>
            <w:tcW w:w="6724" w:type="dxa"/>
          </w:tcPr>
          <w:p w:rsidR="00066796" w:rsidRPr="00364CDD" w:rsidRDefault="00066796" w:rsidP="004F0446">
            <w:pPr>
              <w:rPr>
                <w:rFonts w:ascii="Arial" w:hAnsi="Arial" w:cs="Arial"/>
              </w:rPr>
            </w:pPr>
            <w:r w:rsidRPr="00364CDD">
              <w:rPr>
                <w:rFonts w:ascii="Arial" w:hAnsi="Arial" w:cs="Arial"/>
              </w:rPr>
              <w:t>Pupils included in the eligible pupil number for English 2011</w:t>
            </w:r>
          </w:p>
        </w:tc>
      </w:tr>
      <w:tr w:rsidR="00066796" w:rsidRPr="00364CDD" w:rsidTr="00364CDD">
        <w:tc>
          <w:tcPr>
            <w:tcW w:w="2518" w:type="dxa"/>
          </w:tcPr>
          <w:p w:rsidR="00066796" w:rsidRPr="00364CDD" w:rsidRDefault="00066796" w:rsidP="004F0446">
            <w:pPr>
              <w:rPr>
                <w:rFonts w:ascii="Arial" w:hAnsi="Arial" w:cs="Arial"/>
              </w:rPr>
            </w:pPr>
            <w:r w:rsidRPr="00364CDD">
              <w:rPr>
                <w:rFonts w:ascii="Arial" w:hAnsi="Arial" w:cs="Arial"/>
              </w:rPr>
              <w:t>Lev4_eng_2011</w:t>
            </w:r>
          </w:p>
        </w:tc>
        <w:tc>
          <w:tcPr>
            <w:tcW w:w="6724" w:type="dxa"/>
          </w:tcPr>
          <w:p w:rsidR="00066796" w:rsidRPr="00364CDD" w:rsidRDefault="00066796" w:rsidP="00296BF6">
            <w:pPr>
              <w:rPr>
                <w:rFonts w:ascii="Arial" w:hAnsi="Arial" w:cs="Arial"/>
              </w:rPr>
            </w:pPr>
            <w:r w:rsidRPr="00364CDD">
              <w:rPr>
                <w:rFonts w:ascii="Arial" w:hAnsi="Arial" w:cs="Arial"/>
              </w:rPr>
              <w:t>Number of children looked after continuously for twelve months who achieved Level 4 or above (expected level) in Key Stage 2 English 2011</w:t>
            </w:r>
          </w:p>
        </w:tc>
      </w:tr>
      <w:tr w:rsidR="00066796" w:rsidRPr="00364CDD" w:rsidTr="00364CDD">
        <w:tc>
          <w:tcPr>
            <w:tcW w:w="2518" w:type="dxa"/>
          </w:tcPr>
          <w:p w:rsidR="00066796" w:rsidRPr="00364CDD" w:rsidRDefault="00066796" w:rsidP="00B95AB1">
            <w:pPr>
              <w:rPr>
                <w:rFonts w:ascii="Arial" w:hAnsi="Arial" w:cs="Arial"/>
              </w:rPr>
            </w:pPr>
            <w:r w:rsidRPr="00364CDD">
              <w:rPr>
                <w:rFonts w:ascii="Arial" w:hAnsi="Arial" w:cs="Arial"/>
              </w:rPr>
              <w:t>Elig_maths_2011</w:t>
            </w:r>
          </w:p>
        </w:tc>
        <w:tc>
          <w:tcPr>
            <w:tcW w:w="6724" w:type="dxa"/>
          </w:tcPr>
          <w:p w:rsidR="00066796" w:rsidRPr="00364CDD" w:rsidRDefault="00066796" w:rsidP="004F0446">
            <w:pPr>
              <w:rPr>
                <w:rFonts w:ascii="Arial" w:hAnsi="Arial" w:cs="Arial"/>
              </w:rPr>
            </w:pPr>
            <w:r w:rsidRPr="00364CDD">
              <w:rPr>
                <w:rFonts w:ascii="Arial" w:hAnsi="Arial" w:cs="Arial"/>
              </w:rPr>
              <w:t>Pupils included in the eligible pupil number for maths 2011</w:t>
            </w:r>
          </w:p>
        </w:tc>
      </w:tr>
      <w:tr w:rsidR="00066796" w:rsidRPr="00364CDD" w:rsidTr="00364CDD">
        <w:tc>
          <w:tcPr>
            <w:tcW w:w="2518" w:type="dxa"/>
          </w:tcPr>
          <w:p w:rsidR="00066796" w:rsidRPr="00364CDD" w:rsidRDefault="00066796" w:rsidP="00364CDD">
            <w:pPr>
              <w:spacing w:after="0" w:line="240" w:lineRule="auto"/>
              <w:rPr>
                <w:rFonts w:ascii="Arial" w:hAnsi="Arial" w:cs="Arial"/>
              </w:rPr>
            </w:pPr>
            <w:r w:rsidRPr="00364CDD">
              <w:rPr>
                <w:rFonts w:ascii="Arial" w:hAnsi="Arial" w:cs="Arial"/>
              </w:rPr>
              <w:t>Lev4_maths_2011</w:t>
            </w:r>
          </w:p>
        </w:tc>
        <w:tc>
          <w:tcPr>
            <w:tcW w:w="6724" w:type="dxa"/>
          </w:tcPr>
          <w:p w:rsidR="00066796" w:rsidRPr="00364CDD" w:rsidRDefault="00066796" w:rsidP="00296BF6">
            <w:pPr>
              <w:rPr>
                <w:rFonts w:ascii="Arial" w:hAnsi="Arial" w:cs="Arial"/>
              </w:rPr>
            </w:pPr>
            <w:r w:rsidRPr="00364CDD">
              <w:rPr>
                <w:rFonts w:ascii="Arial" w:hAnsi="Arial" w:cs="Arial"/>
              </w:rPr>
              <w:t>Number of children looked after continuously for twelve months who achieved Level 4 or above (expected level) in Key Stage 2 maths 2011</w:t>
            </w:r>
          </w:p>
        </w:tc>
      </w:tr>
      <w:tr w:rsidR="00066796" w:rsidRPr="00364CDD" w:rsidTr="00364CDD">
        <w:tc>
          <w:tcPr>
            <w:tcW w:w="2518" w:type="dxa"/>
          </w:tcPr>
          <w:p w:rsidR="00066796" w:rsidRPr="00364CDD" w:rsidRDefault="00066796" w:rsidP="004F0446">
            <w:pPr>
              <w:rPr>
                <w:rFonts w:ascii="Arial" w:hAnsi="Arial" w:cs="Arial"/>
              </w:rPr>
            </w:pPr>
            <w:r w:rsidRPr="00364CDD">
              <w:rPr>
                <w:rFonts w:ascii="Arial" w:hAnsi="Arial" w:cs="Arial"/>
              </w:rPr>
              <w:t>Elig_eng_maths_2011</w:t>
            </w:r>
          </w:p>
        </w:tc>
        <w:tc>
          <w:tcPr>
            <w:tcW w:w="6724" w:type="dxa"/>
          </w:tcPr>
          <w:p w:rsidR="00066796" w:rsidRPr="00364CDD" w:rsidRDefault="00066796" w:rsidP="004F0446">
            <w:pPr>
              <w:rPr>
                <w:rFonts w:ascii="Arial" w:hAnsi="Arial" w:cs="Arial"/>
              </w:rPr>
            </w:pPr>
            <w:r w:rsidRPr="00364CDD">
              <w:rPr>
                <w:rFonts w:ascii="Arial" w:hAnsi="Arial" w:cs="Arial"/>
              </w:rPr>
              <w:t>Pupils included in the eligible pupil number for English and maths 2011</w:t>
            </w:r>
          </w:p>
        </w:tc>
      </w:tr>
      <w:tr w:rsidR="00066796" w:rsidRPr="00364CDD" w:rsidTr="00364CDD">
        <w:tc>
          <w:tcPr>
            <w:tcW w:w="2518" w:type="dxa"/>
          </w:tcPr>
          <w:p w:rsidR="00066796" w:rsidRPr="00364CDD" w:rsidRDefault="00066796" w:rsidP="00364CDD">
            <w:pPr>
              <w:spacing w:after="0" w:line="240" w:lineRule="auto"/>
              <w:rPr>
                <w:rFonts w:ascii="Arial" w:hAnsi="Arial" w:cs="Arial"/>
              </w:rPr>
            </w:pPr>
            <w:r w:rsidRPr="00364CDD">
              <w:rPr>
                <w:rFonts w:ascii="Arial" w:hAnsi="Arial" w:cs="Arial"/>
              </w:rPr>
              <w:t>Lev4_eng_maths_2011</w:t>
            </w:r>
          </w:p>
        </w:tc>
        <w:tc>
          <w:tcPr>
            <w:tcW w:w="6724" w:type="dxa"/>
          </w:tcPr>
          <w:p w:rsidR="00066796" w:rsidRPr="00364CDD" w:rsidRDefault="00066796" w:rsidP="00296BF6">
            <w:pPr>
              <w:rPr>
                <w:rFonts w:ascii="Arial" w:hAnsi="Arial" w:cs="Arial"/>
                <w:b/>
              </w:rPr>
            </w:pPr>
            <w:r w:rsidRPr="00364CDD">
              <w:rPr>
                <w:rFonts w:ascii="Arial" w:hAnsi="Arial" w:cs="Arial"/>
              </w:rPr>
              <w:t>Number of children looked after continuously for twelve months who achieved Level 4 or above (expected level) in Key Stage 2 English and maths 2011</w:t>
            </w:r>
          </w:p>
        </w:tc>
      </w:tr>
      <w:tr w:rsidR="00066796" w:rsidRPr="00364CDD" w:rsidTr="00364CDD">
        <w:tc>
          <w:tcPr>
            <w:tcW w:w="2518" w:type="dxa"/>
          </w:tcPr>
          <w:p w:rsidR="00066796" w:rsidRPr="00364CDD" w:rsidRDefault="00066796" w:rsidP="004F0446">
            <w:pPr>
              <w:rPr>
                <w:rFonts w:ascii="Arial" w:hAnsi="Arial" w:cs="Arial"/>
              </w:rPr>
            </w:pPr>
            <w:r w:rsidRPr="00364CDD">
              <w:rPr>
                <w:rFonts w:ascii="Arial" w:hAnsi="Arial" w:cs="Arial"/>
              </w:rPr>
              <w:t>Elig_KS2_2012</w:t>
            </w:r>
          </w:p>
          <w:p w:rsidR="00066796" w:rsidRPr="00364CDD" w:rsidRDefault="00066796" w:rsidP="00364CDD">
            <w:pPr>
              <w:spacing w:after="0" w:line="240" w:lineRule="auto"/>
              <w:rPr>
                <w:rFonts w:ascii="Arial" w:hAnsi="Arial" w:cs="Arial"/>
              </w:rPr>
            </w:pPr>
          </w:p>
        </w:tc>
        <w:tc>
          <w:tcPr>
            <w:tcW w:w="6724" w:type="dxa"/>
          </w:tcPr>
          <w:p w:rsidR="00066796" w:rsidRPr="00364CDD" w:rsidRDefault="00066796" w:rsidP="002A2781">
            <w:pPr>
              <w:rPr>
                <w:rFonts w:ascii="Arial" w:hAnsi="Arial" w:cs="Arial"/>
              </w:rPr>
            </w:pPr>
            <w:r w:rsidRPr="00364CDD">
              <w:rPr>
                <w:rFonts w:ascii="Arial" w:hAnsi="Arial" w:cs="Arial"/>
              </w:rPr>
              <w:t>Number of children looked after continuously for at least twelve months who were eligible to sit Key Stage 2 tests and have been matched to attainment data in the 2012 NPD for whom SEN information was available</w:t>
            </w:r>
          </w:p>
        </w:tc>
      </w:tr>
      <w:tr w:rsidR="00066796" w:rsidRPr="00364CDD" w:rsidTr="00364CDD">
        <w:tc>
          <w:tcPr>
            <w:tcW w:w="2518" w:type="dxa"/>
          </w:tcPr>
          <w:p w:rsidR="00066796" w:rsidRPr="00364CDD" w:rsidRDefault="00066796" w:rsidP="00364CDD">
            <w:pPr>
              <w:spacing w:after="0" w:line="240" w:lineRule="auto"/>
              <w:rPr>
                <w:rFonts w:ascii="Arial" w:hAnsi="Arial" w:cs="Arial"/>
              </w:rPr>
            </w:pPr>
            <w:r w:rsidRPr="00364CDD">
              <w:rPr>
                <w:rFonts w:ascii="Arial" w:hAnsi="Arial" w:cs="Arial"/>
              </w:rPr>
              <w:lastRenderedPageBreak/>
              <w:t>Elig_Eng_2012</w:t>
            </w:r>
          </w:p>
        </w:tc>
        <w:tc>
          <w:tcPr>
            <w:tcW w:w="6724" w:type="dxa"/>
          </w:tcPr>
          <w:p w:rsidR="00066796" w:rsidRPr="00364CDD" w:rsidRDefault="00066796" w:rsidP="00B95AB1">
            <w:pPr>
              <w:rPr>
                <w:rFonts w:ascii="Arial" w:hAnsi="Arial" w:cs="Arial"/>
              </w:rPr>
            </w:pPr>
            <w:r w:rsidRPr="00364CDD">
              <w:rPr>
                <w:rFonts w:ascii="Arial" w:hAnsi="Arial" w:cs="Arial"/>
              </w:rPr>
              <w:t>Pupils included in the eligible pupil number for English 2012</w:t>
            </w:r>
          </w:p>
        </w:tc>
      </w:tr>
      <w:tr w:rsidR="00066796" w:rsidRPr="00364CDD" w:rsidTr="00364CDD">
        <w:tc>
          <w:tcPr>
            <w:tcW w:w="2518" w:type="dxa"/>
          </w:tcPr>
          <w:p w:rsidR="00066796" w:rsidRPr="00364CDD" w:rsidRDefault="00066796" w:rsidP="00B95AB1">
            <w:pPr>
              <w:rPr>
                <w:rFonts w:ascii="Arial" w:hAnsi="Arial" w:cs="Arial"/>
              </w:rPr>
            </w:pPr>
            <w:r w:rsidRPr="00364CDD">
              <w:rPr>
                <w:rFonts w:ascii="Arial" w:hAnsi="Arial" w:cs="Arial"/>
              </w:rPr>
              <w:t>Lev4_eng_2012</w:t>
            </w:r>
          </w:p>
        </w:tc>
        <w:tc>
          <w:tcPr>
            <w:tcW w:w="6724" w:type="dxa"/>
          </w:tcPr>
          <w:p w:rsidR="00066796" w:rsidRPr="00364CDD" w:rsidRDefault="00066796" w:rsidP="00296BF6">
            <w:pPr>
              <w:rPr>
                <w:rFonts w:ascii="Arial" w:hAnsi="Arial" w:cs="Arial"/>
              </w:rPr>
            </w:pPr>
            <w:r w:rsidRPr="00364CDD">
              <w:rPr>
                <w:rFonts w:ascii="Arial" w:hAnsi="Arial" w:cs="Arial"/>
              </w:rPr>
              <w:t>Number of children looked after continuously for twelve months who achieved Level 4 or above (expected level) in Key Stage 2 English 2012</w:t>
            </w:r>
          </w:p>
        </w:tc>
      </w:tr>
      <w:tr w:rsidR="00066796" w:rsidRPr="00364CDD" w:rsidTr="00364CDD">
        <w:tc>
          <w:tcPr>
            <w:tcW w:w="2518" w:type="dxa"/>
          </w:tcPr>
          <w:p w:rsidR="00066796" w:rsidRPr="00364CDD" w:rsidRDefault="00066796" w:rsidP="00B95AB1">
            <w:pPr>
              <w:rPr>
                <w:rFonts w:ascii="Arial" w:hAnsi="Arial" w:cs="Arial"/>
              </w:rPr>
            </w:pPr>
            <w:r w:rsidRPr="00364CDD">
              <w:rPr>
                <w:rFonts w:ascii="Arial" w:hAnsi="Arial" w:cs="Arial"/>
              </w:rPr>
              <w:t>Elig_maths_2012</w:t>
            </w:r>
          </w:p>
        </w:tc>
        <w:tc>
          <w:tcPr>
            <w:tcW w:w="6724" w:type="dxa"/>
          </w:tcPr>
          <w:p w:rsidR="00066796" w:rsidRPr="00364CDD" w:rsidRDefault="00066796" w:rsidP="004F0446">
            <w:pPr>
              <w:rPr>
                <w:rFonts w:ascii="Arial" w:hAnsi="Arial" w:cs="Arial"/>
              </w:rPr>
            </w:pPr>
            <w:r w:rsidRPr="00364CDD">
              <w:rPr>
                <w:rFonts w:ascii="Arial" w:hAnsi="Arial" w:cs="Arial"/>
              </w:rPr>
              <w:t>Pupils included in the eligible pupil number for maths 2012</w:t>
            </w:r>
          </w:p>
        </w:tc>
      </w:tr>
      <w:tr w:rsidR="00066796" w:rsidRPr="00364CDD" w:rsidTr="00364CDD">
        <w:tc>
          <w:tcPr>
            <w:tcW w:w="2518" w:type="dxa"/>
          </w:tcPr>
          <w:p w:rsidR="00066796" w:rsidRPr="00364CDD" w:rsidRDefault="00066796" w:rsidP="00364CDD">
            <w:pPr>
              <w:spacing w:after="0" w:line="240" w:lineRule="auto"/>
              <w:rPr>
                <w:rFonts w:ascii="Arial" w:hAnsi="Arial" w:cs="Arial"/>
              </w:rPr>
            </w:pPr>
            <w:r w:rsidRPr="00364CDD">
              <w:rPr>
                <w:rFonts w:ascii="Arial" w:hAnsi="Arial" w:cs="Arial"/>
              </w:rPr>
              <w:t>Lev4_maths_2012</w:t>
            </w:r>
          </w:p>
        </w:tc>
        <w:tc>
          <w:tcPr>
            <w:tcW w:w="6724" w:type="dxa"/>
          </w:tcPr>
          <w:p w:rsidR="00066796" w:rsidRPr="00364CDD" w:rsidRDefault="00066796" w:rsidP="00296BF6">
            <w:pPr>
              <w:rPr>
                <w:rFonts w:ascii="Arial" w:hAnsi="Arial" w:cs="Arial"/>
              </w:rPr>
            </w:pPr>
            <w:r w:rsidRPr="00364CDD">
              <w:rPr>
                <w:rFonts w:ascii="Arial" w:hAnsi="Arial" w:cs="Arial"/>
              </w:rPr>
              <w:t>Number of children looked after continuously for twelve months who achieved Level 4 or above (expected level) in Key Stage 2 maths 2012</w:t>
            </w:r>
          </w:p>
        </w:tc>
      </w:tr>
      <w:tr w:rsidR="00066796" w:rsidRPr="00364CDD" w:rsidTr="00364CDD">
        <w:tc>
          <w:tcPr>
            <w:tcW w:w="2518" w:type="dxa"/>
          </w:tcPr>
          <w:p w:rsidR="00066796" w:rsidRPr="00364CDD" w:rsidRDefault="00066796" w:rsidP="004F0446">
            <w:pPr>
              <w:rPr>
                <w:rFonts w:ascii="Arial" w:hAnsi="Arial" w:cs="Arial"/>
              </w:rPr>
            </w:pPr>
            <w:r w:rsidRPr="00364CDD">
              <w:rPr>
                <w:rFonts w:ascii="Arial" w:hAnsi="Arial" w:cs="Arial"/>
              </w:rPr>
              <w:t>Elig_eng_maths_2012</w:t>
            </w:r>
          </w:p>
        </w:tc>
        <w:tc>
          <w:tcPr>
            <w:tcW w:w="6724" w:type="dxa"/>
          </w:tcPr>
          <w:p w:rsidR="00066796" w:rsidRPr="00364CDD" w:rsidRDefault="00066796" w:rsidP="004F0446">
            <w:pPr>
              <w:rPr>
                <w:rFonts w:ascii="Arial" w:hAnsi="Arial" w:cs="Arial"/>
              </w:rPr>
            </w:pPr>
            <w:r w:rsidRPr="00364CDD">
              <w:rPr>
                <w:rFonts w:ascii="Arial" w:hAnsi="Arial" w:cs="Arial"/>
              </w:rPr>
              <w:t>Pupils included in the eligible pupil number for English and maths 2012</w:t>
            </w:r>
          </w:p>
        </w:tc>
      </w:tr>
      <w:tr w:rsidR="00066796" w:rsidRPr="00364CDD" w:rsidTr="00364CDD">
        <w:tc>
          <w:tcPr>
            <w:tcW w:w="2518" w:type="dxa"/>
          </w:tcPr>
          <w:p w:rsidR="00066796" w:rsidRPr="00364CDD" w:rsidRDefault="00066796" w:rsidP="00364CDD">
            <w:pPr>
              <w:spacing w:after="0" w:line="240" w:lineRule="auto"/>
              <w:rPr>
                <w:rFonts w:ascii="Arial" w:hAnsi="Arial" w:cs="Arial"/>
              </w:rPr>
            </w:pPr>
            <w:r w:rsidRPr="00364CDD">
              <w:rPr>
                <w:rFonts w:ascii="Arial" w:hAnsi="Arial" w:cs="Arial"/>
              </w:rPr>
              <w:t>Lev4_eng_maths_2012</w:t>
            </w:r>
          </w:p>
        </w:tc>
        <w:tc>
          <w:tcPr>
            <w:tcW w:w="6724" w:type="dxa"/>
          </w:tcPr>
          <w:p w:rsidR="00066796" w:rsidRPr="00364CDD" w:rsidRDefault="00066796" w:rsidP="00296BF6">
            <w:pPr>
              <w:rPr>
                <w:rFonts w:ascii="Arial" w:hAnsi="Arial" w:cs="Arial"/>
                <w:b/>
              </w:rPr>
            </w:pPr>
            <w:r w:rsidRPr="00364CDD">
              <w:rPr>
                <w:rFonts w:ascii="Arial" w:hAnsi="Arial" w:cs="Arial"/>
              </w:rPr>
              <w:t>Number of children looked after continuously for twelve months who achieved Level 4 or above (expected level) in Key Stage 2 English and maths 2012</w:t>
            </w:r>
          </w:p>
        </w:tc>
      </w:tr>
    </w:tbl>
    <w:p w:rsidR="00066796" w:rsidRPr="00E25346" w:rsidRDefault="00066796" w:rsidP="008F1B49">
      <w:pPr>
        <w:rPr>
          <w:rFonts w:ascii="Arial" w:hAnsi="Arial" w:cs="Arial"/>
          <w:b/>
        </w:rPr>
      </w:pPr>
    </w:p>
    <w:p w:rsidR="00066796" w:rsidRPr="00E25346" w:rsidRDefault="00066796" w:rsidP="008F1B49">
      <w:pPr>
        <w:rPr>
          <w:rFonts w:ascii="Arial" w:hAnsi="Arial" w:cs="Arial"/>
          <w:b/>
        </w:rPr>
      </w:pPr>
      <w:r w:rsidRPr="00E25346">
        <w:rPr>
          <w:rFonts w:ascii="Arial" w:hAnsi="Arial" w:cs="Arial"/>
          <w:b/>
        </w:rPr>
        <w:t>SFR32_2012_Table12_KS4_SEN_UD</w:t>
      </w:r>
    </w:p>
    <w:p w:rsidR="00066796" w:rsidRPr="00E25346" w:rsidRDefault="00066796" w:rsidP="008F1B49">
      <w:pPr>
        <w:rPr>
          <w:rFonts w:ascii="Arial" w:hAnsi="Arial" w:cs="Arial"/>
          <w:b/>
        </w:rPr>
      </w:pPr>
      <w:r w:rsidRPr="00E25346">
        <w:rPr>
          <w:rFonts w:ascii="Arial" w:hAnsi="Arial" w:cs="Arial"/>
          <w:b/>
        </w:rPr>
        <w:t>Table 12: Key Stage 4 eligibility and performance of children who have been looked after continuously for at least twelve months by provision of Special Educational Need (SEN), 2008-2012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18"/>
        <w:gridCol w:w="6724"/>
      </w:tblGrid>
      <w:tr w:rsidR="00066796" w:rsidRPr="00364CDD" w:rsidTr="00364CDD">
        <w:tc>
          <w:tcPr>
            <w:tcW w:w="2518" w:type="dxa"/>
          </w:tcPr>
          <w:p w:rsidR="00066796" w:rsidRPr="00364CDD" w:rsidRDefault="00066796" w:rsidP="004F0446">
            <w:pPr>
              <w:rPr>
                <w:rFonts w:ascii="Arial" w:hAnsi="Arial" w:cs="Arial"/>
              </w:rPr>
            </w:pPr>
            <w:proofErr w:type="spellStart"/>
            <w:r w:rsidRPr="00364CDD">
              <w:rPr>
                <w:rFonts w:ascii="Arial" w:hAnsi="Arial" w:cs="Arial"/>
              </w:rPr>
              <w:t>SEN_Status</w:t>
            </w:r>
            <w:proofErr w:type="spellEnd"/>
          </w:p>
          <w:p w:rsidR="00066796" w:rsidRPr="00364CDD" w:rsidRDefault="00066796" w:rsidP="004F0446">
            <w:pPr>
              <w:rPr>
                <w:rFonts w:ascii="Arial" w:hAnsi="Arial" w:cs="Arial"/>
                <w:lang w:eastAsia="en-GB"/>
              </w:rPr>
            </w:pPr>
            <w:r w:rsidRPr="00364CDD">
              <w:rPr>
                <w:rFonts w:ascii="Arial" w:hAnsi="Arial" w:cs="Arial"/>
              </w:rPr>
              <w:t>-</w:t>
            </w:r>
            <w:r w:rsidRPr="00364CDD">
              <w:rPr>
                <w:rFonts w:ascii="Arial" w:hAnsi="Arial" w:cs="Arial"/>
                <w:lang w:eastAsia="en-GB"/>
              </w:rPr>
              <w:t xml:space="preserve"> </w:t>
            </w:r>
            <w:proofErr w:type="spellStart"/>
            <w:r w:rsidRPr="00364CDD">
              <w:rPr>
                <w:rFonts w:ascii="Arial" w:hAnsi="Arial" w:cs="Arial"/>
                <w:lang w:eastAsia="en-GB"/>
              </w:rPr>
              <w:t>No_SEN</w:t>
            </w:r>
            <w:proofErr w:type="spellEnd"/>
          </w:p>
          <w:p w:rsidR="00066796" w:rsidRPr="00364CDD" w:rsidRDefault="00066796" w:rsidP="004F0446">
            <w:pPr>
              <w:rPr>
                <w:rFonts w:ascii="Arial" w:hAnsi="Arial" w:cs="Arial"/>
                <w:lang w:eastAsia="en-GB"/>
              </w:rPr>
            </w:pPr>
            <w:r w:rsidRPr="00364CDD">
              <w:rPr>
                <w:rFonts w:ascii="Arial" w:hAnsi="Arial" w:cs="Arial"/>
                <w:lang w:eastAsia="en-GB"/>
              </w:rPr>
              <w:t xml:space="preserve">- </w:t>
            </w:r>
            <w:proofErr w:type="spellStart"/>
            <w:r w:rsidRPr="00364CDD">
              <w:rPr>
                <w:rFonts w:ascii="Arial" w:hAnsi="Arial" w:cs="Arial"/>
                <w:lang w:eastAsia="en-GB"/>
              </w:rPr>
              <w:t>School_Action</w:t>
            </w:r>
            <w:proofErr w:type="spellEnd"/>
          </w:p>
          <w:p w:rsidR="00066796" w:rsidRPr="00364CDD" w:rsidRDefault="00066796" w:rsidP="004F0446">
            <w:pPr>
              <w:rPr>
                <w:rFonts w:ascii="Arial" w:hAnsi="Arial" w:cs="Arial"/>
                <w:lang w:eastAsia="en-GB"/>
              </w:rPr>
            </w:pPr>
            <w:r w:rsidRPr="00364CDD">
              <w:rPr>
                <w:rFonts w:ascii="Arial" w:hAnsi="Arial" w:cs="Arial"/>
                <w:lang w:eastAsia="en-GB"/>
              </w:rPr>
              <w:t xml:space="preserve">- </w:t>
            </w:r>
            <w:proofErr w:type="spellStart"/>
            <w:r w:rsidRPr="00364CDD">
              <w:rPr>
                <w:rFonts w:ascii="Arial" w:hAnsi="Arial" w:cs="Arial"/>
                <w:lang w:eastAsia="en-GB"/>
              </w:rPr>
              <w:t>School_Action_Plus</w:t>
            </w:r>
            <w:proofErr w:type="spellEnd"/>
          </w:p>
          <w:p w:rsidR="00066796" w:rsidRPr="00364CDD" w:rsidRDefault="00066796" w:rsidP="00364CDD">
            <w:pPr>
              <w:spacing w:after="0" w:line="240" w:lineRule="auto"/>
              <w:rPr>
                <w:rFonts w:ascii="Arial" w:hAnsi="Arial" w:cs="Arial"/>
              </w:rPr>
            </w:pPr>
            <w:r w:rsidRPr="00364CDD">
              <w:rPr>
                <w:rFonts w:ascii="Arial" w:hAnsi="Arial" w:cs="Arial"/>
                <w:lang w:eastAsia="en-GB"/>
              </w:rPr>
              <w:t>-Statement</w:t>
            </w:r>
          </w:p>
        </w:tc>
        <w:tc>
          <w:tcPr>
            <w:tcW w:w="6724" w:type="dxa"/>
          </w:tcPr>
          <w:p w:rsidR="00066796" w:rsidRPr="00364CDD" w:rsidRDefault="00066796" w:rsidP="004F0446">
            <w:pPr>
              <w:rPr>
                <w:rFonts w:ascii="Arial" w:hAnsi="Arial" w:cs="Arial"/>
              </w:rPr>
            </w:pPr>
            <w:r w:rsidRPr="00364CDD">
              <w:rPr>
                <w:rFonts w:ascii="Arial" w:hAnsi="Arial" w:cs="Arial"/>
              </w:rPr>
              <w:t>Special Educational Needs Status</w:t>
            </w:r>
          </w:p>
          <w:p w:rsidR="00066796" w:rsidRPr="00364CDD" w:rsidRDefault="00066796" w:rsidP="004F0446">
            <w:pPr>
              <w:rPr>
                <w:rFonts w:ascii="Arial" w:hAnsi="Arial" w:cs="Arial"/>
              </w:rPr>
            </w:pPr>
            <w:r w:rsidRPr="00364CDD">
              <w:rPr>
                <w:rFonts w:ascii="Arial" w:hAnsi="Arial" w:cs="Arial"/>
              </w:rPr>
              <w:t>- Number of children who had been looked after continuously for at least twelve months who do not have a Special Educational Need</w:t>
            </w:r>
          </w:p>
          <w:p w:rsidR="00066796" w:rsidRPr="00364CDD" w:rsidRDefault="00066796" w:rsidP="004F0446">
            <w:pPr>
              <w:rPr>
                <w:rFonts w:ascii="Arial" w:hAnsi="Arial" w:cs="Arial"/>
              </w:rPr>
            </w:pPr>
            <w:r w:rsidRPr="00364CDD">
              <w:rPr>
                <w:rFonts w:ascii="Arial" w:hAnsi="Arial" w:cs="Arial"/>
              </w:rPr>
              <w:t>- Number of children who had been looked after continuously for at least twelve months who were on School Action</w:t>
            </w:r>
          </w:p>
          <w:p w:rsidR="00066796" w:rsidRPr="00364CDD" w:rsidRDefault="00066796" w:rsidP="004F0446">
            <w:pPr>
              <w:rPr>
                <w:rFonts w:ascii="Arial" w:hAnsi="Arial" w:cs="Arial"/>
              </w:rPr>
            </w:pPr>
            <w:r w:rsidRPr="00364CDD">
              <w:rPr>
                <w:rFonts w:ascii="Arial" w:hAnsi="Arial" w:cs="Arial"/>
              </w:rPr>
              <w:t>- Number of children who had been looked after continuously for at least twelve months who were on School Action Plus</w:t>
            </w:r>
          </w:p>
          <w:p w:rsidR="00066796" w:rsidRPr="00364CDD" w:rsidRDefault="00066796" w:rsidP="004F0446">
            <w:pPr>
              <w:rPr>
                <w:rFonts w:ascii="Arial" w:hAnsi="Arial" w:cs="Arial"/>
              </w:rPr>
            </w:pPr>
            <w:r w:rsidRPr="00364CDD">
              <w:rPr>
                <w:rFonts w:ascii="Arial" w:hAnsi="Arial" w:cs="Arial"/>
              </w:rPr>
              <w:t>- Number of children who had been looked after continuously for at least twelve months who had a statement of Special Educational Need</w:t>
            </w:r>
          </w:p>
        </w:tc>
      </w:tr>
      <w:tr w:rsidR="00066796" w:rsidRPr="00364CDD" w:rsidTr="00364CDD">
        <w:tc>
          <w:tcPr>
            <w:tcW w:w="2518" w:type="dxa"/>
          </w:tcPr>
          <w:p w:rsidR="00066796" w:rsidRPr="00364CDD" w:rsidRDefault="00066796" w:rsidP="00364CDD">
            <w:pPr>
              <w:spacing w:after="0" w:line="240" w:lineRule="auto"/>
              <w:rPr>
                <w:rFonts w:ascii="Arial" w:hAnsi="Arial" w:cs="Arial"/>
              </w:rPr>
            </w:pPr>
            <w:r w:rsidRPr="00364CDD">
              <w:rPr>
                <w:rFonts w:ascii="Arial" w:hAnsi="Arial" w:cs="Arial"/>
              </w:rPr>
              <w:t>Num_elig_2008</w:t>
            </w:r>
          </w:p>
        </w:tc>
        <w:tc>
          <w:tcPr>
            <w:tcW w:w="6724" w:type="dxa"/>
          </w:tcPr>
          <w:p w:rsidR="00066796" w:rsidRPr="00364CDD" w:rsidRDefault="00066796" w:rsidP="00336F4E">
            <w:pPr>
              <w:rPr>
                <w:rFonts w:ascii="Arial" w:hAnsi="Arial" w:cs="Arial"/>
              </w:rPr>
            </w:pPr>
            <w:r w:rsidRPr="00364CDD">
              <w:rPr>
                <w:rFonts w:ascii="Arial" w:hAnsi="Arial" w:cs="Arial"/>
              </w:rPr>
              <w:t>Number of children looked after continuously for at least twelve months who were eligible to sit Key Stage 4 tests and have been matched to attainment data in the 2008 NPD (National Pupil Database) for whom SEN information was available</w:t>
            </w:r>
          </w:p>
        </w:tc>
      </w:tr>
      <w:tr w:rsidR="00066796" w:rsidRPr="00364CDD" w:rsidTr="00364CDD">
        <w:tc>
          <w:tcPr>
            <w:tcW w:w="2518" w:type="dxa"/>
          </w:tcPr>
          <w:p w:rsidR="00066796" w:rsidRPr="00364CDD" w:rsidRDefault="00066796" w:rsidP="00364CDD">
            <w:pPr>
              <w:spacing w:after="0" w:line="240" w:lineRule="auto"/>
              <w:rPr>
                <w:rFonts w:ascii="Arial" w:hAnsi="Arial" w:cs="Arial"/>
              </w:rPr>
            </w:pPr>
            <w:r w:rsidRPr="00364CDD">
              <w:rPr>
                <w:rFonts w:ascii="Arial" w:hAnsi="Arial" w:cs="Arial"/>
              </w:rPr>
              <w:t>Level2_2008</w:t>
            </w:r>
          </w:p>
        </w:tc>
        <w:tc>
          <w:tcPr>
            <w:tcW w:w="6724" w:type="dxa"/>
          </w:tcPr>
          <w:p w:rsidR="00066796" w:rsidRPr="00364CDD" w:rsidRDefault="00066796" w:rsidP="004F0446">
            <w:pPr>
              <w:rPr>
                <w:rFonts w:ascii="Arial" w:hAnsi="Arial" w:cs="Arial"/>
              </w:rPr>
            </w:pPr>
            <w:r w:rsidRPr="00364CDD">
              <w:rPr>
                <w:rFonts w:ascii="Arial" w:hAnsi="Arial" w:cs="Arial"/>
              </w:rPr>
              <w:t>Number of children looked after continuously for twelve months who achieved Level 2 threshold (5 or more GCSE and equivalents at grades A*-C) 2008</w:t>
            </w:r>
          </w:p>
        </w:tc>
      </w:tr>
      <w:tr w:rsidR="00066796" w:rsidRPr="00364CDD" w:rsidTr="00364CDD">
        <w:tc>
          <w:tcPr>
            <w:tcW w:w="2518" w:type="dxa"/>
          </w:tcPr>
          <w:p w:rsidR="00066796" w:rsidRPr="00364CDD" w:rsidRDefault="00066796" w:rsidP="00364CDD">
            <w:pPr>
              <w:spacing w:after="0" w:line="240" w:lineRule="auto"/>
              <w:rPr>
                <w:rFonts w:ascii="Arial" w:hAnsi="Arial" w:cs="Arial"/>
              </w:rPr>
            </w:pPr>
            <w:r w:rsidRPr="00364CDD">
              <w:rPr>
                <w:rFonts w:ascii="Arial" w:hAnsi="Arial" w:cs="Arial"/>
              </w:rPr>
              <w:t>5_GCSE_EM_2008</w:t>
            </w:r>
          </w:p>
        </w:tc>
        <w:tc>
          <w:tcPr>
            <w:tcW w:w="6724" w:type="dxa"/>
          </w:tcPr>
          <w:p w:rsidR="00066796" w:rsidRPr="00364CDD" w:rsidRDefault="00066796" w:rsidP="004F0446">
            <w:pPr>
              <w:rPr>
                <w:rFonts w:ascii="Arial" w:hAnsi="Arial" w:cs="Arial"/>
              </w:rPr>
            </w:pPr>
            <w:r w:rsidRPr="00364CDD">
              <w:rPr>
                <w:rFonts w:ascii="Arial" w:hAnsi="Arial" w:cs="Arial"/>
              </w:rPr>
              <w:t xml:space="preserve">Number of children looked after continuously for twelve months </w:t>
            </w:r>
            <w:r w:rsidRPr="00364CDD">
              <w:rPr>
                <w:rFonts w:ascii="Arial" w:hAnsi="Arial" w:cs="Arial"/>
              </w:rPr>
              <w:lastRenderedPageBreak/>
              <w:t>who achieved 5 or more GCSE and equivalents at grades A*-C (Level 2) including GCSE English and maths (counted as being a GCSE) 2008</w:t>
            </w:r>
          </w:p>
        </w:tc>
      </w:tr>
      <w:tr w:rsidR="00066796" w:rsidRPr="00364CDD" w:rsidTr="00364CDD">
        <w:tc>
          <w:tcPr>
            <w:tcW w:w="2518" w:type="dxa"/>
          </w:tcPr>
          <w:p w:rsidR="00066796" w:rsidRPr="00364CDD" w:rsidRDefault="00066796" w:rsidP="004F0446">
            <w:pPr>
              <w:rPr>
                <w:rFonts w:ascii="Arial" w:hAnsi="Arial" w:cs="Arial"/>
              </w:rPr>
            </w:pPr>
            <w:r w:rsidRPr="00364CDD">
              <w:rPr>
                <w:rFonts w:ascii="Arial" w:hAnsi="Arial" w:cs="Arial"/>
              </w:rPr>
              <w:lastRenderedPageBreak/>
              <w:t>GCSE_EM_2008</w:t>
            </w:r>
          </w:p>
        </w:tc>
        <w:tc>
          <w:tcPr>
            <w:tcW w:w="6724" w:type="dxa"/>
          </w:tcPr>
          <w:p w:rsidR="00066796" w:rsidRPr="00364CDD" w:rsidRDefault="00066796" w:rsidP="004F0446">
            <w:pPr>
              <w:rPr>
                <w:rFonts w:ascii="Arial" w:hAnsi="Arial" w:cs="Arial"/>
              </w:rPr>
            </w:pPr>
            <w:r w:rsidRPr="00364CDD">
              <w:rPr>
                <w:rFonts w:ascii="Arial" w:hAnsi="Arial" w:cs="Arial"/>
              </w:rPr>
              <w:t>Number of children looked after continuously for twelve months who achieved A*-C (Level 2) in GCSE English and maths (counted as being a GCSE) 2008</w:t>
            </w:r>
          </w:p>
        </w:tc>
      </w:tr>
      <w:tr w:rsidR="00066796" w:rsidRPr="00364CDD" w:rsidTr="00364CDD">
        <w:tc>
          <w:tcPr>
            <w:tcW w:w="2518" w:type="dxa"/>
          </w:tcPr>
          <w:p w:rsidR="00066796" w:rsidRPr="00364CDD" w:rsidRDefault="00066796" w:rsidP="00364CDD">
            <w:pPr>
              <w:spacing w:after="0" w:line="240" w:lineRule="auto"/>
              <w:rPr>
                <w:rFonts w:ascii="Arial" w:hAnsi="Arial" w:cs="Arial"/>
              </w:rPr>
            </w:pPr>
            <w:r w:rsidRPr="00364CDD">
              <w:rPr>
                <w:rFonts w:ascii="Arial" w:hAnsi="Arial" w:cs="Arial"/>
              </w:rPr>
              <w:t>Num_elig_2009</w:t>
            </w:r>
          </w:p>
        </w:tc>
        <w:tc>
          <w:tcPr>
            <w:tcW w:w="6724" w:type="dxa"/>
          </w:tcPr>
          <w:p w:rsidR="00066796" w:rsidRPr="00364CDD" w:rsidRDefault="00066796" w:rsidP="004F0446">
            <w:pPr>
              <w:rPr>
                <w:rFonts w:ascii="Arial" w:hAnsi="Arial" w:cs="Arial"/>
              </w:rPr>
            </w:pPr>
            <w:r w:rsidRPr="00364CDD">
              <w:rPr>
                <w:rFonts w:ascii="Arial" w:hAnsi="Arial" w:cs="Arial"/>
              </w:rPr>
              <w:t>Number of children looked after continuously for at least twelve months who were eligible to sit Key Stage 4 tests and have  been matched to attainment data in the 2009 NPD for whom SEN information was available</w:t>
            </w:r>
          </w:p>
        </w:tc>
      </w:tr>
      <w:tr w:rsidR="00066796" w:rsidRPr="00364CDD" w:rsidTr="00364CDD">
        <w:tc>
          <w:tcPr>
            <w:tcW w:w="2518" w:type="dxa"/>
          </w:tcPr>
          <w:p w:rsidR="00066796" w:rsidRPr="00364CDD" w:rsidRDefault="00066796" w:rsidP="00364CDD">
            <w:pPr>
              <w:spacing w:after="0" w:line="240" w:lineRule="auto"/>
              <w:rPr>
                <w:rFonts w:ascii="Arial" w:hAnsi="Arial" w:cs="Arial"/>
              </w:rPr>
            </w:pPr>
            <w:r w:rsidRPr="00364CDD">
              <w:rPr>
                <w:rFonts w:ascii="Arial" w:hAnsi="Arial" w:cs="Arial"/>
              </w:rPr>
              <w:t>Level2_2009</w:t>
            </w:r>
          </w:p>
        </w:tc>
        <w:tc>
          <w:tcPr>
            <w:tcW w:w="6724" w:type="dxa"/>
          </w:tcPr>
          <w:p w:rsidR="00066796" w:rsidRPr="00364CDD" w:rsidRDefault="00066796" w:rsidP="004F0446">
            <w:pPr>
              <w:rPr>
                <w:rFonts w:ascii="Arial" w:hAnsi="Arial" w:cs="Arial"/>
              </w:rPr>
            </w:pPr>
            <w:r w:rsidRPr="00364CDD">
              <w:rPr>
                <w:rFonts w:ascii="Arial" w:hAnsi="Arial" w:cs="Arial"/>
              </w:rPr>
              <w:t>Number of children looked after continuously for twelve months who achieved Level 2 threshold (5 or more GCSE and equivalents at grades A*-C) 2009</w:t>
            </w:r>
          </w:p>
        </w:tc>
      </w:tr>
      <w:tr w:rsidR="00066796" w:rsidRPr="00364CDD" w:rsidTr="00364CDD">
        <w:tc>
          <w:tcPr>
            <w:tcW w:w="2518" w:type="dxa"/>
          </w:tcPr>
          <w:p w:rsidR="00066796" w:rsidRPr="00364CDD" w:rsidRDefault="00066796" w:rsidP="00364CDD">
            <w:pPr>
              <w:spacing w:after="0" w:line="240" w:lineRule="auto"/>
              <w:rPr>
                <w:rFonts w:ascii="Arial" w:hAnsi="Arial" w:cs="Arial"/>
              </w:rPr>
            </w:pPr>
            <w:r w:rsidRPr="00364CDD">
              <w:rPr>
                <w:rFonts w:ascii="Arial" w:hAnsi="Arial" w:cs="Arial"/>
              </w:rPr>
              <w:t>5_GCSE_EM_2009</w:t>
            </w:r>
          </w:p>
        </w:tc>
        <w:tc>
          <w:tcPr>
            <w:tcW w:w="6724" w:type="dxa"/>
          </w:tcPr>
          <w:p w:rsidR="00066796" w:rsidRPr="00364CDD" w:rsidRDefault="00066796" w:rsidP="004F0446">
            <w:pPr>
              <w:rPr>
                <w:rFonts w:ascii="Arial" w:hAnsi="Arial" w:cs="Arial"/>
              </w:rPr>
            </w:pPr>
            <w:r w:rsidRPr="00364CDD">
              <w:rPr>
                <w:rFonts w:ascii="Arial" w:hAnsi="Arial" w:cs="Arial"/>
              </w:rPr>
              <w:t>Number of children looked after continuously for twelve months who achieved 5 or more GCSE and equivalents at grades A*-C (Level 2) including GCSE English and maths (counted as being a GCSE) 2009</w:t>
            </w:r>
          </w:p>
        </w:tc>
      </w:tr>
      <w:tr w:rsidR="00066796" w:rsidRPr="00364CDD" w:rsidTr="00364CDD">
        <w:tc>
          <w:tcPr>
            <w:tcW w:w="2518" w:type="dxa"/>
          </w:tcPr>
          <w:p w:rsidR="00066796" w:rsidRPr="00364CDD" w:rsidRDefault="00066796" w:rsidP="00364CDD">
            <w:pPr>
              <w:spacing w:after="0" w:line="240" w:lineRule="auto"/>
              <w:rPr>
                <w:rFonts w:ascii="Arial" w:hAnsi="Arial" w:cs="Arial"/>
              </w:rPr>
            </w:pPr>
            <w:r w:rsidRPr="00364CDD">
              <w:rPr>
                <w:rFonts w:ascii="Arial" w:hAnsi="Arial" w:cs="Arial"/>
              </w:rPr>
              <w:t>GCSE_EM_2009</w:t>
            </w:r>
          </w:p>
        </w:tc>
        <w:tc>
          <w:tcPr>
            <w:tcW w:w="6724" w:type="dxa"/>
          </w:tcPr>
          <w:p w:rsidR="00066796" w:rsidRPr="00364CDD" w:rsidRDefault="00066796" w:rsidP="004F0446">
            <w:pPr>
              <w:rPr>
                <w:rFonts w:ascii="Arial" w:hAnsi="Arial" w:cs="Arial"/>
              </w:rPr>
            </w:pPr>
            <w:r w:rsidRPr="00364CDD">
              <w:rPr>
                <w:rFonts w:ascii="Arial" w:hAnsi="Arial" w:cs="Arial"/>
              </w:rPr>
              <w:t>Number of children looked after continuously for twelve months who achieved A*-C (Level 2) in GCSE English and maths (counted as being a GCSE) 2009</w:t>
            </w:r>
          </w:p>
        </w:tc>
      </w:tr>
      <w:tr w:rsidR="00066796" w:rsidRPr="00364CDD" w:rsidTr="00364CDD">
        <w:tc>
          <w:tcPr>
            <w:tcW w:w="2518" w:type="dxa"/>
          </w:tcPr>
          <w:p w:rsidR="00066796" w:rsidRPr="00364CDD" w:rsidRDefault="00066796" w:rsidP="00364CDD">
            <w:pPr>
              <w:spacing w:after="0" w:line="240" w:lineRule="auto"/>
              <w:rPr>
                <w:rFonts w:ascii="Arial" w:hAnsi="Arial" w:cs="Arial"/>
              </w:rPr>
            </w:pPr>
            <w:r w:rsidRPr="00364CDD">
              <w:rPr>
                <w:rFonts w:ascii="Arial" w:hAnsi="Arial" w:cs="Arial"/>
              </w:rPr>
              <w:t>Num_elig_2010</w:t>
            </w:r>
          </w:p>
        </w:tc>
        <w:tc>
          <w:tcPr>
            <w:tcW w:w="6724" w:type="dxa"/>
          </w:tcPr>
          <w:p w:rsidR="00066796" w:rsidRPr="00364CDD" w:rsidRDefault="00066796" w:rsidP="004F0446">
            <w:pPr>
              <w:rPr>
                <w:rFonts w:ascii="Arial" w:hAnsi="Arial" w:cs="Arial"/>
              </w:rPr>
            </w:pPr>
            <w:r w:rsidRPr="00364CDD">
              <w:rPr>
                <w:rFonts w:ascii="Arial" w:hAnsi="Arial" w:cs="Arial"/>
              </w:rPr>
              <w:t>Number of children looked after continuously for at least twelve months who were eligible to sit Key Stage 4 tests and have been matched to attainment data in the 2010 NPD  for whom SEN information was available</w:t>
            </w:r>
          </w:p>
        </w:tc>
      </w:tr>
      <w:tr w:rsidR="00066796" w:rsidRPr="00364CDD" w:rsidTr="00364CDD">
        <w:tc>
          <w:tcPr>
            <w:tcW w:w="2518" w:type="dxa"/>
          </w:tcPr>
          <w:p w:rsidR="00066796" w:rsidRPr="00364CDD" w:rsidRDefault="00066796" w:rsidP="00364CDD">
            <w:pPr>
              <w:spacing w:after="0" w:line="240" w:lineRule="auto"/>
              <w:rPr>
                <w:rFonts w:ascii="Arial" w:hAnsi="Arial" w:cs="Arial"/>
              </w:rPr>
            </w:pPr>
            <w:r w:rsidRPr="00364CDD">
              <w:rPr>
                <w:rFonts w:ascii="Arial" w:hAnsi="Arial" w:cs="Arial"/>
              </w:rPr>
              <w:t>Level2_2010</w:t>
            </w:r>
          </w:p>
        </w:tc>
        <w:tc>
          <w:tcPr>
            <w:tcW w:w="6724" w:type="dxa"/>
          </w:tcPr>
          <w:p w:rsidR="00066796" w:rsidRPr="00364CDD" w:rsidRDefault="00066796" w:rsidP="004F0446">
            <w:pPr>
              <w:rPr>
                <w:rFonts w:ascii="Arial" w:hAnsi="Arial" w:cs="Arial"/>
              </w:rPr>
            </w:pPr>
            <w:r w:rsidRPr="00364CDD">
              <w:rPr>
                <w:rFonts w:ascii="Arial" w:hAnsi="Arial" w:cs="Arial"/>
              </w:rPr>
              <w:t>Number of children looked after continuously for twelve months who achieved Level 2 threshold (5 or more GCSE and equivalents at grades A*-C) 2010</w:t>
            </w:r>
          </w:p>
        </w:tc>
      </w:tr>
      <w:tr w:rsidR="00066796" w:rsidRPr="00364CDD" w:rsidTr="00364CDD">
        <w:tc>
          <w:tcPr>
            <w:tcW w:w="2518" w:type="dxa"/>
          </w:tcPr>
          <w:p w:rsidR="00066796" w:rsidRPr="00364CDD" w:rsidRDefault="00066796" w:rsidP="00364CDD">
            <w:pPr>
              <w:spacing w:after="0" w:line="240" w:lineRule="auto"/>
              <w:rPr>
                <w:rFonts w:ascii="Arial" w:hAnsi="Arial" w:cs="Arial"/>
              </w:rPr>
            </w:pPr>
            <w:r w:rsidRPr="00364CDD">
              <w:rPr>
                <w:rFonts w:ascii="Arial" w:hAnsi="Arial" w:cs="Arial"/>
              </w:rPr>
              <w:t>5_GCSE_EM_2010</w:t>
            </w:r>
          </w:p>
        </w:tc>
        <w:tc>
          <w:tcPr>
            <w:tcW w:w="6724" w:type="dxa"/>
          </w:tcPr>
          <w:p w:rsidR="00066796" w:rsidRPr="00364CDD" w:rsidRDefault="00066796" w:rsidP="004F0446">
            <w:pPr>
              <w:rPr>
                <w:rFonts w:ascii="Arial" w:hAnsi="Arial" w:cs="Arial"/>
              </w:rPr>
            </w:pPr>
            <w:r w:rsidRPr="00364CDD">
              <w:rPr>
                <w:rFonts w:ascii="Arial" w:hAnsi="Arial" w:cs="Arial"/>
              </w:rPr>
              <w:t>Number of children looked after continuously for twelve months who achieved 5 or more GCSE and equivalents at grades A*-C (Level 2) including GCSE English and maths (counted as being a GCSE) 2010</w:t>
            </w:r>
          </w:p>
        </w:tc>
      </w:tr>
      <w:tr w:rsidR="00066796" w:rsidRPr="00364CDD" w:rsidTr="00364CDD">
        <w:tc>
          <w:tcPr>
            <w:tcW w:w="2518" w:type="dxa"/>
          </w:tcPr>
          <w:p w:rsidR="00066796" w:rsidRPr="00364CDD" w:rsidRDefault="00066796" w:rsidP="00364CDD">
            <w:pPr>
              <w:spacing w:after="0" w:line="240" w:lineRule="auto"/>
              <w:rPr>
                <w:rFonts w:ascii="Arial" w:hAnsi="Arial" w:cs="Arial"/>
              </w:rPr>
            </w:pPr>
            <w:r w:rsidRPr="00364CDD">
              <w:rPr>
                <w:rFonts w:ascii="Arial" w:hAnsi="Arial" w:cs="Arial"/>
              </w:rPr>
              <w:t>GCSE_EM_2010</w:t>
            </w:r>
          </w:p>
        </w:tc>
        <w:tc>
          <w:tcPr>
            <w:tcW w:w="6724" w:type="dxa"/>
          </w:tcPr>
          <w:p w:rsidR="00066796" w:rsidRPr="00364CDD" w:rsidRDefault="00066796" w:rsidP="004F0446">
            <w:pPr>
              <w:rPr>
                <w:rFonts w:ascii="Arial" w:hAnsi="Arial" w:cs="Arial"/>
              </w:rPr>
            </w:pPr>
            <w:r w:rsidRPr="00364CDD">
              <w:rPr>
                <w:rFonts w:ascii="Arial" w:hAnsi="Arial" w:cs="Arial"/>
              </w:rPr>
              <w:t>Number of children looked after continuously for twelve months who achieved A*-C (Level 2) in GCSE English and maths (counted as being a GCSE) 2010</w:t>
            </w:r>
          </w:p>
        </w:tc>
      </w:tr>
      <w:tr w:rsidR="00066796" w:rsidRPr="00364CDD" w:rsidTr="00364CDD">
        <w:tc>
          <w:tcPr>
            <w:tcW w:w="2518" w:type="dxa"/>
          </w:tcPr>
          <w:p w:rsidR="00066796" w:rsidRPr="00364CDD" w:rsidRDefault="00066796" w:rsidP="00364CDD">
            <w:pPr>
              <w:spacing w:after="0" w:line="240" w:lineRule="auto"/>
              <w:rPr>
                <w:rFonts w:ascii="Arial" w:hAnsi="Arial" w:cs="Arial"/>
              </w:rPr>
            </w:pPr>
            <w:r w:rsidRPr="00364CDD">
              <w:rPr>
                <w:rFonts w:ascii="Arial" w:hAnsi="Arial" w:cs="Arial"/>
              </w:rPr>
              <w:t>Num_elig_2011</w:t>
            </w:r>
          </w:p>
        </w:tc>
        <w:tc>
          <w:tcPr>
            <w:tcW w:w="6724" w:type="dxa"/>
          </w:tcPr>
          <w:p w:rsidR="00066796" w:rsidRPr="00364CDD" w:rsidRDefault="00066796" w:rsidP="00E26AB4">
            <w:pPr>
              <w:rPr>
                <w:rFonts w:ascii="Arial" w:hAnsi="Arial" w:cs="Arial"/>
              </w:rPr>
            </w:pPr>
            <w:r w:rsidRPr="00364CDD">
              <w:rPr>
                <w:rFonts w:ascii="Arial" w:hAnsi="Arial" w:cs="Arial"/>
              </w:rPr>
              <w:t>Number of children looked after continuously for at least twelve months who were eligible to sit Key Stage 4 tests and have been matched to attainment data in the  2011 NPD for whom SEN information was available</w:t>
            </w:r>
          </w:p>
        </w:tc>
      </w:tr>
      <w:tr w:rsidR="00066796" w:rsidRPr="00364CDD" w:rsidTr="00364CDD">
        <w:tc>
          <w:tcPr>
            <w:tcW w:w="2518" w:type="dxa"/>
          </w:tcPr>
          <w:p w:rsidR="00066796" w:rsidRPr="00364CDD" w:rsidRDefault="00066796" w:rsidP="00364CDD">
            <w:pPr>
              <w:spacing w:after="0" w:line="240" w:lineRule="auto"/>
              <w:rPr>
                <w:rFonts w:ascii="Arial" w:hAnsi="Arial" w:cs="Arial"/>
              </w:rPr>
            </w:pPr>
            <w:r w:rsidRPr="00364CDD">
              <w:rPr>
                <w:rFonts w:ascii="Arial" w:hAnsi="Arial" w:cs="Arial"/>
              </w:rPr>
              <w:t>Level2_2011</w:t>
            </w:r>
          </w:p>
        </w:tc>
        <w:tc>
          <w:tcPr>
            <w:tcW w:w="6724" w:type="dxa"/>
          </w:tcPr>
          <w:p w:rsidR="00066796" w:rsidRPr="00364CDD" w:rsidRDefault="00066796" w:rsidP="004F0446">
            <w:pPr>
              <w:rPr>
                <w:rFonts w:ascii="Arial" w:hAnsi="Arial" w:cs="Arial"/>
              </w:rPr>
            </w:pPr>
            <w:r w:rsidRPr="00364CDD">
              <w:rPr>
                <w:rFonts w:ascii="Arial" w:hAnsi="Arial" w:cs="Arial"/>
              </w:rPr>
              <w:t xml:space="preserve">Number of children looked after continuously for twelve months </w:t>
            </w:r>
            <w:r w:rsidRPr="00364CDD">
              <w:rPr>
                <w:rFonts w:ascii="Arial" w:hAnsi="Arial" w:cs="Arial"/>
              </w:rPr>
              <w:lastRenderedPageBreak/>
              <w:t>who achieved Level 2 threshold (5 or more GCSE and equivalents at grades A*-C) 2011</w:t>
            </w:r>
          </w:p>
        </w:tc>
      </w:tr>
      <w:tr w:rsidR="00066796" w:rsidRPr="00364CDD" w:rsidTr="00364CDD">
        <w:tc>
          <w:tcPr>
            <w:tcW w:w="2518" w:type="dxa"/>
          </w:tcPr>
          <w:p w:rsidR="00066796" w:rsidRPr="00364CDD" w:rsidRDefault="00066796" w:rsidP="00364CDD">
            <w:pPr>
              <w:spacing w:after="0" w:line="240" w:lineRule="auto"/>
              <w:rPr>
                <w:rFonts w:ascii="Arial" w:hAnsi="Arial" w:cs="Arial"/>
              </w:rPr>
            </w:pPr>
            <w:r w:rsidRPr="00364CDD">
              <w:rPr>
                <w:rFonts w:ascii="Arial" w:hAnsi="Arial" w:cs="Arial"/>
              </w:rPr>
              <w:lastRenderedPageBreak/>
              <w:t>5_GCSE_EM_2011</w:t>
            </w:r>
          </w:p>
        </w:tc>
        <w:tc>
          <w:tcPr>
            <w:tcW w:w="6724" w:type="dxa"/>
          </w:tcPr>
          <w:p w:rsidR="00066796" w:rsidRPr="00364CDD" w:rsidRDefault="00066796" w:rsidP="004F0446">
            <w:pPr>
              <w:rPr>
                <w:rFonts w:ascii="Arial" w:hAnsi="Arial" w:cs="Arial"/>
              </w:rPr>
            </w:pPr>
            <w:r w:rsidRPr="00364CDD">
              <w:rPr>
                <w:rFonts w:ascii="Arial" w:hAnsi="Arial" w:cs="Arial"/>
              </w:rPr>
              <w:t>Number of children looked after continuously for twelve months who achieved 5 or more GCSE and equivalents at grades A*-C (Level 2) including GCSE English and maths (counted as being a GCSE) 2011</w:t>
            </w:r>
          </w:p>
        </w:tc>
      </w:tr>
      <w:tr w:rsidR="00066796" w:rsidRPr="00364CDD" w:rsidTr="00364CDD">
        <w:tc>
          <w:tcPr>
            <w:tcW w:w="2518" w:type="dxa"/>
          </w:tcPr>
          <w:p w:rsidR="00066796" w:rsidRPr="00364CDD" w:rsidRDefault="00066796" w:rsidP="00364CDD">
            <w:pPr>
              <w:spacing w:after="0" w:line="240" w:lineRule="auto"/>
              <w:rPr>
                <w:rFonts w:ascii="Arial" w:hAnsi="Arial" w:cs="Arial"/>
              </w:rPr>
            </w:pPr>
            <w:r w:rsidRPr="00364CDD">
              <w:rPr>
                <w:rFonts w:ascii="Arial" w:hAnsi="Arial" w:cs="Arial"/>
              </w:rPr>
              <w:t>GCSE_EM_2011</w:t>
            </w:r>
          </w:p>
        </w:tc>
        <w:tc>
          <w:tcPr>
            <w:tcW w:w="6724" w:type="dxa"/>
          </w:tcPr>
          <w:p w:rsidR="00066796" w:rsidRPr="00364CDD" w:rsidRDefault="00066796" w:rsidP="004F0446">
            <w:pPr>
              <w:rPr>
                <w:rFonts w:ascii="Arial" w:hAnsi="Arial" w:cs="Arial"/>
              </w:rPr>
            </w:pPr>
            <w:r w:rsidRPr="00364CDD">
              <w:rPr>
                <w:rFonts w:ascii="Arial" w:hAnsi="Arial" w:cs="Arial"/>
              </w:rPr>
              <w:t>Number of children looked after continuously for twelve months who achieved A*-C (Level 2) in GCSE English and maths (counted as being a GCSE) 2011</w:t>
            </w:r>
          </w:p>
        </w:tc>
      </w:tr>
      <w:tr w:rsidR="00066796" w:rsidRPr="00364CDD" w:rsidTr="00364CDD">
        <w:tc>
          <w:tcPr>
            <w:tcW w:w="2518" w:type="dxa"/>
          </w:tcPr>
          <w:p w:rsidR="00066796" w:rsidRPr="00364CDD" w:rsidRDefault="00066796" w:rsidP="00364CDD">
            <w:pPr>
              <w:spacing w:after="0" w:line="240" w:lineRule="auto"/>
              <w:rPr>
                <w:rFonts w:ascii="Arial" w:hAnsi="Arial" w:cs="Arial"/>
              </w:rPr>
            </w:pPr>
            <w:r w:rsidRPr="00364CDD">
              <w:rPr>
                <w:rFonts w:ascii="Arial" w:hAnsi="Arial" w:cs="Arial"/>
              </w:rPr>
              <w:t>Num_elig_2012</w:t>
            </w:r>
          </w:p>
        </w:tc>
        <w:tc>
          <w:tcPr>
            <w:tcW w:w="6724" w:type="dxa"/>
          </w:tcPr>
          <w:p w:rsidR="00066796" w:rsidRPr="00364CDD" w:rsidRDefault="00066796" w:rsidP="00E26AB4">
            <w:pPr>
              <w:rPr>
                <w:rFonts w:ascii="Arial" w:hAnsi="Arial" w:cs="Arial"/>
              </w:rPr>
            </w:pPr>
            <w:r w:rsidRPr="00364CDD">
              <w:rPr>
                <w:rFonts w:ascii="Arial" w:hAnsi="Arial" w:cs="Arial"/>
              </w:rPr>
              <w:t>Number of children looked after continuously for at least twelve months who were eligible to sit Key Stage 4 tests and have been matched to attainment data in the  2012 NPD for whom SEN information was available</w:t>
            </w:r>
          </w:p>
        </w:tc>
      </w:tr>
      <w:tr w:rsidR="00066796" w:rsidRPr="00364CDD" w:rsidTr="00364CDD">
        <w:tc>
          <w:tcPr>
            <w:tcW w:w="2518" w:type="dxa"/>
          </w:tcPr>
          <w:p w:rsidR="00066796" w:rsidRPr="00364CDD" w:rsidRDefault="00066796" w:rsidP="00364CDD">
            <w:pPr>
              <w:spacing w:after="0" w:line="240" w:lineRule="auto"/>
              <w:rPr>
                <w:rFonts w:ascii="Arial" w:hAnsi="Arial" w:cs="Arial"/>
              </w:rPr>
            </w:pPr>
            <w:r w:rsidRPr="00364CDD">
              <w:rPr>
                <w:rFonts w:ascii="Arial" w:hAnsi="Arial" w:cs="Arial"/>
              </w:rPr>
              <w:t>Level2_2012</w:t>
            </w:r>
          </w:p>
        </w:tc>
        <w:tc>
          <w:tcPr>
            <w:tcW w:w="6724" w:type="dxa"/>
          </w:tcPr>
          <w:p w:rsidR="00066796" w:rsidRPr="00364CDD" w:rsidRDefault="00066796" w:rsidP="004F0446">
            <w:pPr>
              <w:rPr>
                <w:rFonts w:ascii="Arial" w:hAnsi="Arial" w:cs="Arial"/>
              </w:rPr>
            </w:pPr>
            <w:r w:rsidRPr="00364CDD">
              <w:rPr>
                <w:rFonts w:ascii="Arial" w:hAnsi="Arial" w:cs="Arial"/>
              </w:rPr>
              <w:t>Number of children looked after continuously for twelve months who achieved Level 2 threshold (5 or more GCSE and equivalents at grades A*-C) 2012</w:t>
            </w:r>
          </w:p>
        </w:tc>
      </w:tr>
      <w:tr w:rsidR="00066796" w:rsidRPr="00364CDD" w:rsidTr="00364CDD">
        <w:tc>
          <w:tcPr>
            <w:tcW w:w="2518" w:type="dxa"/>
          </w:tcPr>
          <w:p w:rsidR="00066796" w:rsidRPr="00364CDD" w:rsidRDefault="00066796" w:rsidP="00364CDD">
            <w:pPr>
              <w:spacing w:after="0" w:line="240" w:lineRule="auto"/>
              <w:rPr>
                <w:rFonts w:ascii="Arial" w:hAnsi="Arial" w:cs="Arial"/>
              </w:rPr>
            </w:pPr>
            <w:r w:rsidRPr="00364CDD">
              <w:rPr>
                <w:rFonts w:ascii="Arial" w:hAnsi="Arial" w:cs="Arial"/>
              </w:rPr>
              <w:t>5_GCSE_EM_2012</w:t>
            </w:r>
          </w:p>
        </w:tc>
        <w:tc>
          <w:tcPr>
            <w:tcW w:w="6724" w:type="dxa"/>
          </w:tcPr>
          <w:p w:rsidR="00066796" w:rsidRPr="00364CDD" w:rsidRDefault="00066796" w:rsidP="004F0446">
            <w:pPr>
              <w:rPr>
                <w:rFonts w:ascii="Arial" w:hAnsi="Arial" w:cs="Arial"/>
              </w:rPr>
            </w:pPr>
            <w:r w:rsidRPr="00364CDD">
              <w:rPr>
                <w:rFonts w:ascii="Arial" w:hAnsi="Arial" w:cs="Arial"/>
              </w:rPr>
              <w:t>Number of children looked after continuously for twelve months who achieved 5 or more GCSE and equivalents at grades A*-C (Level 2) including GCSE English and maths (counted as being a GCSE) 2012</w:t>
            </w:r>
          </w:p>
        </w:tc>
      </w:tr>
      <w:tr w:rsidR="00066796" w:rsidRPr="00364CDD" w:rsidTr="00364CDD">
        <w:tc>
          <w:tcPr>
            <w:tcW w:w="2518" w:type="dxa"/>
          </w:tcPr>
          <w:p w:rsidR="00066796" w:rsidRPr="00364CDD" w:rsidRDefault="00066796" w:rsidP="00364CDD">
            <w:pPr>
              <w:spacing w:after="0" w:line="240" w:lineRule="auto"/>
              <w:rPr>
                <w:rFonts w:ascii="Arial" w:hAnsi="Arial" w:cs="Arial"/>
              </w:rPr>
            </w:pPr>
            <w:r w:rsidRPr="00364CDD">
              <w:rPr>
                <w:rFonts w:ascii="Arial" w:hAnsi="Arial" w:cs="Arial"/>
              </w:rPr>
              <w:t>GCSE_EM_2012</w:t>
            </w:r>
          </w:p>
        </w:tc>
        <w:tc>
          <w:tcPr>
            <w:tcW w:w="6724" w:type="dxa"/>
          </w:tcPr>
          <w:p w:rsidR="00066796" w:rsidRPr="00364CDD" w:rsidRDefault="00066796" w:rsidP="004F0446">
            <w:pPr>
              <w:rPr>
                <w:rFonts w:ascii="Arial" w:hAnsi="Arial" w:cs="Arial"/>
              </w:rPr>
            </w:pPr>
            <w:r w:rsidRPr="00364CDD">
              <w:rPr>
                <w:rFonts w:ascii="Arial" w:hAnsi="Arial" w:cs="Arial"/>
              </w:rPr>
              <w:t>Number of children looked after continuously for twelve months who achieved A*-C (Level 2) in GCSE English and maths (counted as being a GCSE) 2012</w:t>
            </w:r>
          </w:p>
        </w:tc>
      </w:tr>
    </w:tbl>
    <w:p w:rsidR="00066796" w:rsidRPr="00E25346" w:rsidRDefault="00066796" w:rsidP="008F1B49">
      <w:pPr>
        <w:rPr>
          <w:rFonts w:ascii="Arial" w:hAnsi="Arial" w:cs="Arial"/>
          <w:b/>
        </w:rPr>
      </w:pPr>
    </w:p>
    <w:p w:rsidR="00066796" w:rsidRPr="00E25346" w:rsidRDefault="00066796">
      <w:pPr>
        <w:rPr>
          <w:rFonts w:ascii="Arial" w:hAnsi="Arial" w:cs="Arial"/>
          <w:b/>
        </w:rPr>
      </w:pPr>
      <w:r w:rsidRPr="00E25346">
        <w:rPr>
          <w:rFonts w:ascii="Arial" w:hAnsi="Arial" w:cs="Arial"/>
          <w:b/>
        </w:rPr>
        <w:t xml:space="preserve">SFR32_2012_TableLA1_KS1_UD.csv </w:t>
      </w:r>
    </w:p>
    <w:p w:rsidR="00066796" w:rsidRPr="00E25346" w:rsidRDefault="00066796">
      <w:pPr>
        <w:rPr>
          <w:rFonts w:ascii="Arial" w:hAnsi="Arial" w:cs="Arial"/>
          <w:b/>
        </w:rPr>
      </w:pPr>
      <w:r w:rsidRPr="00E25346">
        <w:rPr>
          <w:rFonts w:ascii="Arial" w:hAnsi="Arial" w:cs="Arial"/>
          <w:b/>
        </w:rPr>
        <w:t>Table LA1: Eligibility and performance of children who have been looked after continuously for at least twelve months at Key Stage 1, 2012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71"/>
        <w:gridCol w:w="6971"/>
      </w:tblGrid>
      <w:tr w:rsidR="00066796" w:rsidRPr="00364CDD" w:rsidTr="00364CDD">
        <w:tc>
          <w:tcPr>
            <w:tcW w:w="2271" w:type="dxa"/>
          </w:tcPr>
          <w:p w:rsidR="00066796" w:rsidRPr="00364CDD" w:rsidRDefault="00066796" w:rsidP="00D7183A">
            <w:pPr>
              <w:rPr>
                <w:rFonts w:ascii="Arial" w:hAnsi="Arial" w:cs="Arial"/>
                <w:b/>
              </w:rPr>
            </w:pPr>
            <w:proofErr w:type="spellStart"/>
            <w:r w:rsidRPr="00364CDD">
              <w:rPr>
                <w:rFonts w:ascii="Arial" w:hAnsi="Arial" w:cs="Arial"/>
              </w:rPr>
              <w:t>country_code</w:t>
            </w:r>
            <w:proofErr w:type="spellEnd"/>
          </w:p>
        </w:tc>
        <w:tc>
          <w:tcPr>
            <w:tcW w:w="6971" w:type="dxa"/>
          </w:tcPr>
          <w:p w:rsidR="00066796" w:rsidRPr="00364CDD" w:rsidRDefault="00066796" w:rsidP="00D7183A">
            <w:pPr>
              <w:rPr>
                <w:rFonts w:ascii="Arial" w:hAnsi="Arial" w:cs="Arial"/>
                <w:b/>
              </w:rPr>
            </w:pPr>
            <w:r w:rsidRPr="00364CDD">
              <w:rPr>
                <w:rFonts w:ascii="Arial" w:hAnsi="Arial" w:cs="Arial"/>
              </w:rPr>
              <w:t>Country code</w:t>
            </w:r>
          </w:p>
        </w:tc>
      </w:tr>
      <w:tr w:rsidR="00066796" w:rsidRPr="00364CDD" w:rsidTr="00364CDD">
        <w:tc>
          <w:tcPr>
            <w:tcW w:w="2271" w:type="dxa"/>
          </w:tcPr>
          <w:p w:rsidR="00066796" w:rsidRPr="00364CDD" w:rsidRDefault="00066796" w:rsidP="00364CDD">
            <w:pPr>
              <w:spacing w:after="0" w:line="240" w:lineRule="auto"/>
              <w:rPr>
                <w:rFonts w:ascii="Arial" w:hAnsi="Arial" w:cs="Arial"/>
                <w:b/>
              </w:rPr>
            </w:pPr>
            <w:proofErr w:type="spellStart"/>
            <w:r w:rsidRPr="00364CDD">
              <w:rPr>
                <w:rFonts w:ascii="Arial" w:hAnsi="Arial" w:cs="Arial"/>
              </w:rPr>
              <w:t>country_name</w:t>
            </w:r>
            <w:proofErr w:type="spellEnd"/>
          </w:p>
        </w:tc>
        <w:tc>
          <w:tcPr>
            <w:tcW w:w="6971" w:type="dxa"/>
          </w:tcPr>
          <w:p w:rsidR="00066796" w:rsidRPr="00364CDD" w:rsidRDefault="00066796" w:rsidP="00D7183A">
            <w:pPr>
              <w:rPr>
                <w:rFonts w:ascii="Arial" w:hAnsi="Arial" w:cs="Arial"/>
                <w:b/>
              </w:rPr>
            </w:pPr>
            <w:r w:rsidRPr="00364CDD">
              <w:rPr>
                <w:rFonts w:ascii="Arial" w:hAnsi="Arial" w:cs="Arial"/>
              </w:rPr>
              <w:t>Name of country</w:t>
            </w:r>
          </w:p>
        </w:tc>
      </w:tr>
      <w:tr w:rsidR="00066796" w:rsidRPr="00364CDD" w:rsidTr="00364CDD">
        <w:tc>
          <w:tcPr>
            <w:tcW w:w="2271" w:type="dxa"/>
          </w:tcPr>
          <w:p w:rsidR="00066796" w:rsidRPr="00364CDD" w:rsidRDefault="00066796" w:rsidP="00364CDD">
            <w:pPr>
              <w:spacing w:after="0" w:line="240" w:lineRule="auto"/>
              <w:rPr>
                <w:rFonts w:ascii="Arial" w:hAnsi="Arial" w:cs="Arial"/>
                <w:b/>
              </w:rPr>
            </w:pPr>
            <w:proofErr w:type="spellStart"/>
            <w:r w:rsidRPr="00364CDD">
              <w:rPr>
                <w:rFonts w:ascii="Arial" w:hAnsi="Arial" w:cs="Arial"/>
              </w:rPr>
              <w:t>gor_code</w:t>
            </w:r>
            <w:proofErr w:type="spellEnd"/>
          </w:p>
        </w:tc>
        <w:tc>
          <w:tcPr>
            <w:tcW w:w="6971" w:type="dxa"/>
          </w:tcPr>
          <w:p w:rsidR="00066796" w:rsidRPr="00364CDD" w:rsidRDefault="00066796" w:rsidP="00D7183A">
            <w:pPr>
              <w:rPr>
                <w:rFonts w:ascii="Arial" w:hAnsi="Arial" w:cs="Arial"/>
                <w:b/>
              </w:rPr>
            </w:pPr>
            <w:r w:rsidRPr="00364CDD">
              <w:rPr>
                <w:rFonts w:ascii="Arial" w:hAnsi="Arial" w:cs="Arial"/>
              </w:rPr>
              <w:t>Region code</w:t>
            </w:r>
          </w:p>
        </w:tc>
      </w:tr>
      <w:tr w:rsidR="00066796" w:rsidRPr="00364CDD" w:rsidTr="00364CDD">
        <w:tc>
          <w:tcPr>
            <w:tcW w:w="2271" w:type="dxa"/>
          </w:tcPr>
          <w:p w:rsidR="00066796" w:rsidRPr="00364CDD" w:rsidRDefault="00066796" w:rsidP="00D7183A">
            <w:pPr>
              <w:rPr>
                <w:rFonts w:ascii="Arial" w:hAnsi="Arial" w:cs="Arial"/>
                <w:b/>
              </w:rPr>
            </w:pPr>
            <w:proofErr w:type="spellStart"/>
            <w:r w:rsidRPr="00364CDD">
              <w:rPr>
                <w:rFonts w:ascii="Arial" w:hAnsi="Arial" w:cs="Arial"/>
              </w:rPr>
              <w:t>gor_name</w:t>
            </w:r>
            <w:proofErr w:type="spellEnd"/>
          </w:p>
        </w:tc>
        <w:tc>
          <w:tcPr>
            <w:tcW w:w="6971" w:type="dxa"/>
          </w:tcPr>
          <w:p w:rsidR="00066796" w:rsidRPr="00364CDD" w:rsidRDefault="00066796" w:rsidP="00D7183A">
            <w:pPr>
              <w:rPr>
                <w:rFonts w:ascii="Arial" w:hAnsi="Arial" w:cs="Arial"/>
                <w:b/>
              </w:rPr>
            </w:pPr>
            <w:r w:rsidRPr="00364CDD">
              <w:rPr>
                <w:rFonts w:ascii="Arial" w:hAnsi="Arial" w:cs="Arial"/>
              </w:rPr>
              <w:t>Region name</w:t>
            </w:r>
          </w:p>
        </w:tc>
      </w:tr>
      <w:tr w:rsidR="00066796" w:rsidRPr="00364CDD" w:rsidTr="00364CDD">
        <w:tc>
          <w:tcPr>
            <w:tcW w:w="2271" w:type="dxa"/>
          </w:tcPr>
          <w:p w:rsidR="00066796" w:rsidRPr="00364CDD" w:rsidRDefault="00066796" w:rsidP="00364CDD">
            <w:pPr>
              <w:spacing w:after="0" w:line="240" w:lineRule="auto"/>
              <w:rPr>
                <w:rFonts w:ascii="Arial" w:hAnsi="Arial" w:cs="Arial"/>
              </w:rPr>
            </w:pPr>
            <w:proofErr w:type="spellStart"/>
            <w:r w:rsidRPr="00364CDD">
              <w:rPr>
                <w:rFonts w:ascii="Arial" w:hAnsi="Arial" w:cs="Arial"/>
              </w:rPr>
              <w:t>la_code</w:t>
            </w:r>
            <w:proofErr w:type="spellEnd"/>
          </w:p>
        </w:tc>
        <w:tc>
          <w:tcPr>
            <w:tcW w:w="6971" w:type="dxa"/>
          </w:tcPr>
          <w:p w:rsidR="00066796" w:rsidRPr="00364CDD" w:rsidRDefault="00066796" w:rsidP="00D7183A">
            <w:pPr>
              <w:rPr>
                <w:rFonts w:ascii="Arial" w:hAnsi="Arial" w:cs="Arial"/>
                <w:b/>
              </w:rPr>
            </w:pPr>
            <w:r w:rsidRPr="00364CDD">
              <w:rPr>
                <w:rFonts w:ascii="Arial" w:hAnsi="Arial" w:cs="Arial"/>
              </w:rPr>
              <w:t>Local Authority number</w:t>
            </w:r>
            <w:r w:rsidRPr="00364CDD">
              <w:rPr>
                <w:rFonts w:ascii="Arial" w:hAnsi="Arial" w:cs="Arial"/>
              </w:rPr>
              <w:tab/>
            </w:r>
          </w:p>
        </w:tc>
      </w:tr>
      <w:tr w:rsidR="00066796" w:rsidRPr="00364CDD" w:rsidTr="00364CDD">
        <w:tc>
          <w:tcPr>
            <w:tcW w:w="2271" w:type="dxa"/>
          </w:tcPr>
          <w:p w:rsidR="00066796" w:rsidRPr="00364CDD" w:rsidRDefault="00066796" w:rsidP="00364CDD">
            <w:pPr>
              <w:spacing w:after="0" w:line="240" w:lineRule="auto"/>
              <w:rPr>
                <w:rFonts w:ascii="Arial" w:hAnsi="Arial" w:cs="Arial"/>
              </w:rPr>
            </w:pPr>
            <w:r w:rsidRPr="00364CDD">
              <w:rPr>
                <w:rFonts w:ascii="Arial" w:hAnsi="Arial" w:cs="Arial"/>
              </w:rPr>
              <w:t>la_9digit</w:t>
            </w:r>
          </w:p>
        </w:tc>
        <w:tc>
          <w:tcPr>
            <w:tcW w:w="6971" w:type="dxa"/>
          </w:tcPr>
          <w:p w:rsidR="00066796" w:rsidRPr="00364CDD" w:rsidRDefault="00066796" w:rsidP="00D7183A">
            <w:pPr>
              <w:rPr>
                <w:rFonts w:ascii="Arial" w:hAnsi="Arial" w:cs="Arial"/>
                <w:b/>
              </w:rPr>
            </w:pPr>
            <w:r w:rsidRPr="00364CDD">
              <w:rPr>
                <w:rFonts w:ascii="Arial" w:hAnsi="Arial" w:cs="Arial"/>
              </w:rPr>
              <w:t>Local Authority 9-digit code</w:t>
            </w:r>
          </w:p>
        </w:tc>
      </w:tr>
      <w:tr w:rsidR="00066796" w:rsidRPr="00364CDD" w:rsidTr="00364CDD">
        <w:tc>
          <w:tcPr>
            <w:tcW w:w="2271" w:type="dxa"/>
          </w:tcPr>
          <w:p w:rsidR="00066796" w:rsidRPr="00364CDD" w:rsidRDefault="00066796" w:rsidP="00D7183A">
            <w:pPr>
              <w:rPr>
                <w:rFonts w:ascii="Arial" w:hAnsi="Arial" w:cs="Arial"/>
              </w:rPr>
            </w:pPr>
            <w:proofErr w:type="spellStart"/>
            <w:r w:rsidRPr="00364CDD">
              <w:rPr>
                <w:rFonts w:ascii="Arial" w:hAnsi="Arial" w:cs="Arial"/>
              </w:rPr>
              <w:t>la_name</w:t>
            </w:r>
            <w:proofErr w:type="spellEnd"/>
            <w:r w:rsidRPr="00364CDD">
              <w:rPr>
                <w:rFonts w:ascii="Arial" w:hAnsi="Arial" w:cs="Arial"/>
              </w:rPr>
              <w:t xml:space="preserve">: </w:t>
            </w:r>
          </w:p>
        </w:tc>
        <w:tc>
          <w:tcPr>
            <w:tcW w:w="6971" w:type="dxa"/>
          </w:tcPr>
          <w:p w:rsidR="00066796" w:rsidRPr="00364CDD" w:rsidRDefault="00066796" w:rsidP="00D7183A">
            <w:pPr>
              <w:rPr>
                <w:rFonts w:ascii="Arial" w:hAnsi="Arial" w:cs="Arial"/>
                <w:b/>
              </w:rPr>
            </w:pPr>
            <w:r w:rsidRPr="00364CDD">
              <w:rPr>
                <w:rFonts w:ascii="Arial" w:hAnsi="Arial" w:cs="Arial"/>
              </w:rPr>
              <w:t>Local Authority name</w:t>
            </w:r>
          </w:p>
        </w:tc>
      </w:tr>
      <w:tr w:rsidR="00066796" w:rsidRPr="00364CDD" w:rsidTr="00364CDD">
        <w:tc>
          <w:tcPr>
            <w:tcW w:w="2271" w:type="dxa"/>
          </w:tcPr>
          <w:p w:rsidR="00066796" w:rsidRPr="00364CDD" w:rsidRDefault="00066796" w:rsidP="00D7183A">
            <w:pPr>
              <w:rPr>
                <w:rFonts w:ascii="Arial" w:hAnsi="Arial" w:cs="Arial"/>
              </w:rPr>
            </w:pPr>
            <w:r w:rsidRPr="00364CDD">
              <w:rPr>
                <w:rFonts w:ascii="Arial" w:hAnsi="Arial" w:cs="Arial"/>
              </w:rPr>
              <w:t>Elig_KS1_2012</w:t>
            </w:r>
          </w:p>
        </w:tc>
        <w:tc>
          <w:tcPr>
            <w:tcW w:w="6971" w:type="dxa"/>
          </w:tcPr>
          <w:p w:rsidR="00066796" w:rsidRPr="00364CDD" w:rsidRDefault="00066796" w:rsidP="00E13602">
            <w:pPr>
              <w:rPr>
                <w:rFonts w:ascii="Arial" w:hAnsi="Arial" w:cs="Arial"/>
              </w:rPr>
            </w:pPr>
            <w:r w:rsidRPr="00364CDD">
              <w:rPr>
                <w:rFonts w:ascii="Arial" w:hAnsi="Arial" w:cs="Arial"/>
              </w:rPr>
              <w:t xml:space="preserve">Number of children looked after continuously for at least twelve </w:t>
            </w:r>
            <w:r w:rsidRPr="00364CDD">
              <w:rPr>
                <w:rFonts w:ascii="Arial" w:hAnsi="Arial" w:cs="Arial"/>
              </w:rPr>
              <w:lastRenderedPageBreak/>
              <w:t>months who were eligible to sit Key Stage 1 tests and have  been matched to attainment data in the 2012 NPD (National Pupil Database)</w:t>
            </w:r>
          </w:p>
        </w:tc>
      </w:tr>
      <w:tr w:rsidR="00066796" w:rsidRPr="00364CDD" w:rsidTr="00364CDD">
        <w:tc>
          <w:tcPr>
            <w:tcW w:w="2271" w:type="dxa"/>
          </w:tcPr>
          <w:p w:rsidR="00066796" w:rsidRPr="00364CDD" w:rsidRDefault="00066796" w:rsidP="00364CDD">
            <w:pPr>
              <w:spacing w:after="0" w:line="240" w:lineRule="auto"/>
              <w:rPr>
                <w:rFonts w:ascii="Arial" w:hAnsi="Arial" w:cs="Arial"/>
              </w:rPr>
            </w:pPr>
            <w:r w:rsidRPr="00364CDD">
              <w:rPr>
                <w:rFonts w:ascii="Arial" w:hAnsi="Arial" w:cs="Arial"/>
              </w:rPr>
              <w:lastRenderedPageBreak/>
              <w:t>Lev2_reading_2012</w:t>
            </w:r>
          </w:p>
        </w:tc>
        <w:tc>
          <w:tcPr>
            <w:tcW w:w="6971" w:type="dxa"/>
          </w:tcPr>
          <w:p w:rsidR="00066796" w:rsidRPr="00364CDD" w:rsidRDefault="00066796" w:rsidP="00D7183A">
            <w:pPr>
              <w:rPr>
                <w:rFonts w:ascii="Arial" w:hAnsi="Arial" w:cs="Arial"/>
              </w:rPr>
            </w:pPr>
            <w:r w:rsidRPr="00364CDD">
              <w:rPr>
                <w:rFonts w:ascii="Arial" w:hAnsi="Arial" w:cs="Arial"/>
              </w:rPr>
              <w:t>Number of children looked after continuously for twelve months that achieved level 2 or above (expected level) in Key Stage 1 reading 2012</w:t>
            </w:r>
          </w:p>
        </w:tc>
      </w:tr>
      <w:tr w:rsidR="00066796" w:rsidRPr="00364CDD" w:rsidTr="00364CDD">
        <w:tc>
          <w:tcPr>
            <w:tcW w:w="2271" w:type="dxa"/>
          </w:tcPr>
          <w:p w:rsidR="00066796" w:rsidRPr="00364CDD" w:rsidRDefault="00066796" w:rsidP="00364CDD">
            <w:pPr>
              <w:spacing w:after="0" w:line="240" w:lineRule="auto"/>
              <w:rPr>
                <w:rFonts w:ascii="Arial" w:hAnsi="Arial" w:cs="Arial"/>
              </w:rPr>
            </w:pPr>
            <w:r w:rsidRPr="00364CDD">
              <w:rPr>
                <w:rFonts w:ascii="Arial" w:hAnsi="Arial" w:cs="Arial"/>
              </w:rPr>
              <w:t>Lev2_writing_2012</w:t>
            </w:r>
          </w:p>
        </w:tc>
        <w:tc>
          <w:tcPr>
            <w:tcW w:w="6971" w:type="dxa"/>
          </w:tcPr>
          <w:p w:rsidR="00066796" w:rsidRPr="00364CDD" w:rsidRDefault="00066796" w:rsidP="006A30F7">
            <w:pPr>
              <w:rPr>
                <w:rFonts w:ascii="Arial" w:hAnsi="Arial" w:cs="Arial"/>
              </w:rPr>
            </w:pPr>
            <w:r w:rsidRPr="00364CDD">
              <w:rPr>
                <w:rFonts w:ascii="Arial" w:hAnsi="Arial" w:cs="Arial"/>
              </w:rPr>
              <w:t>Number of children looked after continuously for twelve months that achieved level 2 or above (expected level) in Key Stage 1 writing 2012</w:t>
            </w:r>
          </w:p>
        </w:tc>
      </w:tr>
      <w:tr w:rsidR="00066796" w:rsidRPr="00364CDD" w:rsidTr="00364CDD">
        <w:tc>
          <w:tcPr>
            <w:tcW w:w="2271" w:type="dxa"/>
          </w:tcPr>
          <w:p w:rsidR="00066796" w:rsidRPr="00364CDD" w:rsidRDefault="00066796" w:rsidP="00364CDD">
            <w:pPr>
              <w:spacing w:after="0" w:line="240" w:lineRule="auto"/>
              <w:rPr>
                <w:rFonts w:ascii="Arial" w:hAnsi="Arial" w:cs="Arial"/>
              </w:rPr>
            </w:pPr>
            <w:r w:rsidRPr="00364CDD">
              <w:rPr>
                <w:rFonts w:ascii="Arial" w:hAnsi="Arial" w:cs="Arial"/>
              </w:rPr>
              <w:t>Lev2_maths_2012</w:t>
            </w:r>
          </w:p>
        </w:tc>
        <w:tc>
          <w:tcPr>
            <w:tcW w:w="6971" w:type="dxa"/>
          </w:tcPr>
          <w:p w:rsidR="00066796" w:rsidRPr="00364CDD" w:rsidRDefault="00066796" w:rsidP="006A30F7">
            <w:pPr>
              <w:rPr>
                <w:rFonts w:ascii="Arial" w:hAnsi="Arial" w:cs="Arial"/>
              </w:rPr>
            </w:pPr>
            <w:r w:rsidRPr="00364CDD">
              <w:rPr>
                <w:rFonts w:ascii="Arial" w:hAnsi="Arial" w:cs="Arial"/>
              </w:rPr>
              <w:t>Number of children looked after continuously for twelve months that achieved level 2 or above (expected level) in Key Stage 1 mathematics 2012</w:t>
            </w:r>
          </w:p>
        </w:tc>
      </w:tr>
    </w:tbl>
    <w:p w:rsidR="00066796" w:rsidRPr="00E25346" w:rsidRDefault="00066796">
      <w:pPr>
        <w:rPr>
          <w:rFonts w:ascii="Arial" w:hAnsi="Arial" w:cs="Arial"/>
        </w:rPr>
      </w:pPr>
    </w:p>
    <w:p w:rsidR="00066796" w:rsidRPr="00E25346" w:rsidRDefault="00066796" w:rsidP="0033484A">
      <w:pPr>
        <w:rPr>
          <w:rFonts w:ascii="Arial" w:hAnsi="Arial" w:cs="Arial"/>
          <w:b/>
        </w:rPr>
      </w:pPr>
      <w:r w:rsidRPr="00E25346">
        <w:rPr>
          <w:rFonts w:ascii="Arial" w:hAnsi="Arial" w:cs="Arial"/>
          <w:b/>
        </w:rPr>
        <w:t xml:space="preserve">SFR32_2012_TableLA2_KS2_UD.csv </w:t>
      </w:r>
    </w:p>
    <w:p w:rsidR="00066796" w:rsidRPr="00E25346" w:rsidRDefault="00066796" w:rsidP="00026C09">
      <w:pPr>
        <w:rPr>
          <w:rFonts w:ascii="Arial" w:hAnsi="Arial" w:cs="Arial"/>
          <w:b/>
        </w:rPr>
      </w:pPr>
      <w:r w:rsidRPr="00E25346">
        <w:rPr>
          <w:rFonts w:ascii="Arial" w:hAnsi="Arial" w:cs="Arial"/>
          <w:b/>
        </w:rPr>
        <w:t>Table LA2: Eligibility and performance of children who have been looked after continuously for at least twelve months at Key Stage 2, 2008-2012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94"/>
        <w:gridCol w:w="6848"/>
      </w:tblGrid>
      <w:tr w:rsidR="00066796" w:rsidRPr="00364CDD" w:rsidTr="00364CDD">
        <w:tc>
          <w:tcPr>
            <w:tcW w:w="2394" w:type="dxa"/>
          </w:tcPr>
          <w:p w:rsidR="00066796" w:rsidRPr="00364CDD" w:rsidRDefault="00066796" w:rsidP="00D7183A">
            <w:pPr>
              <w:rPr>
                <w:rFonts w:ascii="Arial" w:hAnsi="Arial" w:cs="Arial"/>
                <w:b/>
              </w:rPr>
            </w:pPr>
            <w:proofErr w:type="spellStart"/>
            <w:r w:rsidRPr="00364CDD">
              <w:rPr>
                <w:rFonts w:ascii="Arial" w:hAnsi="Arial" w:cs="Arial"/>
              </w:rPr>
              <w:t>country_code</w:t>
            </w:r>
            <w:proofErr w:type="spellEnd"/>
          </w:p>
        </w:tc>
        <w:tc>
          <w:tcPr>
            <w:tcW w:w="6848" w:type="dxa"/>
          </w:tcPr>
          <w:p w:rsidR="00066796" w:rsidRPr="00364CDD" w:rsidRDefault="00066796" w:rsidP="00D7183A">
            <w:pPr>
              <w:rPr>
                <w:rFonts w:ascii="Arial" w:hAnsi="Arial" w:cs="Arial"/>
                <w:b/>
              </w:rPr>
            </w:pPr>
            <w:r w:rsidRPr="00364CDD">
              <w:rPr>
                <w:rFonts w:ascii="Arial" w:hAnsi="Arial" w:cs="Arial"/>
              </w:rPr>
              <w:t>Country code</w:t>
            </w:r>
          </w:p>
        </w:tc>
      </w:tr>
      <w:tr w:rsidR="00066796" w:rsidRPr="00364CDD" w:rsidTr="00364CDD">
        <w:tc>
          <w:tcPr>
            <w:tcW w:w="2394" w:type="dxa"/>
          </w:tcPr>
          <w:p w:rsidR="00066796" w:rsidRPr="00364CDD" w:rsidRDefault="00066796" w:rsidP="00364CDD">
            <w:pPr>
              <w:spacing w:after="0" w:line="240" w:lineRule="auto"/>
              <w:rPr>
                <w:rFonts w:ascii="Arial" w:hAnsi="Arial" w:cs="Arial"/>
                <w:b/>
              </w:rPr>
            </w:pPr>
            <w:proofErr w:type="spellStart"/>
            <w:r w:rsidRPr="00364CDD">
              <w:rPr>
                <w:rFonts w:ascii="Arial" w:hAnsi="Arial" w:cs="Arial"/>
              </w:rPr>
              <w:t>country_name</w:t>
            </w:r>
            <w:proofErr w:type="spellEnd"/>
          </w:p>
        </w:tc>
        <w:tc>
          <w:tcPr>
            <w:tcW w:w="6848" w:type="dxa"/>
          </w:tcPr>
          <w:p w:rsidR="00066796" w:rsidRPr="00364CDD" w:rsidRDefault="00066796" w:rsidP="00D7183A">
            <w:pPr>
              <w:rPr>
                <w:rFonts w:ascii="Arial" w:hAnsi="Arial" w:cs="Arial"/>
                <w:b/>
              </w:rPr>
            </w:pPr>
            <w:r w:rsidRPr="00364CDD">
              <w:rPr>
                <w:rFonts w:ascii="Arial" w:hAnsi="Arial" w:cs="Arial"/>
              </w:rPr>
              <w:t>Name of country</w:t>
            </w:r>
          </w:p>
        </w:tc>
      </w:tr>
      <w:tr w:rsidR="00066796" w:rsidRPr="00364CDD" w:rsidTr="00364CDD">
        <w:tc>
          <w:tcPr>
            <w:tcW w:w="2394" w:type="dxa"/>
          </w:tcPr>
          <w:p w:rsidR="00066796" w:rsidRPr="00364CDD" w:rsidRDefault="00066796" w:rsidP="00364CDD">
            <w:pPr>
              <w:spacing w:after="0" w:line="240" w:lineRule="auto"/>
              <w:rPr>
                <w:rFonts w:ascii="Arial" w:hAnsi="Arial" w:cs="Arial"/>
                <w:b/>
              </w:rPr>
            </w:pPr>
            <w:proofErr w:type="spellStart"/>
            <w:r w:rsidRPr="00364CDD">
              <w:rPr>
                <w:rFonts w:ascii="Arial" w:hAnsi="Arial" w:cs="Arial"/>
              </w:rPr>
              <w:t>gor_code</w:t>
            </w:r>
            <w:proofErr w:type="spellEnd"/>
          </w:p>
        </w:tc>
        <w:tc>
          <w:tcPr>
            <w:tcW w:w="6848" w:type="dxa"/>
          </w:tcPr>
          <w:p w:rsidR="00066796" w:rsidRPr="00364CDD" w:rsidRDefault="00066796" w:rsidP="00D7183A">
            <w:pPr>
              <w:rPr>
                <w:rFonts w:ascii="Arial" w:hAnsi="Arial" w:cs="Arial"/>
                <w:b/>
              </w:rPr>
            </w:pPr>
            <w:r w:rsidRPr="00364CDD">
              <w:rPr>
                <w:rFonts w:ascii="Arial" w:hAnsi="Arial" w:cs="Arial"/>
              </w:rPr>
              <w:t>Region code</w:t>
            </w:r>
          </w:p>
        </w:tc>
      </w:tr>
      <w:tr w:rsidR="00066796" w:rsidRPr="00364CDD" w:rsidTr="00364CDD">
        <w:tc>
          <w:tcPr>
            <w:tcW w:w="2394" w:type="dxa"/>
          </w:tcPr>
          <w:p w:rsidR="00066796" w:rsidRPr="00364CDD" w:rsidRDefault="00066796" w:rsidP="00364CDD">
            <w:pPr>
              <w:spacing w:after="0" w:line="240" w:lineRule="auto"/>
              <w:rPr>
                <w:rFonts w:ascii="Arial" w:hAnsi="Arial" w:cs="Arial"/>
                <w:b/>
              </w:rPr>
            </w:pPr>
            <w:proofErr w:type="spellStart"/>
            <w:r w:rsidRPr="00364CDD">
              <w:rPr>
                <w:rFonts w:ascii="Arial" w:hAnsi="Arial" w:cs="Arial"/>
              </w:rPr>
              <w:t>gor_name</w:t>
            </w:r>
            <w:proofErr w:type="spellEnd"/>
          </w:p>
        </w:tc>
        <w:tc>
          <w:tcPr>
            <w:tcW w:w="6848" w:type="dxa"/>
          </w:tcPr>
          <w:p w:rsidR="00066796" w:rsidRPr="00364CDD" w:rsidRDefault="00066796" w:rsidP="00D7183A">
            <w:pPr>
              <w:rPr>
                <w:rFonts w:ascii="Arial" w:hAnsi="Arial" w:cs="Arial"/>
                <w:b/>
              </w:rPr>
            </w:pPr>
            <w:r w:rsidRPr="00364CDD">
              <w:rPr>
                <w:rFonts w:ascii="Arial" w:hAnsi="Arial" w:cs="Arial"/>
              </w:rPr>
              <w:t>Region name</w:t>
            </w:r>
          </w:p>
        </w:tc>
      </w:tr>
      <w:tr w:rsidR="00066796" w:rsidRPr="00364CDD" w:rsidTr="00364CDD">
        <w:tc>
          <w:tcPr>
            <w:tcW w:w="2394" w:type="dxa"/>
          </w:tcPr>
          <w:p w:rsidR="00066796" w:rsidRPr="00364CDD" w:rsidRDefault="00066796" w:rsidP="00364CDD">
            <w:pPr>
              <w:spacing w:after="0" w:line="240" w:lineRule="auto"/>
              <w:rPr>
                <w:rFonts w:ascii="Arial" w:hAnsi="Arial" w:cs="Arial"/>
              </w:rPr>
            </w:pPr>
            <w:proofErr w:type="spellStart"/>
            <w:r w:rsidRPr="00364CDD">
              <w:rPr>
                <w:rFonts w:ascii="Arial" w:hAnsi="Arial" w:cs="Arial"/>
              </w:rPr>
              <w:t>la_code</w:t>
            </w:r>
            <w:proofErr w:type="spellEnd"/>
          </w:p>
        </w:tc>
        <w:tc>
          <w:tcPr>
            <w:tcW w:w="6848" w:type="dxa"/>
          </w:tcPr>
          <w:p w:rsidR="00066796" w:rsidRPr="00364CDD" w:rsidRDefault="00066796" w:rsidP="00D7183A">
            <w:pPr>
              <w:rPr>
                <w:rFonts w:ascii="Arial" w:hAnsi="Arial" w:cs="Arial"/>
                <w:b/>
              </w:rPr>
            </w:pPr>
            <w:r w:rsidRPr="00364CDD">
              <w:rPr>
                <w:rFonts w:ascii="Arial" w:hAnsi="Arial" w:cs="Arial"/>
              </w:rPr>
              <w:t>Local Authority number</w:t>
            </w:r>
            <w:r w:rsidRPr="00364CDD">
              <w:rPr>
                <w:rFonts w:ascii="Arial" w:hAnsi="Arial" w:cs="Arial"/>
              </w:rPr>
              <w:tab/>
            </w:r>
          </w:p>
        </w:tc>
      </w:tr>
      <w:tr w:rsidR="00066796" w:rsidRPr="00364CDD" w:rsidTr="00364CDD">
        <w:tc>
          <w:tcPr>
            <w:tcW w:w="2394" w:type="dxa"/>
          </w:tcPr>
          <w:p w:rsidR="00066796" w:rsidRPr="00364CDD" w:rsidRDefault="00066796" w:rsidP="00364CDD">
            <w:pPr>
              <w:spacing w:after="0" w:line="240" w:lineRule="auto"/>
              <w:rPr>
                <w:rFonts w:ascii="Arial" w:hAnsi="Arial" w:cs="Arial"/>
              </w:rPr>
            </w:pPr>
            <w:r w:rsidRPr="00364CDD">
              <w:rPr>
                <w:rFonts w:ascii="Arial" w:hAnsi="Arial" w:cs="Arial"/>
              </w:rPr>
              <w:t>la_9digit</w:t>
            </w:r>
          </w:p>
        </w:tc>
        <w:tc>
          <w:tcPr>
            <w:tcW w:w="6848" w:type="dxa"/>
          </w:tcPr>
          <w:p w:rsidR="00066796" w:rsidRPr="00364CDD" w:rsidRDefault="00066796" w:rsidP="00D7183A">
            <w:pPr>
              <w:rPr>
                <w:rFonts w:ascii="Arial" w:hAnsi="Arial" w:cs="Arial"/>
                <w:b/>
              </w:rPr>
            </w:pPr>
            <w:r w:rsidRPr="00364CDD">
              <w:rPr>
                <w:rFonts w:ascii="Arial" w:hAnsi="Arial" w:cs="Arial"/>
              </w:rPr>
              <w:t>Local Authority 9-digit code</w:t>
            </w:r>
          </w:p>
        </w:tc>
      </w:tr>
      <w:tr w:rsidR="00066796" w:rsidRPr="00364CDD" w:rsidTr="00364CDD">
        <w:tc>
          <w:tcPr>
            <w:tcW w:w="2394" w:type="dxa"/>
          </w:tcPr>
          <w:p w:rsidR="00066796" w:rsidRPr="00364CDD" w:rsidRDefault="00066796" w:rsidP="00D7183A">
            <w:pPr>
              <w:rPr>
                <w:rFonts w:ascii="Arial" w:hAnsi="Arial" w:cs="Arial"/>
              </w:rPr>
            </w:pPr>
            <w:proofErr w:type="spellStart"/>
            <w:r w:rsidRPr="00364CDD">
              <w:rPr>
                <w:rFonts w:ascii="Arial" w:hAnsi="Arial" w:cs="Arial"/>
              </w:rPr>
              <w:t>la_name</w:t>
            </w:r>
            <w:proofErr w:type="spellEnd"/>
            <w:r w:rsidRPr="00364CDD">
              <w:rPr>
                <w:rFonts w:ascii="Arial" w:hAnsi="Arial" w:cs="Arial"/>
              </w:rPr>
              <w:t xml:space="preserve">: </w:t>
            </w:r>
          </w:p>
        </w:tc>
        <w:tc>
          <w:tcPr>
            <w:tcW w:w="6848" w:type="dxa"/>
          </w:tcPr>
          <w:p w:rsidR="00066796" w:rsidRPr="00364CDD" w:rsidRDefault="00066796" w:rsidP="00D7183A">
            <w:pPr>
              <w:rPr>
                <w:rFonts w:ascii="Arial" w:hAnsi="Arial" w:cs="Arial"/>
                <w:b/>
              </w:rPr>
            </w:pPr>
            <w:r w:rsidRPr="00364CDD">
              <w:rPr>
                <w:rFonts w:ascii="Arial" w:hAnsi="Arial" w:cs="Arial"/>
              </w:rPr>
              <w:t>Local Authority name</w:t>
            </w:r>
          </w:p>
        </w:tc>
      </w:tr>
      <w:tr w:rsidR="00066796" w:rsidRPr="00364CDD" w:rsidTr="00364CDD">
        <w:tc>
          <w:tcPr>
            <w:tcW w:w="2394" w:type="dxa"/>
          </w:tcPr>
          <w:p w:rsidR="00066796" w:rsidRPr="00364CDD" w:rsidRDefault="00066796" w:rsidP="00D7183A">
            <w:pPr>
              <w:rPr>
                <w:rFonts w:ascii="Arial" w:hAnsi="Arial" w:cs="Arial"/>
              </w:rPr>
            </w:pPr>
            <w:r w:rsidRPr="00364CDD">
              <w:rPr>
                <w:rFonts w:ascii="Arial" w:hAnsi="Arial" w:cs="Arial"/>
              </w:rPr>
              <w:t>Elig_KS2_2008</w:t>
            </w:r>
          </w:p>
        </w:tc>
        <w:tc>
          <w:tcPr>
            <w:tcW w:w="6848" w:type="dxa"/>
          </w:tcPr>
          <w:p w:rsidR="00066796" w:rsidRPr="00364CDD" w:rsidRDefault="00066796" w:rsidP="00FF4222">
            <w:pPr>
              <w:rPr>
                <w:rFonts w:ascii="Arial" w:hAnsi="Arial" w:cs="Arial"/>
              </w:rPr>
            </w:pPr>
            <w:r w:rsidRPr="00364CDD">
              <w:rPr>
                <w:rFonts w:ascii="Arial" w:hAnsi="Arial" w:cs="Arial"/>
              </w:rPr>
              <w:t>Number of children looked after continuously for at least twelve months who were eligible to sit Key Stage 2 tests and have  been matched to attainment data in the 2008 NPD (National Pupil Database)</w:t>
            </w:r>
          </w:p>
        </w:tc>
      </w:tr>
      <w:tr w:rsidR="00066796" w:rsidRPr="00364CDD" w:rsidTr="00364CDD">
        <w:tc>
          <w:tcPr>
            <w:tcW w:w="2394" w:type="dxa"/>
          </w:tcPr>
          <w:p w:rsidR="00066796" w:rsidRPr="00364CDD" w:rsidRDefault="00066796" w:rsidP="00364CDD">
            <w:pPr>
              <w:spacing w:after="0" w:line="240" w:lineRule="auto"/>
              <w:rPr>
                <w:rFonts w:ascii="Arial" w:hAnsi="Arial" w:cs="Arial"/>
              </w:rPr>
            </w:pPr>
            <w:r w:rsidRPr="00364CDD">
              <w:rPr>
                <w:rFonts w:ascii="Arial" w:hAnsi="Arial" w:cs="Arial"/>
              </w:rPr>
              <w:t>Elig_eng_2008</w:t>
            </w:r>
          </w:p>
        </w:tc>
        <w:tc>
          <w:tcPr>
            <w:tcW w:w="6848" w:type="dxa"/>
          </w:tcPr>
          <w:p w:rsidR="00066796" w:rsidRPr="00364CDD" w:rsidRDefault="00066796" w:rsidP="00D7183A">
            <w:pPr>
              <w:rPr>
                <w:rFonts w:ascii="Arial" w:hAnsi="Arial" w:cs="Arial"/>
              </w:rPr>
            </w:pPr>
            <w:r w:rsidRPr="00364CDD">
              <w:rPr>
                <w:rFonts w:ascii="Arial" w:hAnsi="Arial" w:cs="Arial"/>
              </w:rPr>
              <w:t>Pupils included in the eligible pupil number for English 2008</w:t>
            </w:r>
          </w:p>
        </w:tc>
      </w:tr>
      <w:tr w:rsidR="00066796" w:rsidRPr="00364CDD" w:rsidTr="00364CDD">
        <w:tc>
          <w:tcPr>
            <w:tcW w:w="2394" w:type="dxa"/>
          </w:tcPr>
          <w:p w:rsidR="00066796" w:rsidRPr="00364CDD" w:rsidRDefault="00066796" w:rsidP="00364CDD">
            <w:pPr>
              <w:spacing w:after="0" w:line="240" w:lineRule="auto"/>
              <w:rPr>
                <w:rFonts w:ascii="Arial" w:hAnsi="Arial" w:cs="Arial"/>
              </w:rPr>
            </w:pPr>
            <w:r w:rsidRPr="00364CDD">
              <w:rPr>
                <w:rFonts w:ascii="Arial" w:hAnsi="Arial" w:cs="Arial"/>
              </w:rPr>
              <w:t>Lev</w:t>
            </w:r>
            <w:r w:rsidR="00D6394D">
              <w:rPr>
                <w:rFonts w:ascii="Arial" w:hAnsi="Arial" w:cs="Arial"/>
              </w:rPr>
              <w:t>4</w:t>
            </w:r>
            <w:r w:rsidRPr="00364CDD">
              <w:rPr>
                <w:rFonts w:ascii="Arial" w:hAnsi="Arial" w:cs="Arial"/>
              </w:rPr>
              <w:t>_eng_2008</w:t>
            </w:r>
          </w:p>
        </w:tc>
        <w:tc>
          <w:tcPr>
            <w:tcW w:w="6848" w:type="dxa"/>
          </w:tcPr>
          <w:p w:rsidR="00066796" w:rsidRPr="00364CDD" w:rsidRDefault="00066796" w:rsidP="006A30F7">
            <w:pPr>
              <w:rPr>
                <w:rFonts w:ascii="Arial" w:hAnsi="Arial" w:cs="Arial"/>
              </w:rPr>
            </w:pPr>
            <w:r w:rsidRPr="00364CDD">
              <w:rPr>
                <w:rFonts w:ascii="Arial" w:hAnsi="Arial" w:cs="Arial"/>
              </w:rPr>
              <w:t>Number of children looked after continuously for twelve months who achieved Level 4 or above (expected level) in Key Stage 2 English 2008</w:t>
            </w:r>
          </w:p>
        </w:tc>
      </w:tr>
      <w:tr w:rsidR="00066796" w:rsidRPr="00364CDD" w:rsidTr="00364CDD">
        <w:tc>
          <w:tcPr>
            <w:tcW w:w="2394" w:type="dxa"/>
          </w:tcPr>
          <w:p w:rsidR="00066796" w:rsidRPr="00364CDD" w:rsidRDefault="00066796" w:rsidP="00364CDD">
            <w:pPr>
              <w:spacing w:after="0" w:line="240" w:lineRule="auto"/>
              <w:rPr>
                <w:rFonts w:ascii="Arial" w:hAnsi="Arial" w:cs="Arial"/>
              </w:rPr>
            </w:pPr>
            <w:r w:rsidRPr="00364CDD">
              <w:rPr>
                <w:rFonts w:ascii="Arial" w:hAnsi="Arial" w:cs="Arial"/>
              </w:rPr>
              <w:t>Elig_maths_2008</w:t>
            </w:r>
          </w:p>
        </w:tc>
        <w:tc>
          <w:tcPr>
            <w:tcW w:w="6848" w:type="dxa"/>
          </w:tcPr>
          <w:p w:rsidR="00066796" w:rsidRPr="00364CDD" w:rsidRDefault="00066796" w:rsidP="00FF4F9A">
            <w:pPr>
              <w:rPr>
                <w:rFonts w:ascii="Arial" w:hAnsi="Arial" w:cs="Arial"/>
              </w:rPr>
            </w:pPr>
            <w:r w:rsidRPr="00364CDD">
              <w:rPr>
                <w:rFonts w:ascii="Arial" w:hAnsi="Arial" w:cs="Arial"/>
              </w:rPr>
              <w:t>Pupils included in the eligible pupil number for maths 2008</w:t>
            </w:r>
          </w:p>
        </w:tc>
      </w:tr>
      <w:tr w:rsidR="00066796" w:rsidRPr="00364CDD" w:rsidTr="00364CDD">
        <w:tc>
          <w:tcPr>
            <w:tcW w:w="2394" w:type="dxa"/>
          </w:tcPr>
          <w:p w:rsidR="00066796" w:rsidRPr="00364CDD" w:rsidRDefault="00D6394D" w:rsidP="00364CDD">
            <w:pPr>
              <w:spacing w:after="0" w:line="240" w:lineRule="auto"/>
              <w:rPr>
                <w:rFonts w:ascii="Arial" w:hAnsi="Arial" w:cs="Arial"/>
              </w:rPr>
            </w:pPr>
            <w:r>
              <w:rPr>
                <w:rFonts w:ascii="Arial" w:hAnsi="Arial" w:cs="Arial"/>
              </w:rPr>
              <w:t>Lev4</w:t>
            </w:r>
            <w:r w:rsidR="00066796" w:rsidRPr="00364CDD">
              <w:rPr>
                <w:rFonts w:ascii="Arial" w:hAnsi="Arial" w:cs="Arial"/>
              </w:rPr>
              <w:t>_maths_2008</w:t>
            </w:r>
          </w:p>
        </w:tc>
        <w:tc>
          <w:tcPr>
            <w:tcW w:w="6848" w:type="dxa"/>
          </w:tcPr>
          <w:p w:rsidR="00066796" w:rsidRPr="00364CDD" w:rsidRDefault="00066796" w:rsidP="006A30F7">
            <w:pPr>
              <w:rPr>
                <w:rFonts w:ascii="Arial" w:hAnsi="Arial" w:cs="Arial"/>
              </w:rPr>
            </w:pPr>
            <w:r w:rsidRPr="00364CDD">
              <w:rPr>
                <w:rFonts w:ascii="Arial" w:hAnsi="Arial" w:cs="Arial"/>
              </w:rPr>
              <w:t xml:space="preserve">Number of children looked after continuously for twelve months who achieved Level 4 or above (expected level) in Key Stage 2 maths </w:t>
            </w:r>
            <w:r w:rsidRPr="00364CDD">
              <w:rPr>
                <w:rFonts w:ascii="Arial" w:hAnsi="Arial" w:cs="Arial"/>
              </w:rPr>
              <w:lastRenderedPageBreak/>
              <w:t>2008</w:t>
            </w:r>
          </w:p>
        </w:tc>
      </w:tr>
      <w:tr w:rsidR="00066796" w:rsidRPr="00364CDD" w:rsidTr="00364CDD">
        <w:tc>
          <w:tcPr>
            <w:tcW w:w="2394" w:type="dxa"/>
          </w:tcPr>
          <w:p w:rsidR="00066796" w:rsidRPr="00364CDD" w:rsidRDefault="00066796" w:rsidP="00364CDD">
            <w:pPr>
              <w:spacing w:after="0" w:line="240" w:lineRule="auto"/>
              <w:rPr>
                <w:rFonts w:ascii="Arial" w:hAnsi="Arial" w:cs="Arial"/>
              </w:rPr>
            </w:pPr>
            <w:r w:rsidRPr="00364CDD">
              <w:rPr>
                <w:rFonts w:ascii="Arial" w:hAnsi="Arial" w:cs="Arial"/>
              </w:rPr>
              <w:lastRenderedPageBreak/>
              <w:t>Elig_engmaths_2008</w:t>
            </w:r>
          </w:p>
        </w:tc>
        <w:tc>
          <w:tcPr>
            <w:tcW w:w="6848" w:type="dxa"/>
          </w:tcPr>
          <w:p w:rsidR="00066796" w:rsidRPr="00364CDD" w:rsidRDefault="00066796" w:rsidP="00D7183A">
            <w:pPr>
              <w:rPr>
                <w:rFonts w:ascii="Arial" w:hAnsi="Arial" w:cs="Arial"/>
              </w:rPr>
            </w:pPr>
            <w:r w:rsidRPr="00364CDD">
              <w:rPr>
                <w:rFonts w:ascii="Arial" w:hAnsi="Arial" w:cs="Arial"/>
              </w:rPr>
              <w:t>Pupils included in the eligible pupil number for English and maths 2008</w:t>
            </w:r>
          </w:p>
        </w:tc>
      </w:tr>
      <w:tr w:rsidR="00066796" w:rsidRPr="00364CDD" w:rsidTr="00364CDD">
        <w:tc>
          <w:tcPr>
            <w:tcW w:w="2394" w:type="dxa"/>
          </w:tcPr>
          <w:p w:rsidR="00066796" w:rsidRPr="00364CDD" w:rsidRDefault="00D6394D" w:rsidP="00D7183A">
            <w:pPr>
              <w:rPr>
                <w:rFonts w:ascii="Arial" w:hAnsi="Arial" w:cs="Arial"/>
              </w:rPr>
            </w:pPr>
            <w:r>
              <w:rPr>
                <w:rFonts w:ascii="Arial" w:hAnsi="Arial" w:cs="Arial"/>
              </w:rPr>
              <w:t>Lev4</w:t>
            </w:r>
            <w:r w:rsidR="00066796" w:rsidRPr="00364CDD">
              <w:rPr>
                <w:rFonts w:ascii="Arial" w:hAnsi="Arial" w:cs="Arial"/>
              </w:rPr>
              <w:t>_engmaths_2008</w:t>
            </w:r>
          </w:p>
        </w:tc>
        <w:tc>
          <w:tcPr>
            <w:tcW w:w="6848" w:type="dxa"/>
          </w:tcPr>
          <w:p w:rsidR="00066796" w:rsidRPr="00364CDD" w:rsidRDefault="00066796" w:rsidP="006A30F7">
            <w:pPr>
              <w:rPr>
                <w:rFonts w:ascii="Arial" w:hAnsi="Arial" w:cs="Arial"/>
              </w:rPr>
            </w:pPr>
            <w:r w:rsidRPr="00364CDD">
              <w:rPr>
                <w:rFonts w:ascii="Arial" w:hAnsi="Arial" w:cs="Arial"/>
              </w:rPr>
              <w:t>Number of children looked after continuously for twelve months who achieved Level 4 or above (expected level) in Key Stage 2 English and maths 2008</w:t>
            </w:r>
          </w:p>
        </w:tc>
      </w:tr>
      <w:tr w:rsidR="00066796" w:rsidRPr="00364CDD" w:rsidTr="00364CDD">
        <w:tc>
          <w:tcPr>
            <w:tcW w:w="2394" w:type="dxa"/>
          </w:tcPr>
          <w:p w:rsidR="00066796" w:rsidRPr="00364CDD" w:rsidRDefault="00066796" w:rsidP="00D7183A">
            <w:pPr>
              <w:rPr>
                <w:rFonts w:ascii="Arial" w:hAnsi="Arial" w:cs="Arial"/>
              </w:rPr>
            </w:pPr>
            <w:r w:rsidRPr="00364CDD">
              <w:rPr>
                <w:rFonts w:ascii="Arial" w:hAnsi="Arial" w:cs="Arial"/>
              </w:rPr>
              <w:t>Elig_KS2_2009</w:t>
            </w:r>
          </w:p>
        </w:tc>
        <w:tc>
          <w:tcPr>
            <w:tcW w:w="6848" w:type="dxa"/>
          </w:tcPr>
          <w:p w:rsidR="00066796" w:rsidRPr="00364CDD" w:rsidRDefault="00066796" w:rsidP="00FF4222">
            <w:pPr>
              <w:rPr>
                <w:rFonts w:ascii="Arial" w:hAnsi="Arial" w:cs="Arial"/>
              </w:rPr>
            </w:pPr>
            <w:r w:rsidRPr="00364CDD">
              <w:rPr>
                <w:rFonts w:ascii="Arial" w:hAnsi="Arial" w:cs="Arial"/>
              </w:rPr>
              <w:t>Number of children looked after continuously for at least twelve months who were eligible to sit Key Stage 2 tests and have been matched to attainment data in the 2009 NPD</w:t>
            </w:r>
          </w:p>
        </w:tc>
      </w:tr>
      <w:tr w:rsidR="00066796" w:rsidRPr="00364CDD" w:rsidTr="00364CDD">
        <w:tc>
          <w:tcPr>
            <w:tcW w:w="2394" w:type="dxa"/>
          </w:tcPr>
          <w:p w:rsidR="00066796" w:rsidRPr="00364CDD" w:rsidRDefault="00066796" w:rsidP="00364CDD">
            <w:pPr>
              <w:spacing w:after="0" w:line="240" w:lineRule="auto"/>
              <w:rPr>
                <w:rFonts w:ascii="Arial" w:hAnsi="Arial" w:cs="Arial"/>
              </w:rPr>
            </w:pPr>
            <w:r w:rsidRPr="00364CDD">
              <w:rPr>
                <w:rFonts w:ascii="Arial" w:hAnsi="Arial" w:cs="Arial"/>
              </w:rPr>
              <w:t>Elig_eng_2009</w:t>
            </w:r>
          </w:p>
        </w:tc>
        <w:tc>
          <w:tcPr>
            <w:tcW w:w="6848" w:type="dxa"/>
          </w:tcPr>
          <w:p w:rsidR="00066796" w:rsidRPr="00364CDD" w:rsidRDefault="00066796" w:rsidP="00D7183A">
            <w:pPr>
              <w:rPr>
                <w:rFonts w:ascii="Arial" w:hAnsi="Arial" w:cs="Arial"/>
              </w:rPr>
            </w:pPr>
            <w:r w:rsidRPr="00364CDD">
              <w:rPr>
                <w:rFonts w:ascii="Arial" w:hAnsi="Arial" w:cs="Arial"/>
              </w:rPr>
              <w:t>Pupils included in the eligible pupil number for English 2009</w:t>
            </w:r>
          </w:p>
        </w:tc>
      </w:tr>
      <w:tr w:rsidR="00066796" w:rsidRPr="00364CDD" w:rsidTr="00364CDD">
        <w:tc>
          <w:tcPr>
            <w:tcW w:w="2394" w:type="dxa"/>
          </w:tcPr>
          <w:p w:rsidR="00066796" w:rsidRPr="00364CDD" w:rsidRDefault="00D6394D" w:rsidP="00364CDD">
            <w:pPr>
              <w:spacing w:after="0" w:line="240" w:lineRule="auto"/>
              <w:rPr>
                <w:rFonts w:ascii="Arial" w:hAnsi="Arial" w:cs="Arial"/>
              </w:rPr>
            </w:pPr>
            <w:r>
              <w:rPr>
                <w:rFonts w:ascii="Arial" w:hAnsi="Arial" w:cs="Arial"/>
              </w:rPr>
              <w:t>Lev4</w:t>
            </w:r>
            <w:r w:rsidR="00066796" w:rsidRPr="00364CDD">
              <w:rPr>
                <w:rFonts w:ascii="Arial" w:hAnsi="Arial" w:cs="Arial"/>
              </w:rPr>
              <w:t>_eng_2009</w:t>
            </w:r>
          </w:p>
        </w:tc>
        <w:tc>
          <w:tcPr>
            <w:tcW w:w="6848" w:type="dxa"/>
          </w:tcPr>
          <w:p w:rsidR="00066796" w:rsidRPr="00364CDD" w:rsidRDefault="00066796" w:rsidP="006A30F7">
            <w:pPr>
              <w:rPr>
                <w:rFonts w:ascii="Arial" w:hAnsi="Arial" w:cs="Arial"/>
              </w:rPr>
            </w:pPr>
            <w:r w:rsidRPr="00364CDD">
              <w:rPr>
                <w:rFonts w:ascii="Arial" w:hAnsi="Arial" w:cs="Arial"/>
              </w:rPr>
              <w:t>Number of children looked after continuously for twelve months who achieved Level 4 or above (expected level) in Key Stage 2 English 2009</w:t>
            </w:r>
          </w:p>
        </w:tc>
      </w:tr>
      <w:tr w:rsidR="00066796" w:rsidRPr="00364CDD" w:rsidTr="00364CDD">
        <w:tc>
          <w:tcPr>
            <w:tcW w:w="2394" w:type="dxa"/>
          </w:tcPr>
          <w:p w:rsidR="00066796" w:rsidRPr="00364CDD" w:rsidRDefault="00066796" w:rsidP="00364CDD">
            <w:pPr>
              <w:spacing w:after="0" w:line="240" w:lineRule="auto"/>
              <w:rPr>
                <w:rFonts w:ascii="Arial" w:hAnsi="Arial" w:cs="Arial"/>
              </w:rPr>
            </w:pPr>
            <w:r w:rsidRPr="00364CDD">
              <w:rPr>
                <w:rFonts w:ascii="Arial" w:hAnsi="Arial" w:cs="Arial"/>
              </w:rPr>
              <w:t>Elig_maths_2009</w:t>
            </w:r>
          </w:p>
        </w:tc>
        <w:tc>
          <w:tcPr>
            <w:tcW w:w="6848" w:type="dxa"/>
          </w:tcPr>
          <w:p w:rsidR="00066796" w:rsidRPr="00364CDD" w:rsidRDefault="00066796" w:rsidP="00D7183A">
            <w:pPr>
              <w:rPr>
                <w:rFonts w:ascii="Arial" w:hAnsi="Arial" w:cs="Arial"/>
              </w:rPr>
            </w:pPr>
            <w:r w:rsidRPr="00364CDD">
              <w:rPr>
                <w:rFonts w:ascii="Arial" w:hAnsi="Arial" w:cs="Arial"/>
              </w:rPr>
              <w:t>Pupils included in the eligible pupil number for maths 2009</w:t>
            </w:r>
          </w:p>
        </w:tc>
      </w:tr>
      <w:tr w:rsidR="00066796" w:rsidRPr="00364CDD" w:rsidTr="00364CDD">
        <w:tc>
          <w:tcPr>
            <w:tcW w:w="2394" w:type="dxa"/>
          </w:tcPr>
          <w:p w:rsidR="00066796" w:rsidRPr="00364CDD" w:rsidRDefault="00D6394D" w:rsidP="00364CDD">
            <w:pPr>
              <w:spacing w:after="0" w:line="240" w:lineRule="auto"/>
              <w:rPr>
                <w:rFonts w:ascii="Arial" w:hAnsi="Arial" w:cs="Arial"/>
              </w:rPr>
            </w:pPr>
            <w:r>
              <w:rPr>
                <w:rFonts w:ascii="Arial" w:hAnsi="Arial" w:cs="Arial"/>
              </w:rPr>
              <w:t>Lev4</w:t>
            </w:r>
            <w:r w:rsidR="00066796" w:rsidRPr="00364CDD">
              <w:rPr>
                <w:rFonts w:ascii="Arial" w:hAnsi="Arial" w:cs="Arial"/>
              </w:rPr>
              <w:t>_maths_2009</w:t>
            </w:r>
          </w:p>
        </w:tc>
        <w:tc>
          <w:tcPr>
            <w:tcW w:w="6848" w:type="dxa"/>
          </w:tcPr>
          <w:p w:rsidR="00066796" w:rsidRPr="00364CDD" w:rsidRDefault="00066796" w:rsidP="006A30F7">
            <w:pPr>
              <w:rPr>
                <w:rFonts w:ascii="Arial" w:hAnsi="Arial" w:cs="Arial"/>
              </w:rPr>
            </w:pPr>
            <w:r w:rsidRPr="00364CDD">
              <w:rPr>
                <w:rFonts w:ascii="Arial" w:hAnsi="Arial" w:cs="Arial"/>
              </w:rPr>
              <w:t>Number of children looked after continuously for twelve months who achieved Level 4 or above (expected level) in Key Stage 2 maths 2009</w:t>
            </w:r>
          </w:p>
        </w:tc>
      </w:tr>
      <w:tr w:rsidR="00066796" w:rsidRPr="00364CDD" w:rsidTr="00364CDD">
        <w:tc>
          <w:tcPr>
            <w:tcW w:w="2394" w:type="dxa"/>
          </w:tcPr>
          <w:p w:rsidR="00066796" w:rsidRPr="00364CDD" w:rsidRDefault="00066796" w:rsidP="00364CDD">
            <w:pPr>
              <w:spacing w:after="0" w:line="240" w:lineRule="auto"/>
              <w:rPr>
                <w:rFonts w:ascii="Arial" w:hAnsi="Arial" w:cs="Arial"/>
              </w:rPr>
            </w:pPr>
            <w:r w:rsidRPr="00364CDD">
              <w:rPr>
                <w:rFonts w:ascii="Arial" w:hAnsi="Arial" w:cs="Arial"/>
              </w:rPr>
              <w:t>Elig_engmaths_2009</w:t>
            </w:r>
          </w:p>
        </w:tc>
        <w:tc>
          <w:tcPr>
            <w:tcW w:w="6848" w:type="dxa"/>
          </w:tcPr>
          <w:p w:rsidR="00066796" w:rsidRPr="00364CDD" w:rsidRDefault="00066796" w:rsidP="00D7183A">
            <w:pPr>
              <w:rPr>
                <w:rFonts w:ascii="Arial" w:hAnsi="Arial" w:cs="Arial"/>
              </w:rPr>
            </w:pPr>
            <w:r w:rsidRPr="00364CDD">
              <w:rPr>
                <w:rFonts w:ascii="Arial" w:hAnsi="Arial" w:cs="Arial"/>
              </w:rPr>
              <w:t>Pupils included in the eligible pupil number for English and maths 2009</w:t>
            </w:r>
          </w:p>
        </w:tc>
      </w:tr>
      <w:tr w:rsidR="00066796" w:rsidRPr="00364CDD" w:rsidTr="00364CDD">
        <w:tc>
          <w:tcPr>
            <w:tcW w:w="2394" w:type="dxa"/>
          </w:tcPr>
          <w:p w:rsidR="00066796" w:rsidRPr="00364CDD" w:rsidRDefault="00D6394D" w:rsidP="00364CDD">
            <w:pPr>
              <w:spacing w:after="0" w:line="240" w:lineRule="auto"/>
              <w:rPr>
                <w:rFonts w:ascii="Arial" w:hAnsi="Arial" w:cs="Arial"/>
              </w:rPr>
            </w:pPr>
            <w:r>
              <w:rPr>
                <w:rFonts w:ascii="Arial" w:hAnsi="Arial" w:cs="Arial"/>
              </w:rPr>
              <w:t>Lev4</w:t>
            </w:r>
            <w:r w:rsidR="00066796" w:rsidRPr="00364CDD">
              <w:rPr>
                <w:rFonts w:ascii="Arial" w:hAnsi="Arial" w:cs="Arial"/>
              </w:rPr>
              <w:t>_engmaths_2009</w:t>
            </w:r>
          </w:p>
        </w:tc>
        <w:tc>
          <w:tcPr>
            <w:tcW w:w="6848" w:type="dxa"/>
          </w:tcPr>
          <w:p w:rsidR="00066796" w:rsidRPr="00364CDD" w:rsidRDefault="00066796" w:rsidP="006A30F7">
            <w:pPr>
              <w:rPr>
                <w:rFonts w:ascii="Arial" w:hAnsi="Arial" w:cs="Arial"/>
              </w:rPr>
            </w:pPr>
            <w:r w:rsidRPr="00364CDD">
              <w:rPr>
                <w:rFonts w:ascii="Arial" w:hAnsi="Arial" w:cs="Arial"/>
              </w:rPr>
              <w:t>Number of children looked after continuously for twelve months who achieved Level 4 or above (expected level) in Key Stage 2 English and maths 2009</w:t>
            </w:r>
          </w:p>
        </w:tc>
      </w:tr>
      <w:tr w:rsidR="00066796" w:rsidRPr="00364CDD" w:rsidTr="00364CDD">
        <w:tc>
          <w:tcPr>
            <w:tcW w:w="2394" w:type="dxa"/>
          </w:tcPr>
          <w:p w:rsidR="00066796" w:rsidRPr="00364CDD" w:rsidRDefault="00066796" w:rsidP="00D7183A">
            <w:pPr>
              <w:rPr>
                <w:rFonts w:ascii="Arial" w:hAnsi="Arial" w:cs="Arial"/>
              </w:rPr>
            </w:pPr>
            <w:r w:rsidRPr="00364CDD">
              <w:rPr>
                <w:rFonts w:ascii="Arial" w:hAnsi="Arial" w:cs="Arial"/>
              </w:rPr>
              <w:t>Elig_KS2_2010</w:t>
            </w:r>
          </w:p>
        </w:tc>
        <w:tc>
          <w:tcPr>
            <w:tcW w:w="6848" w:type="dxa"/>
          </w:tcPr>
          <w:p w:rsidR="00066796" w:rsidRPr="00364CDD" w:rsidRDefault="00066796" w:rsidP="00FF4222">
            <w:pPr>
              <w:rPr>
                <w:rFonts w:ascii="Arial" w:hAnsi="Arial" w:cs="Arial"/>
              </w:rPr>
            </w:pPr>
            <w:r w:rsidRPr="00364CDD">
              <w:rPr>
                <w:rFonts w:ascii="Arial" w:hAnsi="Arial" w:cs="Arial"/>
              </w:rPr>
              <w:t>Number of children looked after continuously for at least twelve months who were eligible to sit Key Stage 2 tests and have  been matched to attainment data in the 2010 NPD</w:t>
            </w:r>
          </w:p>
        </w:tc>
      </w:tr>
      <w:tr w:rsidR="00066796" w:rsidRPr="00364CDD" w:rsidTr="00364CDD">
        <w:tc>
          <w:tcPr>
            <w:tcW w:w="2394" w:type="dxa"/>
          </w:tcPr>
          <w:p w:rsidR="00066796" w:rsidRPr="00364CDD" w:rsidRDefault="00066796" w:rsidP="00364CDD">
            <w:pPr>
              <w:spacing w:after="0" w:line="240" w:lineRule="auto"/>
              <w:rPr>
                <w:rFonts w:ascii="Arial" w:hAnsi="Arial" w:cs="Arial"/>
              </w:rPr>
            </w:pPr>
            <w:r w:rsidRPr="00364CDD">
              <w:rPr>
                <w:rFonts w:ascii="Arial" w:hAnsi="Arial" w:cs="Arial"/>
              </w:rPr>
              <w:t>Elig_eng_2010</w:t>
            </w:r>
          </w:p>
        </w:tc>
        <w:tc>
          <w:tcPr>
            <w:tcW w:w="6848" w:type="dxa"/>
          </w:tcPr>
          <w:p w:rsidR="00066796" w:rsidRPr="00364CDD" w:rsidRDefault="00066796" w:rsidP="00D7183A">
            <w:pPr>
              <w:rPr>
                <w:rFonts w:ascii="Arial" w:hAnsi="Arial" w:cs="Arial"/>
              </w:rPr>
            </w:pPr>
            <w:r w:rsidRPr="00364CDD">
              <w:rPr>
                <w:rFonts w:ascii="Arial" w:hAnsi="Arial" w:cs="Arial"/>
              </w:rPr>
              <w:t>Pupils included in the eligible pupil number for English 2010</w:t>
            </w:r>
          </w:p>
        </w:tc>
      </w:tr>
      <w:tr w:rsidR="00066796" w:rsidRPr="00364CDD" w:rsidTr="00364CDD">
        <w:tc>
          <w:tcPr>
            <w:tcW w:w="2394" w:type="dxa"/>
          </w:tcPr>
          <w:p w:rsidR="00066796" w:rsidRPr="00364CDD" w:rsidRDefault="00D6394D" w:rsidP="00364CDD">
            <w:pPr>
              <w:spacing w:after="0" w:line="240" w:lineRule="auto"/>
              <w:rPr>
                <w:rFonts w:ascii="Arial" w:hAnsi="Arial" w:cs="Arial"/>
              </w:rPr>
            </w:pPr>
            <w:r>
              <w:rPr>
                <w:rFonts w:ascii="Arial" w:hAnsi="Arial" w:cs="Arial"/>
              </w:rPr>
              <w:t>Lev4</w:t>
            </w:r>
            <w:r w:rsidR="00066796" w:rsidRPr="00364CDD">
              <w:rPr>
                <w:rFonts w:ascii="Arial" w:hAnsi="Arial" w:cs="Arial"/>
              </w:rPr>
              <w:t>_eng_2010</w:t>
            </w:r>
          </w:p>
        </w:tc>
        <w:tc>
          <w:tcPr>
            <w:tcW w:w="6848" w:type="dxa"/>
          </w:tcPr>
          <w:p w:rsidR="00066796" w:rsidRPr="00364CDD" w:rsidRDefault="00066796" w:rsidP="006A30F7">
            <w:pPr>
              <w:rPr>
                <w:rFonts w:ascii="Arial" w:hAnsi="Arial" w:cs="Arial"/>
              </w:rPr>
            </w:pPr>
            <w:r w:rsidRPr="00364CDD">
              <w:rPr>
                <w:rFonts w:ascii="Arial" w:hAnsi="Arial" w:cs="Arial"/>
              </w:rPr>
              <w:t>Number of children looked after continuously for twelve months who achieved Level 4 or above (expected level) in Key Stage 2 English 2010</w:t>
            </w:r>
          </w:p>
        </w:tc>
      </w:tr>
      <w:tr w:rsidR="00066796" w:rsidRPr="00364CDD" w:rsidTr="00364CDD">
        <w:tc>
          <w:tcPr>
            <w:tcW w:w="2394" w:type="dxa"/>
          </w:tcPr>
          <w:p w:rsidR="00066796" w:rsidRPr="00364CDD" w:rsidRDefault="00066796" w:rsidP="00364CDD">
            <w:pPr>
              <w:spacing w:after="0" w:line="240" w:lineRule="auto"/>
              <w:rPr>
                <w:rFonts w:ascii="Arial" w:hAnsi="Arial" w:cs="Arial"/>
              </w:rPr>
            </w:pPr>
            <w:r w:rsidRPr="00364CDD">
              <w:rPr>
                <w:rFonts w:ascii="Arial" w:hAnsi="Arial" w:cs="Arial"/>
              </w:rPr>
              <w:t>Elig_maths_2010</w:t>
            </w:r>
          </w:p>
        </w:tc>
        <w:tc>
          <w:tcPr>
            <w:tcW w:w="6848" w:type="dxa"/>
          </w:tcPr>
          <w:p w:rsidR="00066796" w:rsidRPr="00364CDD" w:rsidRDefault="00066796" w:rsidP="00D7183A">
            <w:pPr>
              <w:rPr>
                <w:rFonts w:ascii="Arial" w:hAnsi="Arial" w:cs="Arial"/>
              </w:rPr>
            </w:pPr>
            <w:r w:rsidRPr="00364CDD">
              <w:rPr>
                <w:rFonts w:ascii="Arial" w:hAnsi="Arial" w:cs="Arial"/>
              </w:rPr>
              <w:t>Pupils included in the eligible pupil number for maths 2010</w:t>
            </w:r>
          </w:p>
        </w:tc>
      </w:tr>
      <w:tr w:rsidR="00066796" w:rsidRPr="00364CDD" w:rsidTr="00364CDD">
        <w:tc>
          <w:tcPr>
            <w:tcW w:w="2394" w:type="dxa"/>
          </w:tcPr>
          <w:p w:rsidR="00066796" w:rsidRPr="00364CDD" w:rsidRDefault="00D6394D" w:rsidP="00D7183A">
            <w:pPr>
              <w:rPr>
                <w:rFonts w:ascii="Arial" w:hAnsi="Arial" w:cs="Arial"/>
              </w:rPr>
            </w:pPr>
            <w:r>
              <w:rPr>
                <w:rFonts w:ascii="Arial" w:hAnsi="Arial" w:cs="Arial"/>
              </w:rPr>
              <w:t>Lev4</w:t>
            </w:r>
            <w:r w:rsidR="00066796" w:rsidRPr="00364CDD">
              <w:rPr>
                <w:rFonts w:ascii="Arial" w:hAnsi="Arial" w:cs="Arial"/>
              </w:rPr>
              <w:t>_maths_2010</w:t>
            </w:r>
          </w:p>
        </w:tc>
        <w:tc>
          <w:tcPr>
            <w:tcW w:w="6848" w:type="dxa"/>
          </w:tcPr>
          <w:p w:rsidR="00066796" w:rsidRPr="00364CDD" w:rsidRDefault="00066796" w:rsidP="006A30F7">
            <w:pPr>
              <w:rPr>
                <w:rFonts w:ascii="Arial" w:hAnsi="Arial" w:cs="Arial"/>
              </w:rPr>
            </w:pPr>
            <w:r w:rsidRPr="00364CDD">
              <w:rPr>
                <w:rFonts w:ascii="Arial" w:hAnsi="Arial" w:cs="Arial"/>
              </w:rPr>
              <w:t>Number of children looked after continuously for twelve months who achieved Level 4 or above (expected level) in Key Stage 2 maths 2010</w:t>
            </w:r>
          </w:p>
        </w:tc>
      </w:tr>
      <w:tr w:rsidR="00066796" w:rsidRPr="00364CDD" w:rsidTr="00364CDD">
        <w:tc>
          <w:tcPr>
            <w:tcW w:w="2394" w:type="dxa"/>
          </w:tcPr>
          <w:p w:rsidR="00066796" w:rsidRPr="00364CDD" w:rsidRDefault="00066796" w:rsidP="00364CDD">
            <w:pPr>
              <w:spacing w:after="0" w:line="240" w:lineRule="auto"/>
              <w:rPr>
                <w:rFonts w:ascii="Arial" w:hAnsi="Arial" w:cs="Arial"/>
              </w:rPr>
            </w:pPr>
            <w:r w:rsidRPr="00364CDD">
              <w:rPr>
                <w:rFonts w:ascii="Arial" w:hAnsi="Arial" w:cs="Arial"/>
              </w:rPr>
              <w:t>Elig_engmaths_2010</w:t>
            </w:r>
          </w:p>
        </w:tc>
        <w:tc>
          <w:tcPr>
            <w:tcW w:w="6848" w:type="dxa"/>
          </w:tcPr>
          <w:p w:rsidR="00066796" w:rsidRPr="00364CDD" w:rsidRDefault="00066796" w:rsidP="00D7183A">
            <w:pPr>
              <w:rPr>
                <w:rFonts w:ascii="Arial" w:hAnsi="Arial" w:cs="Arial"/>
              </w:rPr>
            </w:pPr>
            <w:r w:rsidRPr="00364CDD">
              <w:rPr>
                <w:rFonts w:ascii="Arial" w:hAnsi="Arial" w:cs="Arial"/>
              </w:rPr>
              <w:t>Pupils included in the eligible pupil number for English and maths 2010</w:t>
            </w:r>
          </w:p>
        </w:tc>
      </w:tr>
      <w:tr w:rsidR="00066796" w:rsidRPr="00364CDD" w:rsidTr="00364CDD">
        <w:tc>
          <w:tcPr>
            <w:tcW w:w="2394" w:type="dxa"/>
          </w:tcPr>
          <w:p w:rsidR="00066796" w:rsidRPr="00364CDD" w:rsidRDefault="00D6394D" w:rsidP="00364CDD">
            <w:pPr>
              <w:spacing w:after="0" w:line="240" w:lineRule="auto"/>
              <w:rPr>
                <w:rFonts w:ascii="Arial" w:hAnsi="Arial" w:cs="Arial"/>
              </w:rPr>
            </w:pPr>
            <w:r>
              <w:rPr>
                <w:rFonts w:ascii="Arial" w:hAnsi="Arial" w:cs="Arial"/>
              </w:rPr>
              <w:t>Lev4</w:t>
            </w:r>
            <w:r w:rsidR="00066796" w:rsidRPr="00364CDD">
              <w:rPr>
                <w:rFonts w:ascii="Arial" w:hAnsi="Arial" w:cs="Arial"/>
              </w:rPr>
              <w:t>_engmaths_2010</w:t>
            </w:r>
          </w:p>
        </w:tc>
        <w:tc>
          <w:tcPr>
            <w:tcW w:w="6848" w:type="dxa"/>
          </w:tcPr>
          <w:p w:rsidR="00066796" w:rsidRPr="00364CDD" w:rsidRDefault="00066796" w:rsidP="006A30F7">
            <w:pPr>
              <w:rPr>
                <w:rFonts w:ascii="Arial" w:hAnsi="Arial" w:cs="Arial"/>
              </w:rPr>
            </w:pPr>
            <w:r w:rsidRPr="00364CDD">
              <w:rPr>
                <w:rFonts w:ascii="Arial" w:hAnsi="Arial" w:cs="Arial"/>
              </w:rPr>
              <w:t xml:space="preserve">Number of children looked after continuously for twelve months who </w:t>
            </w:r>
            <w:r w:rsidRPr="00364CDD">
              <w:rPr>
                <w:rFonts w:ascii="Arial" w:hAnsi="Arial" w:cs="Arial"/>
              </w:rPr>
              <w:lastRenderedPageBreak/>
              <w:t>achieved Level 4 or above (expected level) in Key Stage 2 English and maths 2010</w:t>
            </w:r>
          </w:p>
        </w:tc>
      </w:tr>
      <w:tr w:rsidR="00066796" w:rsidRPr="00364CDD" w:rsidTr="00364CDD">
        <w:tc>
          <w:tcPr>
            <w:tcW w:w="2394" w:type="dxa"/>
          </w:tcPr>
          <w:p w:rsidR="00066796" w:rsidRPr="00364CDD" w:rsidRDefault="00066796" w:rsidP="00D7183A">
            <w:pPr>
              <w:rPr>
                <w:rFonts w:ascii="Arial" w:hAnsi="Arial" w:cs="Arial"/>
              </w:rPr>
            </w:pPr>
            <w:r w:rsidRPr="00364CDD">
              <w:rPr>
                <w:rFonts w:ascii="Arial" w:hAnsi="Arial" w:cs="Arial"/>
              </w:rPr>
              <w:lastRenderedPageBreak/>
              <w:t>Elig_KS2_2011</w:t>
            </w:r>
          </w:p>
        </w:tc>
        <w:tc>
          <w:tcPr>
            <w:tcW w:w="6848" w:type="dxa"/>
          </w:tcPr>
          <w:p w:rsidR="00066796" w:rsidRPr="00364CDD" w:rsidRDefault="00066796" w:rsidP="00D7183A">
            <w:pPr>
              <w:rPr>
                <w:rFonts w:ascii="Arial" w:hAnsi="Arial" w:cs="Arial"/>
              </w:rPr>
            </w:pPr>
            <w:r w:rsidRPr="00364CDD">
              <w:rPr>
                <w:rFonts w:ascii="Arial" w:hAnsi="Arial" w:cs="Arial"/>
              </w:rPr>
              <w:t>Number of children looked after continuously for at least twelve months who were eligible to sit Key Stage 2 tests and have been matched to attainment data in the 2011 NPD</w:t>
            </w:r>
          </w:p>
        </w:tc>
      </w:tr>
      <w:tr w:rsidR="00066796" w:rsidRPr="00364CDD" w:rsidTr="00364CDD">
        <w:tc>
          <w:tcPr>
            <w:tcW w:w="2394" w:type="dxa"/>
          </w:tcPr>
          <w:p w:rsidR="00066796" w:rsidRPr="00364CDD" w:rsidRDefault="00066796" w:rsidP="00364CDD">
            <w:pPr>
              <w:spacing w:after="0" w:line="240" w:lineRule="auto"/>
              <w:rPr>
                <w:rFonts w:ascii="Arial" w:hAnsi="Arial" w:cs="Arial"/>
              </w:rPr>
            </w:pPr>
            <w:r w:rsidRPr="00364CDD">
              <w:rPr>
                <w:rFonts w:ascii="Arial" w:hAnsi="Arial" w:cs="Arial"/>
              </w:rPr>
              <w:t>Elig_eng_2011</w:t>
            </w:r>
          </w:p>
        </w:tc>
        <w:tc>
          <w:tcPr>
            <w:tcW w:w="6848" w:type="dxa"/>
          </w:tcPr>
          <w:p w:rsidR="00066796" w:rsidRPr="00364CDD" w:rsidRDefault="00066796" w:rsidP="00D7183A">
            <w:pPr>
              <w:rPr>
                <w:rFonts w:ascii="Arial" w:hAnsi="Arial" w:cs="Arial"/>
              </w:rPr>
            </w:pPr>
            <w:r w:rsidRPr="00364CDD">
              <w:rPr>
                <w:rFonts w:ascii="Arial" w:hAnsi="Arial" w:cs="Arial"/>
              </w:rPr>
              <w:t>Pupils included in the eligible pupil number for English 2011</w:t>
            </w:r>
          </w:p>
        </w:tc>
      </w:tr>
      <w:tr w:rsidR="00066796" w:rsidRPr="00364CDD" w:rsidTr="00364CDD">
        <w:tc>
          <w:tcPr>
            <w:tcW w:w="2394" w:type="dxa"/>
          </w:tcPr>
          <w:p w:rsidR="00066796" w:rsidRPr="00364CDD" w:rsidRDefault="00D6394D" w:rsidP="00364CDD">
            <w:pPr>
              <w:spacing w:after="0" w:line="240" w:lineRule="auto"/>
              <w:rPr>
                <w:rFonts w:ascii="Arial" w:hAnsi="Arial" w:cs="Arial"/>
              </w:rPr>
            </w:pPr>
            <w:r>
              <w:rPr>
                <w:rFonts w:ascii="Arial" w:hAnsi="Arial" w:cs="Arial"/>
              </w:rPr>
              <w:t>Lev4</w:t>
            </w:r>
            <w:r w:rsidR="00066796" w:rsidRPr="00364CDD">
              <w:rPr>
                <w:rFonts w:ascii="Arial" w:hAnsi="Arial" w:cs="Arial"/>
              </w:rPr>
              <w:t>_eng_2011</w:t>
            </w:r>
          </w:p>
        </w:tc>
        <w:tc>
          <w:tcPr>
            <w:tcW w:w="6848" w:type="dxa"/>
          </w:tcPr>
          <w:p w:rsidR="00066796" w:rsidRPr="00364CDD" w:rsidRDefault="00066796" w:rsidP="006A30F7">
            <w:pPr>
              <w:rPr>
                <w:rFonts w:ascii="Arial" w:hAnsi="Arial" w:cs="Arial"/>
              </w:rPr>
            </w:pPr>
            <w:r w:rsidRPr="00364CDD">
              <w:rPr>
                <w:rFonts w:ascii="Arial" w:hAnsi="Arial" w:cs="Arial"/>
              </w:rPr>
              <w:t>Number of children looked after continuously for twelve months who achieved Level 4 or above (expected level) in Key Stage 2 English 2011</w:t>
            </w:r>
          </w:p>
        </w:tc>
      </w:tr>
      <w:tr w:rsidR="00066796" w:rsidRPr="00364CDD" w:rsidTr="00364CDD">
        <w:tc>
          <w:tcPr>
            <w:tcW w:w="2394" w:type="dxa"/>
          </w:tcPr>
          <w:p w:rsidR="00066796" w:rsidRPr="00364CDD" w:rsidRDefault="00066796" w:rsidP="00364CDD">
            <w:pPr>
              <w:spacing w:after="0" w:line="240" w:lineRule="auto"/>
              <w:rPr>
                <w:rFonts w:ascii="Arial" w:hAnsi="Arial" w:cs="Arial"/>
              </w:rPr>
            </w:pPr>
            <w:r w:rsidRPr="00364CDD">
              <w:rPr>
                <w:rFonts w:ascii="Arial" w:hAnsi="Arial" w:cs="Arial"/>
              </w:rPr>
              <w:t>Elig_maths_2011</w:t>
            </w:r>
          </w:p>
        </w:tc>
        <w:tc>
          <w:tcPr>
            <w:tcW w:w="6848" w:type="dxa"/>
          </w:tcPr>
          <w:p w:rsidR="00066796" w:rsidRPr="00364CDD" w:rsidRDefault="00066796" w:rsidP="00D7183A">
            <w:pPr>
              <w:rPr>
                <w:rFonts w:ascii="Arial" w:hAnsi="Arial" w:cs="Arial"/>
              </w:rPr>
            </w:pPr>
            <w:r w:rsidRPr="00364CDD">
              <w:rPr>
                <w:rFonts w:ascii="Arial" w:hAnsi="Arial" w:cs="Arial"/>
              </w:rPr>
              <w:t>Pupils included in the eligible pupil number for maths 2011</w:t>
            </w:r>
          </w:p>
        </w:tc>
      </w:tr>
      <w:tr w:rsidR="00066796" w:rsidRPr="00364CDD" w:rsidTr="00364CDD">
        <w:tc>
          <w:tcPr>
            <w:tcW w:w="2394" w:type="dxa"/>
          </w:tcPr>
          <w:p w:rsidR="00066796" w:rsidRPr="00364CDD" w:rsidRDefault="00D6394D" w:rsidP="00364CDD">
            <w:pPr>
              <w:spacing w:after="0" w:line="240" w:lineRule="auto"/>
              <w:rPr>
                <w:rFonts w:ascii="Arial" w:hAnsi="Arial" w:cs="Arial"/>
              </w:rPr>
            </w:pPr>
            <w:r>
              <w:rPr>
                <w:rFonts w:ascii="Arial" w:hAnsi="Arial" w:cs="Arial"/>
              </w:rPr>
              <w:t>Lev4</w:t>
            </w:r>
            <w:r w:rsidR="00066796" w:rsidRPr="00364CDD">
              <w:rPr>
                <w:rFonts w:ascii="Arial" w:hAnsi="Arial" w:cs="Arial"/>
              </w:rPr>
              <w:t>_maths_2011</w:t>
            </w:r>
          </w:p>
        </w:tc>
        <w:tc>
          <w:tcPr>
            <w:tcW w:w="6848" w:type="dxa"/>
          </w:tcPr>
          <w:p w:rsidR="00066796" w:rsidRPr="00364CDD" w:rsidRDefault="00066796" w:rsidP="006A30F7">
            <w:pPr>
              <w:rPr>
                <w:rFonts w:ascii="Arial" w:hAnsi="Arial" w:cs="Arial"/>
              </w:rPr>
            </w:pPr>
            <w:r w:rsidRPr="00364CDD">
              <w:rPr>
                <w:rFonts w:ascii="Arial" w:hAnsi="Arial" w:cs="Arial"/>
              </w:rPr>
              <w:t>Number of children looked after continuously for twelve months who achieved Level 4 or above (expected level) in Key Stage 2 maths 2011</w:t>
            </w:r>
          </w:p>
        </w:tc>
      </w:tr>
      <w:tr w:rsidR="00066796" w:rsidRPr="00364CDD" w:rsidTr="00364CDD">
        <w:tc>
          <w:tcPr>
            <w:tcW w:w="2394" w:type="dxa"/>
          </w:tcPr>
          <w:p w:rsidR="00066796" w:rsidRPr="00364CDD" w:rsidRDefault="00066796" w:rsidP="00364CDD">
            <w:pPr>
              <w:spacing w:after="0" w:line="240" w:lineRule="auto"/>
              <w:rPr>
                <w:rFonts w:ascii="Arial" w:hAnsi="Arial" w:cs="Arial"/>
              </w:rPr>
            </w:pPr>
            <w:r w:rsidRPr="00364CDD">
              <w:rPr>
                <w:rFonts w:ascii="Arial" w:hAnsi="Arial" w:cs="Arial"/>
              </w:rPr>
              <w:t>Elig_engmaths_2011</w:t>
            </w:r>
          </w:p>
        </w:tc>
        <w:tc>
          <w:tcPr>
            <w:tcW w:w="6848" w:type="dxa"/>
          </w:tcPr>
          <w:p w:rsidR="00066796" w:rsidRPr="00364CDD" w:rsidRDefault="00066796" w:rsidP="00D7183A">
            <w:pPr>
              <w:rPr>
                <w:rFonts w:ascii="Arial" w:hAnsi="Arial" w:cs="Arial"/>
              </w:rPr>
            </w:pPr>
            <w:r w:rsidRPr="00364CDD">
              <w:rPr>
                <w:rFonts w:ascii="Arial" w:hAnsi="Arial" w:cs="Arial"/>
              </w:rPr>
              <w:t>Pupils included in the eligible pupil number for English and maths 2011</w:t>
            </w:r>
          </w:p>
        </w:tc>
      </w:tr>
      <w:tr w:rsidR="00066796" w:rsidRPr="00364CDD" w:rsidTr="00364CDD">
        <w:tc>
          <w:tcPr>
            <w:tcW w:w="2394" w:type="dxa"/>
          </w:tcPr>
          <w:p w:rsidR="00066796" w:rsidRPr="00364CDD" w:rsidRDefault="00D6394D" w:rsidP="00364CDD">
            <w:pPr>
              <w:spacing w:after="0" w:line="240" w:lineRule="auto"/>
              <w:rPr>
                <w:rFonts w:ascii="Arial" w:hAnsi="Arial" w:cs="Arial"/>
              </w:rPr>
            </w:pPr>
            <w:r>
              <w:rPr>
                <w:rFonts w:ascii="Arial" w:hAnsi="Arial" w:cs="Arial"/>
              </w:rPr>
              <w:t>Lev4</w:t>
            </w:r>
            <w:r w:rsidR="00066796" w:rsidRPr="00364CDD">
              <w:rPr>
                <w:rFonts w:ascii="Arial" w:hAnsi="Arial" w:cs="Arial"/>
              </w:rPr>
              <w:t>_engmaths_2011</w:t>
            </w:r>
          </w:p>
        </w:tc>
        <w:tc>
          <w:tcPr>
            <w:tcW w:w="6848" w:type="dxa"/>
          </w:tcPr>
          <w:p w:rsidR="00066796" w:rsidRPr="00364CDD" w:rsidRDefault="00066796" w:rsidP="006A30F7">
            <w:pPr>
              <w:rPr>
                <w:rFonts w:ascii="Arial" w:hAnsi="Arial" w:cs="Arial"/>
              </w:rPr>
            </w:pPr>
            <w:r w:rsidRPr="00364CDD">
              <w:rPr>
                <w:rFonts w:ascii="Arial" w:hAnsi="Arial" w:cs="Arial"/>
              </w:rPr>
              <w:t>Number of children looked after continuously for twelve months who achieved Level 4 or above (expected level) in Key Stage 2 English and maths 2011</w:t>
            </w:r>
          </w:p>
        </w:tc>
      </w:tr>
      <w:tr w:rsidR="00066796" w:rsidRPr="00364CDD" w:rsidTr="00364CDD">
        <w:tc>
          <w:tcPr>
            <w:tcW w:w="2394" w:type="dxa"/>
          </w:tcPr>
          <w:p w:rsidR="00066796" w:rsidRPr="00364CDD" w:rsidRDefault="00066796" w:rsidP="00D7183A">
            <w:pPr>
              <w:rPr>
                <w:rFonts w:ascii="Arial" w:hAnsi="Arial" w:cs="Arial"/>
              </w:rPr>
            </w:pPr>
            <w:r w:rsidRPr="00364CDD">
              <w:rPr>
                <w:rFonts w:ascii="Arial" w:hAnsi="Arial" w:cs="Arial"/>
              </w:rPr>
              <w:t>Elig_KS2_2012</w:t>
            </w:r>
          </w:p>
        </w:tc>
        <w:tc>
          <w:tcPr>
            <w:tcW w:w="6848" w:type="dxa"/>
          </w:tcPr>
          <w:p w:rsidR="00066796" w:rsidRPr="00364CDD" w:rsidRDefault="00066796" w:rsidP="00D7183A">
            <w:pPr>
              <w:rPr>
                <w:rFonts w:ascii="Arial" w:hAnsi="Arial" w:cs="Arial"/>
              </w:rPr>
            </w:pPr>
            <w:r w:rsidRPr="00364CDD">
              <w:rPr>
                <w:rFonts w:ascii="Arial" w:hAnsi="Arial" w:cs="Arial"/>
              </w:rPr>
              <w:t>Number of children looked after continuously for at least twelve months who were eligible to sit Key Stage 2 tests and have been matched to attainment data in the 2012 NPD</w:t>
            </w:r>
          </w:p>
        </w:tc>
      </w:tr>
      <w:tr w:rsidR="00066796" w:rsidRPr="00364CDD" w:rsidTr="00364CDD">
        <w:tc>
          <w:tcPr>
            <w:tcW w:w="2394" w:type="dxa"/>
          </w:tcPr>
          <w:p w:rsidR="00066796" w:rsidRPr="00364CDD" w:rsidRDefault="00066796" w:rsidP="00364CDD">
            <w:pPr>
              <w:spacing w:after="0" w:line="240" w:lineRule="auto"/>
              <w:rPr>
                <w:rFonts w:ascii="Arial" w:hAnsi="Arial" w:cs="Arial"/>
              </w:rPr>
            </w:pPr>
            <w:r w:rsidRPr="00364CDD">
              <w:rPr>
                <w:rFonts w:ascii="Arial" w:hAnsi="Arial" w:cs="Arial"/>
              </w:rPr>
              <w:t>Elig_eng_2012</w:t>
            </w:r>
          </w:p>
        </w:tc>
        <w:tc>
          <w:tcPr>
            <w:tcW w:w="6848" w:type="dxa"/>
          </w:tcPr>
          <w:p w:rsidR="00066796" w:rsidRPr="00364CDD" w:rsidRDefault="00066796" w:rsidP="00D7183A">
            <w:pPr>
              <w:rPr>
                <w:rFonts w:ascii="Arial" w:hAnsi="Arial" w:cs="Arial"/>
              </w:rPr>
            </w:pPr>
            <w:r w:rsidRPr="00364CDD">
              <w:rPr>
                <w:rFonts w:ascii="Arial" w:hAnsi="Arial" w:cs="Arial"/>
              </w:rPr>
              <w:t>Pupils included in the eligible pupil number for English 2012</w:t>
            </w:r>
          </w:p>
        </w:tc>
      </w:tr>
      <w:tr w:rsidR="00066796" w:rsidRPr="00364CDD" w:rsidTr="00364CDD">
        <w:tc>
          <w:tcPr>
            <w:tcW w:w="2394" w:type="dxa"/>
          </w:tcPr>
          <w:p w:rsidR="00066796" w:rsidRPr="00364CDD" w:rsidRDefault="00D6394D" w:rsidP="00364CDD">
            <w:pPr>
              <w:spacing w:after="0" w:line="240" w:lineRule="auto"/>
              <w:rPr>
                <w:rFonts w:ascii="Arial" w:hAnsi="Arial" w:cs="Arial"/>
              </w:rPr>
            </w:pPr>
            <w:r>
              <w:rPr>
                <w:rFonts w:ascii="Arial" w:hAnsi="Arial" w:cs="Arial"/>
              </w:rPr>
              <w:t>Lev4</w:t>
            </w:r>
            <w:r w:rsidR="00066796" w:rsidRPr="00364CDD">
              <w:rPr>
                <w:rFonts w:ascii="Arial" w:hAnsi="Arial" w:cs="Arial"/>
              </w:rPr>
              <w:t>_eng_2012</w:t>
            </w:r>
          </w:p>
        </w:tc>
        <w:tc>
          <w:tcPr>
            <w:tcW w:w="6848" w:type="dxa"/>
          </w:tcPr>
          <w:p w:rsidR="00066796" w:rsidRPr="00364CDD" w:rsidRDefault="00066796" w:rsidP="006A30F7">
            <w:pPr>
              <w:rPr>
                <w:rFonts w:ascii="Arial" w:hAnsi="Arial" w:cs="Arial"/>
              </w:rPr>
            </w:pPr>
            <w:r w:rsidRPr="00364CDD">
              <w:rPr>
                <w:rFonts w:ascii="Arial" w:hAnsi="Arial" w:cs="Arial"/>
              </w:rPr>
              <w:t>Number of children looked after continuously for twelve months who achieved Level 4 or above (expected level) in Key Stage 2 English 2012</w:t>
            </w:r>
          </w:p>
        </w:tc>
      </w:tr>
      <w:tr w:rsidR="00066796" w:rsidRPr="00364CDD" w:rsidTr="00364CDD">
        <w:tc>
          <w:tcPr>
            <w:tcW w:w="2394" w:type="dxa"/>
          </w:tcPr>
          <w:p w:rsidR="00066796" w:rsidRPr="00364CDD" w:rsidRDefault="00066796" w:rsidP="00364CDD">
            <w:pPr>
              <w:spacing w:after="0" w:line="240" w:lineRule="auto"/>
              <w:rPr>
                <w:rFonts w:ascii="Arial" w:hAnsi="Arial" w:cs="Arial"/>
              </w:rPr>
            </w:pPr>
            <w:r w:rsidRPr="00364CDD">
              <w:rPr>
                <w:rFonts w:ascii="Arial" w:hAnsi="Arial" w:cs="Arial"/>
              </w:rPr>
              <w:t>Elig_maths_2012</w:t>
            </w:r>
          </w:p>
        </w:tc>
        <w:tc>
          <w:tcPr>
            <w:tcW w:w="6848" w:type="dxa"/>
          </w:tcPr>
          <w:p w:rsidR="00066796" w:rsidRPr="00364CDD" w:rsidRDefault="00066796" w:rsidP="00D7183A">
            <w:pPr>
              <w:rPr>
                <w:rFonts w:ascii="Arial" w:hAnsi="Arial" w:cs="Arial"/>
              </w:rPr>
            </w:pPr>
            <w:r w:rsidRPr="00364CDD">
              <w:rPr>
                <w:rFonts w:ascii="Arial" w:hAnsi="Arial" w:cs="Arial"/>
              </w:rPr>
              <w:t>Pupils included in the eligible pupil number for maths 2012</w:t>
            </w:r>
          </w:p>
        </w:tc>
      </w:tr>
      <w:tr w:rsidR="00066796" w:rsidRPr="00364CDD" w:rsidTr="00364CDD">
        <w:tc>
          <w:tcPr>
            <w:tcW w:w="2394" w:type="dxa"/>
          </w:tcPr>
          <w:p w:rsidR="00066796" w:rsidRPr="00364CDD" w:rsidRDefault="00D6394D" w:rsidP="00364CDD">
            <w:pPr>
              <w:spacing w:after="0" w:line="240" w:lineRule="auto"/>
              <w:rPr>
                <w:rFonts w:ascii="Arial" w:hAnsi="Arial" w:cs="Arial"/>
              </w:rPr>
            </w:pPr>
            <w:r>
              <w:rPr>
                <w:rFonts w:ascii="Arial" w:hAnsi="Arial" w:cs="Arial"/>
              </w:rPr>
              <w:t>Lev4</w:t>
            </w:r>
            <w:r w:rsidR="00066796" w:rsidRPr="00364CDD">
              <w:rPr>
                <w:rFonts w:ascii="Arial" w:hAnsi="Arial" w:cs="Arial"/>
              </w:rPr>
              <w:t>_maths_2012</w:t>
            </w:r>
          </w:p>
        </w:tc>
        <w:tc>
          <w:tcPr>
            <w:tcW w:w="6848" w:type="dxa"/>
          </w:tcPr>
          <w:p w:rsidR="00066796" w:rsidRPr="00364CDD" w:rsidRDefault="00066796" w:rsidP="006A30F7">
            <w:pPr>
              <w:rPr>
                <w:rFonts w:ascii="Arial" w:hAnsi="Arial" w:cs="Arial"/>
              </w:rPr>
            </w:pPr>
            <w:r w:rsidRPr="00364CDD">
              <w:rPr>
                <w:rFonts w:ascii="Arial" w:hAnsi="Arial" w:cs="Arial"/>
              </w:rPr>
              <w:t>Number of children looked after continuously for twelve months who achieved Level 4 or above (expected level) in Key Stage 2 maths 2012</w:t>
            </w:r>
          </w:p>
        </w:tc>
      </w:tr>
      <w:tr w:rsidR="00066796" w:rsidRPr="00364CDD" w:rsidTr="00364CDD">
        <w:tc>
          <w:tcPr>
            <w:tcW w:w="2394" w:type="dxa"/>
          </w:tcPr>
          <w:p w:rsidR="00066796" w:rsidRPr="00364CDD" w:rsidRDefault="00066796" w:rsidP="00364CDD">
            <w:pPr>
              <w:spacing w:after="0" w:line="240" w:lineRule="auto"/>
              <w:rPr>
                <w:rFonts w:ascii="Arial" w:hAnsi="Arial" w:cs="Arial"/>
              </w:rPr>
            </w:pPr>
            <w:r w:rsidRPr="00364CDD">
              <w:rPr>
                <w:rFonts w:ascii="Arial" w:hAnsi="Arial" w:cs="Arial"/>
              </w:rPr>
              <w:t>Elig_engmaths_2012</w:t>
            </w:r>
          </w:p>
        </w:tc>
        <w:tc>
          <w:tcPr>
            <w:tcW w:w="6848" w:type="dxa"/>
          </w:tcPr>
          <w:p w:rsidR="00066796" w:rsidRPr="00364CDD" w:rsidRDefault="00066796" w:rsidP="00D7183A">
            <w:pPr>
              <w:rPr>
                <w:rFonts w:ascii="Arial" w:hAnsi="Arial" w:cs="Arial"/>
              </w:rPr>
            </w:pPr>
            <w:r w:rsidRPr="00364CDD">
              <w:rPr>
                <w:rFonts w:ascii="Arial" w:hAnsi="Arial" w:cs="Arial"/>
              </w:rPr>
              <w:t>Pupils included in the eligible pupil number for English and maths 2012</w:t>
            </w:r>
          </w:p>
        </w:tc>
      </w:tr>
      <w:tr w:rsidR="00066796" w:rsidRPr="00364CDD" w:rsidTr="00364CDD">
        <w:tc>
          <w:tcPr>
            <w:tcW w:w="2394" w:type="dxa"/>
          </w:tcPr>
          <w:p w:rsidR="00066796" w:rsidRPr="00364CDD" w:rsidRDefault="00D6394D" w:rsidP="00364CDD">
            <w:pPr>
              <w:spacing w:after="0" w:line="240" w:lineRule="auto"/>
              <w:rPr>
                <w:rFonts w:ascii="Arial" w:hAnsi="Arial" w:cs="Arial"/>
              </w:rPr>
            </w:pPr>
            <w:r>
              <w:rPr>
                <w:rFonts w:ascii="Arial" w:hAnsi="Arial" w:cs="Arial"/>
              </w:rPr>
              <w:t>Lev4</w:t>
            </w:r>
            <w:r w:rsidR="00066796" w:rsidRPr="00364CDD">
              <w:rPr>
                <w:rFonts w:ascii="Arial" w:hAnsi="Arial" w:cs="Arial"/>
              </w:rPr>
              <w:t>_engmaths_2012</w:t>
            </w:r>
          </w:p>
        </w:tc>
        <w:tc>
          <w:tcPr>
            <w:tcW w:w="6848" w:type="dxa"/>
          </w:tcPr>
          <w:p w:rsidR="00066796" w:rsidRPr="00364CDD" w:rsidRDefault="00066796" w:rsidP="006A30F7">
            <w:pPr>
              <w:rPr>
                <w:rFonts w:ascii="Arial" w:hAnsi="Arial" w:cs="Arial"/>
              </w:rPr>
            </w:pPr>
            <w:r w:rsidRPr="00364CDD">
              <w:rPr>
                <w:rFonts w:ascii="Arial" w:hAnsi="Arial" w:cs="Arial"/>
              </w:rPr>
              <w:t>Number of children looked after continuously for twelve months who achieved Level 4 or above (expected level) in Key Stage 2 English and maths 2012</w:t>
            </w:r>
          </w:p>
        </w:tc>
      </w:tr>
    </w:tbl>
    <w:p w:rsidR="00066796" w:rsidRDefault="00066796" w:rsidP="00026C09">
      <w:pPr>
        <w:rPr>
          <w:rFonts w:ascii="Arial" w:hAnsi="Arial" w:cs="Arial"/>
        </w:rPr>
      </w:pPr>
    </w:p>
    <w:p w:rsidR="00066796" w:rsidRPr="00E25346" w:rsidRDefault="00066796" w:rsidP="00026C09">
      <w:pPr>
        <w:rPr>
          <w:rFonts w:ascii="Arial" w:hAnsi="Arial" w:cs="Arial"/>
        </w:rPr>
      </w:pPr>
    </w:p>
    <w:p w:rsidR="00066796" w:rsidRPr="00E25346" w:rsidRDefault="00066796" w:rsidP="00463CB5">
      <w:pPr>
        <w:rPr>
          <w:rFonts w:ascii="Arial" w:hAnsi="Arial" w:cs="Arial"/>
          <w:b/>
        </w:rPr>
      </w:pPr>
      <w:r w:rsidRPr="00E25346">
        <w:rPr>
          <w:rFonts w:ascii="Arial" w:hAnsi="Arial" w:cs="Arial"/>
          <w:b/>
        </w:rPr>
        <w:lastRenderedPageBreak/>
        <w:t>SFR32_2012_TableLA3_KS4_UD.csv</w:t>
      </w:r>
    </w:p>
    <w:p w:rsidR="00066796" w:rsidRPr="00E25346" w:rsidRDefault="00066796" w:rsidP="00AC1DA8">
      <w:pPr>
        <w:rPr>
          <w:rFonts w:ascii="Arial" w:hAnsi="Arial" w:cs="Arial"/>
          <w:b/>
        </w:rPr>
      </w:pPr>
      <w:r w:rsidRPr="00E25346">
        <w:rPr>
          <w:rFonts w:ascii="Arial" w:hAnsi="Arial" w:cs="Arial"/>
          <w:b/>
        </w:rPr>
        <w:t>Table LA3: Eligibility and performance of children who have been looked after for at least twelve months at Key Stage 4, 2008-2012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71"/>
        <w:gridCol w:w="6971"/>
      </w:tblGrid>
      <w:tr w:rsidR="00066796" w:rsidRPr="00364CDD" w:rsidTr="00364CDD">
        <w:tc>
          <w:tcPr>
            <w:tcW w:w="2271" w:type="dxa"/>
          </w:tcPr>
          <w:p w:rsidR="00066796" w:rsidRPr="00364CDD" w:rsidRDefault="00066796" w:rsidP="00D7183A">
            <w:pPr>
              <w:rPr>
                <w:rFonts w:ascii="Arial" w:hAnsi="Arial" w:cs="Arial"/>
                <w:b/>
              </w:rPr>
            </w:pPr>
            <w:proofErr w:type="spellStart"/>
            <w:r w:rsidRPr="00364CDD">
              <w:rPr>
                <w:rFonts w:ascii="Arial" w:hAnsi="Arial" w:cs="Arial"/>
              </w:rPr>
              <w:t>country_code</w:t>
            </w:r>
            <w:proofErr w:type="spellEnd"/>
          </w:p>
        </w:tc>
        <w:tc>
          <w:tcPr>
            <w:tcW w:w="6971" w:type="dxa"/>
          </w:tcPr>
          <w:p w:rsidR="00066796" w:rsidRPr="00364CDD" w:rsidRDefault="00066796" w:rsidP="00D7183A">
            <w:pPr>
              <w:rPr>
                <w:rFonts w:ascii="Arial" w:hAnsi="Arial" w:cs="Arial"/>
                <w:b/>
              </w:rPr>
            </w:pPr>
            <w:r w:rsidRPr="00364CDD">
              <w:rPr>
                <w:rFonts w:ascii="Arial" w:hAnsi="Arial" w:cs="Arial"/>
              </w:rPr>
              <w:t>Country code</w:t>
            </w:r>
          </w:p>
        </w:tc>
      </w:tr>
      <w:tr w:rsidR="00066796" w:rsidRPr="00364CDD" w:rsidTr="00364CDD">
        <w:tc>
          <w:tcPr>
            <w:tcW w:w="2271" w:type="dxa"/>
          </w:tcPr>
          <w:p w:rsidR="00066796" w:rsidRPr="00364CDD" w:rsidRDefault="00066796" w:rsidP="00364CDD">
            <w:pPr>
              <w:spacing w:after="0" w:line="240" w:lineRule="auto"/>
              <w:rPr>
                <w:rFonts w:ascii="Arial" w:hAnsi="Arial" w:cs="Arial"/>
                <w:b/>
              </w:rPr>
            </w:pPr>
            <w:proofErr w:type="spellStart"/>
            <w:r w:rsidRPr="00364CDD">
              <w:rPr>
                <w:rFonts w:ascii="Arial" w:hAnsi="Arial" w:cs="Arial"/>
              </w:rPr>
              <w:t>country_name</w:t>
            </w:r>
            <w:proofErr w:type="spellEnd"/>
          </w:p>
        </w:tc>
        <w:tc>
          <w:tcPr>
            <w:tcW w:w="6971" w:type="dxa"/>
          </w:tcPr>
          <w:p w:rsidR="00066796" w:rsidRPr="00364CDD" w:rsidRDefault="00066796" w:rsidP="00D7183A">
            <w:pPr>
              <w:rPr>
                <w:rFonts w:ascii="Arial" w:hAnsi="Arial" w:cs="Arial"/>
                <w:b/>
              </w:rPr>
            </w:pPr>
            <w:r w:rsidRPr="00364CDD">
              <w:rPr>
                <w:rFonts w:ascii="Arial" w:hAnsi="Arial" w:cs="Arial"/>
              </w:rPr>
              <w:t>Name of country</w:t>
            </w:r>
          </w:p>
        </w:tc>
      </w:tr>
      <w:tr w:rsidR="00066796" w:rsidRPr="00364CDD" w:rsidTr="00364CDD">
        <w:tc>
          <w:tcPr>
            <w:tcW w:w="2271" w:type="dxa"/>
          </w:tcPr>
          <w:p w:rsidR="00066796" w:rsidRPr="00364CDD" w:rsidRDefault="00066796" w:rsidP="00364CDD">
            <w:pPr>
              <w:spacing w:after="0" w:line="240" w:lineRule="auto"/>
              <w:rPr>
                <w:rFonts w:ascii="Arial" w:hAnsi="Arial" w:cs="Arial"/>
                <w:b/>
              </w:rPr>
            </w:pPr>
            <w:proofErr w:type="spellStart"/>
            <w:r w:rsidRPr="00364CDD">
              <w:rPr>
                <w:rFonts w:ascii="Arial" w:hAnsi="Arial" w:cs="Arial"/>
              </w:rPr>
              <w:t>gor_code</w:t>
            </w:r>
            <w:proofErr w:type="spellEnd"/>
          </w:p>
        </w:tc>
        <w:tc>
          <w:tcPr>
            <w:tcW w:w="6971" w:type="dxa"/>
          </w:tcPr>
          <w:p w:rsidR="00066796" w:rsidRPr="00364CDD" w:rsidRDefault="00066796" w:rsidP="00D7183A">
            <w:pPr>
              <w:rPr>
                <w:rFonts w:ascii="Arial" w:hAnsi="Arial" w:cs="Arial"/>
                <w:b/>
              </w:rPr>
            </w:pPr>
            <w:r w:rsidRPr="00364CDD">
              <w:rPr>
                <w:rFonts w:ascii="Arial" w:hAnsi="Arial" w:cs="Arial"/>
              </w:rPr>
              <w:t>Region code</w:t>
            </w:r>
          </w:p>
        </w:tc>
      </w:tr>
      <w:tr w:rsidR="00066796" w:rsidRPr="00364CDD" w:rsidTr="00364CDD">
        <w:tc>
          <w:tcPr>
            <w:tcW w:w="2271" w:type="dxa"/>
          </w:tcPr>
          <w:p w:rsidR="00066796" w:rsidRPr="00364CDD" w:rsidRDefault="00066796" w:rsidP="00364CDD">
            <w:pPr>
              <w:spacing w:after="0" w:line="240" w:lineRule="auto"/>
              <w:rPr>
                <w:rFonts w:ascii="Arial" w:hAnsi="Arial" w:cs="Arial"/>
                <w:b/>
              </w:rPr>
            </w:pPr>
            <w:proofErr w:type="spellStart"/>
            <w:r w:rsidRPr="00364CDD">
              <w:rPr>
                <w:rFonts w:ascii="Arial" w:hAnsi="Arial" w:cs="Arial"/>
              </w:rPr>
              <w:t>gor_name</w:t>
            </w:r>
            <w:proofErr w:type="spellEnd"/>
          </w:p>
        </w:tc>
        <w:tc>
          <w:tcPr>
            <w:tcW w:w="6971" w:type="dxa"/>
          </w:tcPr>
          <w:p w:rsidR="00066796" w:rsidRPr="00364CDD" w:rsidRDefault="00066796" w:rsidP="00D7183A">
            <w:pPr>
              <w:rPr>
                <w:rFonts w:ascii="Arial" w:hAnsi="Arial" w:cs="Arial"/>
                <w:b/>
              </w:rPr>
            </w:pPr>
            <w:r w:rsidRPr="00364CDD">
              <w:rPr>
                <w:rFonts w:ascii="Arial" w:hAnsi="Arial" w:cs="Arial"/>
              </w:rPr>
              <w:t>Region name</w:t>
            </w:r>
          </w:p>
        </w:tc>
      </w:tr>
      <w:tr w:rsidR="00066796" w:rsidRPr="00364CDD" w:rsidTr="00364CDD">
        <w:tc>
          <w:tcPr>
            <w:tcW w:w="2271" w:type="dxa"/>
          </w:tcPr>
          <w:p w:rsidR="00066796" w:rsidRPr="00364CDD" w:rsidRDefault="00066796" w:rsidP="00364CDD">
            <w:pPr>
              <w:spacing w:after="0" w:line="240" w:lineRule="auto"/>
              <w:rPr>
                <w:rFonts w:ascii="Arial" w:hAnsi="Arial" w:cs="Arial"/>
              </w:rPr>
            </w:pPr>
            <w:proofErr w:type="spellStart"/>
            <w:r w:rsidRPr="00364CDD">
              <w:rPr>
                <w:rFonts w:ascii="Arial" w:hAnsi="Arial" w:cs="Arial"/>
              </w:rPr>
              <w:t>la_code</w:t>
            </w:r>
            <w:proofErr w:type="spellEnd"/>
          </w:p>
        </w:tc>
        <w:tc>
          <w:tcPr>
            <w:tcW w:w="6971" w:type="dxa"/>
          </w:tcPr>
          <w:p w:rsidR="00066796" w:rsidRPr="00364CDD" w:rsidRDefault="00066796" w:rsidP="00D7183A">
            <w:pPr>
              <w:rPr>
                <w:rFonts w:ascii="Arial" w:hAnsi="Arial" w:cs="Arial"/>
                <w:b/>
              </w:rPr>
            </w:pPr>
            <w:r w:rsidRPr="00364CDD">
              <w:rPr>
                <w:rFonts w:ascii="Arial" w:hAnsi="Arial" w:cs="Arial"/>
              </w:rPr>
              <w:t>Local Authority number</w:t>
            </w:r>
            <w:r w:rsidRPr="00364CDD">
              <w:rPr>
                <w:rFonts w:ascii="Arial" w:hAnsi="Arial" w:cs="Arial"/>
              </w:rPr>
              <w:tab/>
            </w:r>
          </w:p>
        </w:tc>
      </w:tr>
      <w:tr w:rsidR="00066796" w:rsidRPr="00364CDD" w:rsidTr="00364CDD">
        <w:tc>
          <w:tcPr>
            <w:tcW w:w="2271" w:type="dxa"/>
          </w:tcPr>
          <w:p w:rsidR="00066796" w:rsidRPr="00364CDD" w:rsidRDefault="00066796" w:rsidP="00364CDD">
            <w:pPr>
              <w:spacing w:after="0" w:line="240" w:lineRule="auto"/>
              <w:rPr>
                <w:rFonts w:ascii="Arial" w:hAnsi="Arial" w:cs="Arial"/>
              </w:rPr>
            </w:pPr>
            <w:r w:rsidRPr="00364CDD">
              <w:rPr>
                <w:rFonts w:ascii="Arial" w:hAnsi="Arial" w:cs="Arial"/>
              </w:rPr>
              <w:t>la_9digit</w:t>
            </w:r>
          </w:p>
        </w:tc>
        <w:tc>
          <w:tcPr>
            <w:tcW w:w="6971" w:type="dxa"/>
          </w:tcPr>
          <w:p w:rsidR="00066796" w:rsidRPr="00364CDD" w:rsidRDefault="00066796" w:rsidP="00D7183A">
            <w:pPr>
              <w:rPr>
                <w:rFonts w:ascii="Arial" w:hAnsi="Arial" w:cs="Arial"/>
                <w:b/>
              </w:rPr>
            </w:pPr>
            <w:r w:rsidRPr="00364CDD">
              <w:rPr>
                <w:rFonts w:ascii="Arial" w:hAnsi="Arial" w:cs="Arial"/>
              </w:rPr>
              <w:t>Local Authority 9-digit code</w:t>
            </w:r>
          </w:p>
        </w:tc>
      </w:tr>
      <w:tr w:rsidR="00066796" w:rsidRPr="00364CDD" w:rsidTr="00364CDD">
        <w:tc>
          <w:tcPr>
            <w:tcW w:w="2271" w:type="dxa"/>
          </w:tcPr>
          <w:p w:rsidR="00066796" w:rsidRPr="00364CDD" w:rsidRDefault="00066796" w:rsidP="00D7183A">
            <w:pPr>
              <w:rPr>
                <w:rFonts w:ascii="Arial" w:hAnsi="Arial" w:cs="Arial"/>
              </w:rPr>
            </w:pPr>
            <w:proofErr w:type="spellStart"/>
            <w:r w:rsidRPr="00364CDD">
              <w:rPr>
                <w:rFonts w:ascii="Arial" w:hAnsi="Arial" w:cs="Arial"/>
              </w:rPr>
              <w:t>la_name</w:t>
            </w:r>
            <w:proofErr w:type="spellEnd"/>
            <w:r w:rsidRPr="00364CDD">
              <w:rPr>
                <w:rFonts w:ascii="Arial" w:hAnsi="Arial" w:cs="Arial"/>
              </w:rPr>
              <w:t xml:space="preserve">: </w:t>
            </w:r>
          </w:p>
        </w:tc>
        <w:tc>
          <w:tcPr>
            <w:tcW w:w="6971" w:type="dxa"/>
          </w:tcPr>
          <w:p w:rsidR="00066796" w:rsidRPr="00364CDD" w:rsidRDefault="00066796" w:rsidP="00D7183A">
            <w:pPr>
              <w:rPr>
                <w:rFonts w:ascii="Arial" w:hAnsi="Arial" w:cs="Arial"/>
                <w:b/>
              </w:rPr>
            </w:pPr>
            <w:r w:rsidRPr="00364CDD">
              <w:rPr>
                <w:rFonts w:ascii="Arial" w:hAnsi="Arial" w:cs="Arial"/>
              </w:rPr>
              <w:t>Local Authority name</w:t>
            </w:r>
          </w:p>
        </w:tc>
      </w:tr>
      <w:tr w:rsidR="00066796" w:rsidRPr="00364CDD" w:rsidTr="00364CDD">
        <w:tc>
          <w:tcPr>
            <w:tcW w:w="2271" w:type="dxa"/>
          </w:tcPr>
          <w:p w:rsidR="00066796" w:rsidRPr="00364CDD" w:rsidRDefault="00066796" w:rsidP="00D7183A">
            <w:pPr>
              <w:rPr>
                <w:rFonts w:ascii="Arial" w:hAnsi="Arial" w:cs="Arial"/>
              </w:rPr>
            </w:pPr>
            <w:r w:rsidRPr="00364CDD">
              <w:rPr>
                <w:rFonts w:ascii="Arial" w:hAnsi="Arial" w:cs="Arial"/>
              </w:rPr>
              <w:t>Elig_KS4_2008</w:t>
            </w:r>
          </w:p>
        </w:tc>
        <w:tc>
          <w:tcPr>
            <w:tcW w:w="6971" w:type="dxa"/>
          </w:tcPr>
          <w:p w:rsidR="00066796" w:rsidRPr="00364CDD" w:rsidRDefault="00066796" w:rsidP="000301F0">
            <w:pPr>
              <w:rPr>
                <w:rFonts w:ascii="Arial" w:hAnsi="Arial" w:cs="Arial"/>
              </w:rPr>
            </w:pPr>
            <w:r w:rsidRPr="00364CDD">
              <w:rPr>
                <w:rFonts w:ascii="Arial" w:hAnsi="Arial" w:cs="Arial"/>
              </w:rPr>
              <w:t>Number of children looked after continuously for at least twelve months who were eligible to sit Key Stage 4 tests and have  been matched to attainment data in the 2008 NPD (National Pupil Database)</w:t>
            </w:r>
          </w:p>
        </w:tc>
      </w:tr>
      <w:tr w:rsidR="00066796" w:rsidRPr="00364CDD" w:rsidTr="00364CDD">
        <w:tc>
          <w:tcPr>
            <w:tcW w:w="2271" w:type="dxa"/>
          </w:tcPr>
          <w:p w:rsidR="00066796" w:rsidRPr="00364CDD" w:rsidRDefault="00066796" w:rsidP="00D7183A">
            <w:pPr>
              <w:rPr>
                <w:rFonts w:ascii="Arial" w:hAnsi="Arial" w:cs="Arial"/>
              </w:rPr>
            </w:pPr>
            <w:r w:rsidRPr="00364CDD">
              <w:rPr>
                <w:rFonts w:ascii="Arial" w:hAnsi="Arial" w:cs="Arial"/>
              </w:rPr>
              <w:t>Level2_2008</w:t>
            </w:r>
          </w:p>
        </w:tc>
        <w:tc>
          <w:tcPr>
            <w:tcW w:w="6971" w:type="dxa"/>
          </w:tcPr>
          <w:p w:rsidR="00066796" w:rsidRPr="00364CDD" w:rsidRDefault="00066796" w:rsidP="00745DCB">
            <w:pPr>
              <w:rPr>
                <w:rFonts w:ascii="Arial" w:hAnsi="Arial" w:cs="Arial"/>
              </w:rPr>
            </w:pPr>
            <w:r w:rsidRPr="00364CDD">
              <w:rPr>
                <w:rFonts w:ascii="Arial" w:hAnsi="Arial" w:cs="Arial"/>
              </w:rPr>
              <w:t>Number of children looked after continuously for twelve months who achieved Level 2 threshold (5 or more GCSE and equivalents at grades A*-C) 2008</w:t>
            </w:r>
          </w:p>
        </w:tc>
      </w:tr>
      <w:tr w:rsidR="00066796" w:rsidRPr="00364CDD" w:rsidTr="00364CDD">
        <w:tc>
          <w:tcPr>
            <w:tcW w:w="2271" w:type="dxa"/>
          </w:tcPr>
          <w:p w:rsidR="00066796" w:rsidRPr="00364CDD" w:rsidRDefault="00066796" w:rsidP="00D7183A">
            <w:pPr>
              <w:rPr>
                <w:rFonts w:ascii="Arial" w:hAnsi="Arial" w:cs="Arial"/>
              </w:rPr>
            </w:pPr>
            <w:r w:rsidRPr="00364CDD">
              <w:rPr>
                <w:rFonts w:ascii="Arial" w:hAnsi="Arial" w:cs="Arial"/>
              </w:rPr>
              <w:t>5_GCSE_EM_2008</w:t>
            </w:r>
          </w:p>
        </w:tc>
        <w:tc>
          <w:tcPr>
            <w:tcW w:w="6971" w:type="dxa"/>
          </w:tcPr>
          <w:p w:rsidR="00066796" w:rsidRPr="00364CDD" w:rsidRDefault="00066796" w:rsidP="00F16FDD">
            <w:pPr>
              <w:rPr>
                <w:rFonts w:ascii="Arial" w:hAnsi="Arial" w:cs="Arial"/>
              </w:rPr>
            </w:pPr>
            <w:r w:rsidRPr="00364CDD">
              <w:rPr>
                <w:rFonts w:ascii="Arial" w:hAnsi="Arial" w:cs="Arial"/>
              </w:rPr>
              <w:t>Number of children looked after continuously for twelve months who achieved 5 or more GCSE and equivalents at grades A*-C (Level 2) including GCSE English and maths (counted as being a GCSE) 2008</w:t>
            </w:r>
          </w:p>
        </w:tc>
      </w:tr>
      <w:tr w:rsidR="00066796" w:rsidRPr="00364CDD" w:rsidTr="00364CDD">
        <w:tc>
          <w:tcPr>
            <w:tcW w:w="2271" w:type="dxa"/>
          </w:tcPr>
          <w:p w:rsidR="00066796" w:rsidRPr="00364CDD" w:rsidRDefault="00066796" w:rsidP="00364CDD">
            <w:pPr>
              <w:spacing w:after="0" w:line="240" w:lineRule="auto"/>
              <w:rPr>
                <w:rFonts w:ascii="Arial" w:hAnsi="Arial" w:cs="Arial"/>
              </w:rPr>
            </w:pPr>
            <w:r w:rsidRPr="00364CDD">
              <w:rPr>
                <w:rFonts w:ascii="Arial" w:hAnsi="Arial" w:cs="Arial"/>
              </w:rPr>
              <w:t>GCSE_EM_2008</w:t>
            </w:r>
          </w:p>
        </w:tc>
        <w:tc>
          <w:tcPr>
            <w:tcW w:w="6971" w:type="dxa"/>
          </w:tcPr>
          <w:p w:rsidR="00066796" w:rsidRPr="00364CDD" w:rsidRDefault="00066796" w:rsidP="00D7183A">
            <w:pPr>
              <w:rPr>
                <w:rFonts w:ascii="Arial" w:hAnsi="Arial" w:cs="Arial"/>
              </w:rPr>
            </w:pPr>
            <w:r w:rsidRPr="00364CDD">
              <w:rPr>
                <w:rFonts w:ascii="Arial" w:hAnsi="Arial" w:cs="Arial"/>
              </w:rPr>
              <w:t>Number of children looked after continuously for twelve months who achieved A*-C (Level 2) in GCSE English and maths (counted as being a GCSE) 2008</w:t>
            </w:r>
          </w:p>
        </w:tc>
      </w:tr>
      <w:tr w:rsidR="00066796" w:rsidRPr="00364CDD" w:rsidTr="00364CDD">
        <w:tc>
          <w:tcPr>
            <w:tcW w:w="2271" w:type="dxa"/>
          </w:tcPr>
          <w:p w:rsidR="00066796" w:rsidRPr="00364CDD" w:rsidRDefault="00066796" w:rsidP="00D7183A">
            <w:pPr>
              <w:rPr>
                <w:rFonts w:ascii="Arial" w:hAnsi="Arial" w:cs="Arial"/>
              </w:rPr>
            </w:pPr>
            <w:r w:rsidRPr="00364CDD">
              <w:rPr>
                <w:rFonts w:ascii="Arial" w:hAnsi="Arial" w:cs="Arial"/>
              </w:rPr>
              <w:t>Elig_KS4_2009</w:t>
            </w:r>
          </w:p>
        </w:tc>
        <w:tc>
          <w:tcPr>
            <w:tcW w:w="6971" w:type="dxa"/>
          </w:tcPr>
          <w:p w:rsidR="00066796" w:rsidRPr="00364CDD" w:rsidRDefault="00066796" w:rsidP="000301F0">
            <w:pPr>
              <w:rPr>
                <w:rFonts w:ascii="Arial" w:hAnsi="Arial" w:cs="Arial"/>
              </w:rPr>
            </w:pPr>
            <w:r w:rsidRPr="00364CDD">
              <w:rPr>
                <w:rFonts w:ascii="Arial" w:hAnsi="Arial" w:cs="Arial"/>
              </w:rPr>
              <w:t>Number of children looked after continuously for at least twelve months who were eligible to sit Key Stage 4 tests and have  been matched to attainment data in the 2009 NPD</w:t>
            </w:r>
          </w:p>
        </w:tc>
      </w:tr>
      <w:tr w:rsidR="00066796" w:rsidRPr="00364CDD" w:rsidTr="00364CDD">
        <w:tc>
          <w:tcPr>
            <w:tcW w:w="2271" w:type="dxa"/>
          </w:tcPr>
          <w:p w:rsidR="00066796" w:rsidRPr="00364CDD" w:rsidRDefault="00066796" w:rsidP="00364CDD">
            <w:pPr>
              <w:spacing w:after="0" w:line="240" w:lineRule="auto"/>
              <w:rPr>
                <w:rFonts w:ascii="Arial" w:hAnsi="Arial" w:cs="Arial"/>
              </w:rPr>
            </w:pPr>
            <w:r w:rsidRPr="00364CDD">
              <w:rPr>
                <w:rFonts w:ascii="Arial" w:hAnsi="Arial" w:cs="Arial"/>
              </w:rPr>
              <w:t>Level2_2009</w:t>
            </w:r>
          </w:p>
        </w:tc>
        <w:tc>
          <w:tcPr>
            <w:tcW w:w="6971" w:type="dxa"/>
          </w:tcPr>
          <w:p w:rsidR="00066796" w:rsidRPr="00364CDD" w:rsidRDefault="00066796" w:rsidP="00D7183A">
            <w:pPr>
              <w:rPr>
                <w:rFonts w:ascii="Arial" w:hAnsi="Arial" w:cs="Arial"/>
              </w:rPr>
            </w:pPr>
            <w:r w:rsidRPr="00364CDD">
              <w:rPr>
                <w:rFonts w:ascii="Arial" w:hAnsi="Arial" w:cs="Arial"/>
              </w:rPr>
              <w:t>Number of children looked after continuously for twelve months who achieved Level 2 threshold (5 or more GCSE and equivalents at grades A*-C) 2009</w:t>
            </w:r>
          </w:p>
        </w:tc>
      </w:tr>
      <w:tr w:rsidR="00066796" w:rsidRPr="00364CDD" w:rsidTr="00364CDD">
        <w:tc>
          <w:tcPr>
            <w:tcW w:w="2271" w:type="dxa"/>
          </w:tcPr>
          <w:p w:rsidR="00066796" w:rsidRPr="00364CDD" w:rsidRDefault="00066796" w:rsidP="00D7183A">
            <w:pPr>
              <w:rPr>
                <w:rFonts w:ascii="Arial" w:hAnsi="Arial" w:cs="Arial"/>
              </w:rPr>
            </w:pPr>
            <w:r w:rsidRPr="00364CDD">
              <w:rPr>
                <w:rFonts w:ascii="Arial" w:hAnsi="Arial" w:cs="Arial"/>
              </w:rPr>
              <w:t>5_GCSE_EM_2009</w:t>
            </w:r>
          </w:p>
        </w:tc>
        <w:tc>
          <w:tcPr>
            <w:tcW w:w="6971" w:type="dxa"/>
          </w:tcPr>
          <w:p w:rsidR="00066796" w:rsidRPr="00364CDD" w:rsidRDefault="00066796" w:rsidP="00D7183A">
            <w:pPr>
              <w:rPr>
                <w:rFonts w:ascii="Arial" w:hAnsi="Arial" w:cs="Arial"/>
              </w:rPr>
            </w:pPr>
            <w:r w:rsidRPr="00364CDD">
              <w:rPr>
                <w:rFonts w:ascii="Arial" w:hAnsi="Arial" w:cs="Arial"/>
              </w:rPr>
              <w:t>Number of children looked after continuously for twelve months who achieved 5 or more GCSE and equivalents at grades A*-C (Level 2) including GCSE English and maths (counted as being a GCSE) 2009</w:t>
            </w:r>
          </w:p>
        </w:tc>
      </w:tr>
      <w:tr w:rsidR="00066796" w:rsidRPr="00364CDD" w:rsidTr="00364CDD">
        <w:tc>
          <w:tcPr>
            <w:tcW w:w="2271" w:type="dxa"/>
          </w:tcPr>
          <w:p w:rsidR="00066796" w:rsidRPr="00364CDD" w:rsidRDefault="00066796" w:rsidP="00364CDD">
            <w:pPr>
              <w:spacing w:after="0" w:line="240" w:lineRule="auto"/>
              <w:rPr>
                <w:rFonts w:ascii="Arial" w:hAnsi="Arial" w:cs="Arial"/>
              </w:rPr>
            </w:pPr>
            <w:r w:rsidRPr="00364CDD">
              <w:rPr>
                <w:rFonts w:ascii="Arial" w:hAnsi="Arial" w:cs="Arial"/>
              </w:rPr>
              <w:t>GCSE_EM_2009</w:t>
            </w:r>
          </w:p>
        </w:tc>
        <w:tc>
          <w:tcPr>
            <w:tcW w:w="6971" w:type="dxa"/>
          </w:tcPr>
          <w:p w:rsidR="00066796" w:rsidRPr="00364CDD" w:rsidRDefault="00066796" w:rsidP="00D7183A">
            <w:pPr>
              <w:rPr>
                <w:rFonts w:ascii="Arial" w:hAnsi="Arial" w:cs="Arial"/>
              </w:rPr>
            </w:pPr>
            <w:r w:rsidRPr="00364CDD">
              <w:rPr>
                <w:rFonts w:ascii="Arial" w:hAnsi="Arial" w:cs="Arial"/>
              </w:rPr>
              <w:t>Number of children looked after continuously for twelve months who achieved A*-C (Level 2) in GCSE English and Maths (counted as being a GCSE) 2009</w:t>
            </w:r>
          </w:p>
        </w:tc>
      </w:tr>
      <w:tr w:rsidR="00066796" w:rsidRPr="00364CDD" w:rsidTr="00364CDD">
        <w:tc>
          <w:tcPr>
            <w:tcW w:w="2271" w:type="dxa"/>
          </w:tcPr>
          <w:p w:rsidR="00066796" w:rsidRPr="00364CDD" w:rsidRDefault="00066796" w:rsidP="00D7183A">
            <w:pPr>
              <w:rPr>
                <w:rFonts w:ascii="Arial" w:hAnsi="Arial" w:cs="Arial"/>
              </w:rPr>
            </w:pPr>
            <w:r w:rsidRPr="00364CDD">
              <w:rPr>
                <w:rFonts w:ascii="Arial" w:hAnsi="Arial" w:cs="Arial"/>
              </w:rPr>
              <w:lastRenderedPageBreak/>
              <w:t>Elig_KS4_2010</w:t>
            </w:r>
          </w:p>
        </w:tc>
        <w:tc>
          <w:tcPr>
            <w:tcW w:w="6971" w:type="dxa"/>
          </w:tcPr>
          <w:p w:rsidR="00066796" w:rsidRPr="00364CDD" w:rsidRDefault="00066796" w:rsidP="000301F0">
            <w:pPr>
              <w:rPr>
                <w:rFonts w:ascii="Arial" w:hAnsi="Arial" w:cs="Arial"/>
              </w:rPr>
            </w:pPr>
            <w:r w:rsidRPr="00364CDD">
              <w:rPr>
                <w:rFonts w:ascii="Arial" w:hAnsi="Arial" w:cs="Arial"/>
              </w:rPr>
              <w:t>Number of children looked after continuously for at least twelve months who were eligible to sit Key Stage 4 tests and have been matched to attainment data in the 2010 NPD</w:t>
            </w:r>
          </w:p>
        </w:tc>
      </w:tr>
      <w:tr w:rsidR="00066796" w:rsidRPr="00364CDD" w:rsidTr="00364CDD">
        <w:tc>
          <w:tcPr>
            <w:tcW w:w="2271" w:type="dxa"/>
          </w:tcPr>
          <w:p w:rsidR="00066796" w:rsidRPr="00364CDD" w:rsidRDefault="00066796" w:rsidP="00364CDD">
            <w:pPr>
              <w:spacing w:after="0" w:line="240" w:lineRule="auto"/>
              <w:rPr>
                <w:rFonts w:ascii="Arial" w:hAnsi="Arial" w:cs="Arial"/>
              </w:rPr>
            </w:pPr>
            <w:r w:rsidRPr="00364CDD">
              <w:rPr>
                <w:rFonts w:ascii="Arial" w:hAnsi="Arial" w:cs="Arial"/>
              </w:rPr>
              <w:t>Level2_2010</w:t>
            </w:r>
          </w:p>
        </w:tc>
        <w:tc>
          <w:tcPr>
            <w:tcW w:w="6971" w:type="dxa"/>
          </w:tcPr>
          <w:p w:rsidR="00066796" w:rsidRPr="00364CDD" w:rsidRDefault="00066796" w:rsidP="00D7183A">
            <w:pPr>
              <w:rPr>
                <w:rFonts w:ascii="Arial" w:hAnsi="Arial" w:cs="Arial"/>
              </w:rPr>
            </w:pPr>
            <w:r w:rsidRPr="00364CDD">
              <w:rPr>
                <w:rFonts w:ascii="Arial" w:hAnsi="Arial" w:cs="Arial"/>
              </w:rPr>
              <w:t>Number of children looked after continuously for twelve months who achieved Level 2 threshold (5 or more GCSE and equivalents at grades A*-C) 2010</w:t>
            </w:r>
          </w:p>
        </w:tc>
      </w:tr>
      <w:tr w:rsidR="00066796" w:rsidRPr="00364CDD" w:rsidTr="00364CDD">
        <w:tc>
          <w:tcPr>
            <w:tcW w:w="2271" w:type="dxa"/>
          </w:tcPr>
          <w:p w:rsidR="00066796" w:rsidRPr="00364CDD" w:rsidRDefault="00066796" w:rsidP="00364CDD">
            <w:pPr>
              <w:spacing w:after="0" w:line="240" w:lineRule="auto"/>
              <w:rPr>
                <w:rFonts w:ascii="Arial" w:hAnsi="Arial" w:cs="Arial"/>
              </w:rPr>
            </w:pPr>
            <w:r w:rsidRPr="00364CDD">
              <w:rPr>
                <w:rFonts w:ascii="Arial" w:hAnsi="Arial" w:cs="Arial"/>
              </w:rPr>
              <w:t>5_GCSE_EM_2010</w:t>
            </w:r>
          </w:p>
        </w:tc>
        <w:tc>
          <w:tcPr>
            <w:tcW w:w="6971" w:type="dxa"/>
          </w:tcPr>
          <w:p w:rsidR="00066796" w:rsidRPr="00364CDD" w:rsidRDefault="00066796" w:rsidP="00D7183A">
            <w:pPr>
              <w:rPr>
                <w:rFonts w:ascii="Arial" w:hAnsi="Arial" w:cs="Arial"/>
              </w:rPr>
            </w:pPr>
            <w:r w:rsidRPr="00364CDD">
              <w:rPr>
                <w:rFonts w:ascii="Arial" w:hAnsi="Arial" w:cs="Arial"/>
              </w:rPr>
              <w:t>Number of children looked after continuously for twelve months who achieved 5 or more GCSE and equivalents at grades A*-C (Level 2) including GCSE English and maths (counted as being a GCSE) 2010</w:t>
            </w:r>
          </w:p>
        </w:tc>
      </w:tr>
      <w:tr w:rsidR="00066796" w:rsidRPr="00364CDD" w:rsidTr="00364CDD">
        <w:tc>
          <w:tcPr>
            <w:tcW w:w="2271" w:type="dxa"/>
          </w:tcPr>
          <w:p w:rsidR="00066796" w:rsidRPr="00364CDD" w:rsidRDefault="00066796" w:rsidP="00364CDD">
            <w:pPr>
              <w:spacing w:after="0" w:line="240" w:lineRule="auto"/>
              <w:rPr>
                <w:rFonts w:ascii="Arial" w:hAnsi="Arial" w:cs="Arial"/>
              </w:rPr>
            </w:pPr>
            <w:r w:rsidRPr="00364CDD">
              <w:rPr>
                <w:rFonts w:ascii="Arial" w:hAnsi="Arial" w:cs="Arial"/>
              </w:rPr>
              <w:t>GCSE_EM_2010</w:t>
            </w:r>
          </w:p>
        </w:tc>
        <w:tc>
          <w:tcPr>
            <w:tcW w:w="6971" w:type="dxa"/>
          </w:tcPr>
          <w:p w:rsidR="00066796" w:rsidRPr="00364CDD" w:rsidRDefault="00066796" w:rsidP="00D7183A">
            <w:pPr>
              <w:rPr>
                <w:rFonts w:ascii="Arial" w:hAnsi="Arial" w:cs="Arial"/>
              </w:rPr>
            </w:pPr>
            <w:r w:rsidRPr="00364CDD">
              <w:rPr>
                <w:rFonts w:ascii="Arial" w:hAnsi="Arial" w:cs="Arial"/>
              </w:rPr>
              <w:t>Number of children looked after continuously for twelve months who achieved A*-C (Level 2) in GCSE English and maths (counted as being a GCSE) 2010</w:t>
            </w:r>
          </w:p>
        </w:tc>
      </w:tr>
      <w:tr w:rsidR="00066796" w:rsidRPr="00364CDD" w:rsidTr="00364CDD">
        <w:tc>
          <w:tcPr>
            <w:tcW w:w="2271" w:type="dxa"/>
          </w:tcPr>
          <w:p w:rsidR="00066796" w:rsidRPr="00364CDD" w:rsidRDefault="00066796" w:rsidP="00D7183A">
            <w:pPr>
              <w:rPr>
                <w:rFonts w:ascii="Arial" w:hAnsi="Arial" w:cs="Arial"/>
              </w:rPr>
            </w:pPr>
            <w:r w:rsidRPr="00364CDD">
              <w:rPr>
                <w:rFonts w:ascii="Arial" w:hAnsi="Arial" w:cs="Arial"/>
              </w:rPr>
              <w:t>Elig_KS4_2011</w:t>
            </w:r>
          </w:p>
        </w:tc>
        <w:tc>
          <w:tcPr>
            <w:tcW w:w="6971" w:type="dxa"/>
          </w:tcPr>
          <w:p w:rsidR="00066796" w:rsidRPr="00364CDD" w:rsidRDefault="00066796" w:rsidP="000301F0">
            <w:pPr>
              <w:rPr>
                <w:rFonts w:ascii="Arial" w:hAnsi="Arial" w:cs="Arial"/>
              </w:rPr>
            </w:pPr>
            <w:r w:rsidRPr="00364CDD">
              <w:rPr>
                <w:rFonts w:ascii="Arial" w:hAnsi="Arial" w:cs="Arial"/>
              </w:rPr>
              <w:t>Number of children looked after continuously for at least twelve months who were eligible to sit Key Stage 4 tests and have been matched to attainment data in the 2011 NPD</w:t>
            </w:r>
          </w:p>
        </w:tc>
      </w:tr>
      <w:tr w:rsidR="00066796" w:rsidRPr="00364CDD" w:rsidTr="00364CDD">
        <w:tc>
          <w:tcPr>
            <w:tcW w:w="2271" w:type="dxa"/>
          </w:tcPr>
          <w:p w:rsidR="00066796" w:rsidRPr="00364CDD" w:rsidRDefault="00066796" w:rsidP="00364CDD">
            <w:pPr>
              <w:spacing w:after="0" w:line="240" w:lineRule="auto"/>
              <w:rPr>
                <w:rFonts w:ascii="Arial" w:hAnsi="Arial" w:cs="Arial"/>
              </w:rPr>
            </w:pPr>
            <w:r w:rsidRPr="00364CDD">
              <w:rPr>
                <w:rFonts w:ascii="Arial" w:hAnsi="Arial" w:cs="Arial"/>
              </w:rPr>
              <w:t>Level2_2011</w:t>
            </w:r>
          </w:p>
        </w:tc>
        <w:tc>
          <w:tcPr>
            <w:tcW w:w="6971" w:type="dxa"/>
          </w:tcPr>
          <w:p w:rsidR="00066796" w:rsidRPr="00364CDD" w:rsidRDefault="00066796" w:rsidP="00D7183A">
            <w:pPr>
              <w:rPr>
                <w:rFonts w:ascii="Arial" w:hAnsi="Arial" w:cs="Arial"/>
              </w:rPr>
            </w:pPr>
            <w:r w:rsidRPr="00364CDD">
              <w:rPr>
                <w:rFonts w:ascii="Arial" w:hAnsi="Arial" w:cs="Arial"/>
              </w:rPr>
              <w:t>Number of children looked after continuously for twelve months who achieved Level 2 threshold (5 or more GCSE and equivalents at grades A*-C) 2011</w:t>
            </w:r>
          </w:p>
        </w:tc>
      </w:tr>
      <w:tr w:rsidR="00066796" w:rsidRPr="00364CDD" w:rsidTr="00364CDD">
        <w:tc>
          <w:tcPr>
            <w:tcW w:w="2271" w:type="dxa"/>
          </w:tcPr>
          <w:p w:rsidR="00066796" w:rsidRPr="00364CDD" w:rsidRDefault="00066796" w:rsidP="00364CDD">
            <w:pPr>
              <w:spacing w:after="0" w:line="240" w:lineRule="auto"/>
              <w:rPr>
                <w:rFonts w:ascii="Arial" w:hAnsi="Arial" w:cs="Arial"/>
              </w:rPr>
            </w:pPr>
            <w:r w:rsidRPr="00364CDD">
              <w:rPr>
                <w:rFonts w:ascii="Arial" w:hAnsi="Arial" w:cs="Arial"/>
              </w:rPr>
              <w:t>5_GCSE_EM_2011</w:t>
            </w:r>
          </w:p>
        </w:tc>
        <w:tc>
          <w:tcPr>
            <w:tcW w:w="6971" w:type="dxa"/>
          </w:tcPr>
          <w:p w:rsidR="00066796" w:rsidRPr="00364CDD" w:rsidRDefault="00066796" w:rsidP="00D7183A">
            <w:pPr>
              <w:rPr>
                <w:rFonts w:ascii="Arial" w:hAnsi="Arial" w:cs="Arial"/>
              </w:rPr>
            </w:pPr>
            <w:r w:rsidRPr="00364CDD">
              <w:rPr>
                <w:rFonts w:ascii="Arial" w:hAnsi="Arial" w:cs="Arial"/>
              </w:rPr>
              <w:t>Number of children looked after continuously for twelve months who achieved 5 or more GCSE and equivalents at grades A*-C (Level 2) including GCSE English and maths (counted as being a GCSE) 2011</w:t>
            </w:r>
          </w:p>
        </w:tc>
      </w:tr>
      <w:tr w:rsidR="00066796" w:rsidRPr="00364CDD" w:rsidTr="00364CDD">
        <w:tc>
          <w:tcPr>
            <w:tcW w:w="2271" w:type="dxa"/>
          </w:tcPr>
          <w:p w:rsidR="00066796" w:rsidRPr="00364CDD" w:rsidRDefault="00066796" w:rsidP="00364CDD">
            <w:pPr>
              <w:spacing w:after="0" w:line="240" w:lineRule="auto"/>
              <w:rPr>
                <w:rFonts w:ascii="Arial" w:hAnsi="Arial" w:cs="Arial"/>
              </w:rPr>
            </w:pPr>
            <w:r w:rsidRPr="00364CDD">
              <w:rPr>
                <w:rFonts w:ascii="Arial" w:hAnsi="Arial" w:cs="Arial"/>
              </w:rPr>
              <w:t>GCSE_EM_2011</w:t>
            </w:r>
          </w:p>
        </w:tc>
        <w:tc>
          <w:tcPr>
            <w:tcW w:w="6971" w:type="dxa"/>
          </w:tcPr>
          <w:p w:rsidR="00066796" w:rsidRPr="00364CDD" w:rsidRDefault="00066796" w:rsidP="00D7183A">
            <w:pPr>
              <w:rPr>
                <w:rFonts w:ascii="Arial" w:hAnsi="Arial" w:cs="Arial"/>
              </w:rPr>
            </w:pPr>
            <w:r w:rsidRPr="00364CDD">
              <w:rPr>
                <w:rFonts w:ascii="Arial" w:hAnsi="Arial" w:cs="Arial"/>
              </w:rPr>
              <w:t>Number of children looked after continuously for twelve months who achieved A*-C (Level 2) in GCSE English and maths (counted as being a GCSE) 2011</w:t>
            </w:r>
          </w:p>
        </w:tc>
      </w:tr>
      <w:tr w:rsidR="00066796" w:rsidRPr="00364CDD" w:rsidTr="00364CDD">
        <w:tc>
          <w:tcPr>
            <w:tcW w:w="2271" w:type="dxa"/>
          </w:tcPr>
          <w:p w:rsidR="00066796" w:rsidRPr="00364CDD" w:rsidRDefault="00066796" w:rsidP="00D7183A">
            <w:pPr>
              <w:rPr>
                <w:rFonts w:ascii="Arial" w:hAnsi="Arial" w:cs="Arial"/>
              </w:rPr>
            </w:pPr>
            <w:r w:rsidRPr="00364CDD">
              <w:rPr>
                <w:rFonts w:ascii="Arial" w:hAnsi="Arial" w:cs="Arial"/>
              </w:rPr>
              <w:t>Elig_KS4_2012</w:t>
            </w:r>
          </w:p>
        </w:tc>
        <w:tc>
          <w:tcPr>
            <w:tcW w:w="6971" w:type="dxa"/>
          </w:tcPr>
          <w:p w:rsidR="00066796" w:rsidRPr="00364CDD" w:rsidRDefault="00066796" w:rsidP="00F6744D">
            <w:pPr>
              <w:rPr>
                <w:rFonts w:ascii="Arial" w:hAnsi="Arial" w:cs="Arial"/>
              </w:rPr>
            </w:pPr>
            <w:r w:rsidRPr="00364CDD">
              <w:rPr>
                <w:rFonts w:ascii="Arial" w:hAnsi="Arial" w:cs="Arial"/>
              </w:rPr>
              <w:t>Number of children looked after continuously for at least twelve months who were eligible to sit Key Stage 4 tests and have been matched to attainment data in the 2012 NPD</w:t>
            </w:r>
          </w:p>
        </w:tc>
      </w:tr>
      <w:tr w:rsidR="00066796" w:rsidRPr="00364CDD" w:rsidTr="00364CDD">
        <w:tc>
          <w:tcPr>
            <w:tcW w:w="2271" w:type="dxa"/>
          </w:tcPr>
          <w:p w:rsidR="00066796" w:rsidRPr="00364CDD" w:rsidRDefault="00066796" w:rsidP="00D7183A">
            <w:pPr>
              <w:rPr>
                <w:rFonts w:ascii="Arial" w:hAnsi="Arial" w:cs="Arial"/>
              </w:rPr>
            </w:pPr>
            <w:r w:rsidRPr="00364CDD">
              <w:rPr>
                <w:rFonts w:ascii="Arial" w:hAnsi="Arial" w:cs="Arial"/>
              </w:rPr>
              <w:t>Level2_2012</w:t>
            </w:r>
          </w:p>
        </w:tc>
        <w:tc>
          <w:tcPr>
            <w:tcW w:w="6971" w:type="dxa"/>
          </w:tcPr>
          <w:p w:rsidR="00066796" w:rsidRPr="00364CDD" w:rsidRDefault="00066796" w:rsidP="00D7183A">
            <w:pPr>
              <w:rPr>
                <w:rFonts w:ascii="Arial" w:hAnsi="Arial" w:cs="Arial"/>
              </w:rPr>
            </w:pPr>
            <w:r w:rsidRPr="00364CDD">
              <w:rPr>
                <w:rFonts w:ascii="Arial" w:hAnsi="Arial" w:cs="Arial"/>
              </w:rPr>
              <w:t>Number of children looked after continuously for twelve months who achieved Level 2 threshold (5 or more GCSE and equivalents at grades A*-C) 2012</w:t>
            </w:r>
          </w:p>
        </w:tc>
      </w:tr>
      <w:tr w:rsidR="00066796" w:rsidRPr="00364CDD" w:rsidTr="00364CDD">
        <w:tc>
          <w:tcPr>
            <w:tcW w:w="2271" w:type="dxa"/>
          </w:tcPr>
          <w:p w:rsidR="00066796" w:rsidRPr="00364CDD" w:rsidRDefault="00066796" w:rsidP="00364CDD">
            <w:pPr>
              <w:spacing w:after="0" w:line="240" w:lineRule="auto"/>
              <w:rPr>
                <w:rFonts w:ascii="Arial" w:hAnsi="Arial" w:cs="Arial"/>
              </w:rPr>
            </w:pPr>
            <w:r w:rsidRPr="00364CDD">
              <w:rPr>
                <w:rFonts w:ascii="Arial" w:hAnsi="Arial" w:cs="Arial"/>
              </w:rPr>
              <w:t>5_GCSE_EM_2012</w:t>
            </w:r>
          </w:p>
        </w:tc>
        <w:tc>
          <w:tcPr>
            <w:tcW w:w="6971" w:type="dxa"/>
          </w:tcPr>
          <w:p w:rsidR="00066796" w:rsidRPr="00364CDD" w:rsidRDefault="00066796" w:rsidP="00D7183A">
            <w:pPr>
              <w:rPr>
                <w:rFonts w:ascii="Arial" w:hAnsi="Arial" w:cs="Arial"/>
              </w:rPr>
            </w:pPr>
            <w:r w:rsidRPr="00364CDD">
              <w:rPr>
                <w:rFonts w:ascii="Arial" w:hAnsi="Arial" w:cs="Arial"/>
              </w:rPr>
              <w:t>Number of children looked after continuously for twelve months who achieved 5 or more GCSE and equivalents at grades A*-C (Level 2) including GCSE English and maths (counted as being a GCSE) 2012</w:t>
            </w:r>
          </w:p>
        </w:tc>
      </w:tr>
      <w:tr w:rsidR="00066796" w:rsidRPr="00364CDD" w:rsidTr="00364CDD">
        <w:tc>
          <w:tcPr>
            <w:tcW w:w="2271" w:type="dxa"/>
          </w:tcPr>
          <w:p w:rsidR="00066796" w:rsidRPr="00364CDD" w:rsidRDefault="00066796" w:rsidP="00364CDD">
            <w:pPr>
              <w:spacing w:after="0" w:line="240" w:lineRule="auto"/>
              <w:rPr>
                <w:rFonts w:ascii="Arial" w:hAnsi="Arial" w:cs="Arial"/>
              </w:rPr>
            </w:pPr>
            <w:r w:rsidRPr="00364CDD">
              <w:rPr>
                <w:rFonts w:ascii="Arial" w:hAnsi="Arial" w:cs="Arial"/>
              </w:rPr>
              <w:t>GCSE_EM_2012</w:t>
            </w:r>
          </w:p>
        </w:tc>
        <w:tc>
          <w:tcPr>
            <w:tcW w:w="6971" w:type="dxa"/>
          </w:tcPr>
          <w:p w:rsidR="00066796" w:rsidRPr="00364CDD" w:rsidRDefault="00066796" w:rsidP="00D7183A">
            <w:pPr>
              <w:rPr>
                <w:rFonts w:ascii="Arial" w:hAnsi="Arial" w:cs="Arial"/>
              </w:rPr>
            </w:pPr>
            <w:r w:rsidRPr="00364CDD">
              <w:rPr>
                <w:rFonts w:ascii="Arial" w:hAnsi="Arial" w:cs="Arial"/>
              </w:rPr>
              <w:t>Number of children looked after continuously for twelve months who achieved A*-C (Level 2) in GCSE English and maths (counted as being a GCSE) 2012</w:t>
            </w:r>
          </w:p>
        </w:tc>
      </w:tr>
    </w:tbl>
    <w:p w:rsidR="00066796" w:rsidRDefault="00066796" w:rsidP="00745DCB">
      <w:pPr>
        <w:rPr>
          <w:rFonts w:ascii="Arial" w:hAnsi="Arial" w:cs="Arial"/>
          <w:b/>
        </w:rPr>
      </w:pPr>
    </w:p>
    <w:p w:rsidR="00066796" w:rsidRPr="00E25346" w:rsidRDefault="00066796" w:rsidP="00745DCB">
      <w:pPr>
        <w:rPr>
          <w:rFonts w:ascii="Arial" w:hAnsi="Arial" w:cs="Arial"/>
          <w:b/>
        </w:rPr>
      </w:pPr>
      <w:r w:rsidRPr="00E25346">
        <w:rPr>
          <w:rFonts w:ascii="Arial" w:hAnsi="Arial" w:cs="Arial"/>
          <w:b/>
        </w:rPr>
        <w:lastRenderedPageBreak/>
        <w:br/>
        <w:t>SFR32_2012_OC2_LA_Tables_UD.csv</w:t>
      </w:r>
    </w:p>
    <w:p w:rsidR="00066796" w:rsidRPr="00E25346" w:rsidRDefault="00066796" w:rsidP="002B324E">
      <w:pPr>
        <w:rPr>
          <w:rFonts w:ascii="Arial" w:hAnsi="Arial" w:cs="Arial"/>
          <w:b/>
        </w:rPr>
      </w:pPr>
      <w:r w:rsidRPr="00E25346">
        <w:rPr>
          <w:rFonts w:ascii="Arial" w:hAnsi="Arial" w:cs="Arial"/>
          <w:b/>
        </w:rPr>
        <w:t>Tables LA4, LA5, LA6, LA7, LA8: Other outcomes for children who have been looked after continuously for at least twelve months, 2012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74"/>
        <w:gridCol w:w="5968"/>
      </w:tblGrid>
      <w:tr w:rsidR="00066796" w:rsidRPr="00364CDD" w:rsidTr="00364CDD">
        <w:tc>
          <w:tcPr>
            <w:tcW w:w="2271" w:type="dxa"/>
          </w:tcPr>
          <w:p w:rsidR="00066796" w:rsidRPr="00364CDD" w:rsidRDefault="00066796" w:rsidP="00D7183A">
            <w:pPr>
              <w:rPr>
                <w:rFonts w:ascii="Arial" w:hAnsi="Arial" w:cs="Arial"/>
                <w:b/>
              </w:rPr>
            </w:pPr>
            <w:proofErr w:type="spellStart"/>
            <w:r w:rsidRPr="00364CDD">
              <w:rPr>
                <w:rFonts w:ascii="Arial" w:hAnsi="Arial" w:cs="Arial"/>
              </w:rPr>
              <w:t>country_code</w:t>
            </w:r>
            <w:proofErr w:type="spellEnd"/>
          </w:p>
        </w:tc>
        <w:tc>
          <w:tcPr>
            <w:tcW w:w="6971" w:type="dxa"/>
          </w:tcPr>
          <w:p w:rsidR="00066796" w:rsidRPr="00364CDD" w:rsidRDefault="00066796" w:rsidP="00D7183A">
            <w:pPr>
              <w:rPr>
                <w:rFonts w:ascii="Arial" w:hAnsi="Arial" w:cs="Arial"/>
                <w:b/>
              </w:rPr>
            </w:pPr>
            <w:r w:rsidRPr="00364CDD">
              <w:rPr>
                <w:rFonts w:ascii="Arial" w:hAnsi="Arial" w:cs="Arial"/>
              </w:rPr>
              <w:t>Country code</w:t>
            </w:r>
          </w:p>
        </w:tc>
      </w:tr>
      <w:tr w:rsidR="00066796" w:rsidRPr="00364CDD" w:rsidTr="00364CDD">
        <w:tc>
          <w:tcPr>
            <w:tcW w:w="2271" w:type="dxa"/>
          </w:tcPr>
          <w:p w:rsidR="00066796" w:rsidRPr="00364CDD" w:rsidRDefault="00066796" w:rsidP="00D7183A">
            <w:pPr>
              <w:rPr>
                <w:rFonts w:ascii="Arial" w:hAnsi="Arial" w:cs="Arial"/>
                <w:b/>
              </w:rPr>
            </w:pPr>
            <w:proofErr w:type="spellStart"/>
            <w:r w:rsidRPr="00364CDD">
              <w:rPr>
                <w:rFonts w:ascii="Arial" w:hAnsi="Arial" w:cs="Arial"/>
              </w:rPr>
              <w:t>country_name</w:t>
            </w:r>
            <w:proofErr w:type="spellEnd"/>
          </w:p>
        </w:tc>
        <w:tc>
          <w:tcPr>
            <w:tcW w:w="6971" w:type="dxa"/>
          </w:tcPr>
          <w:p w:rsidR="00066796" w:rsidRPr="00364CDD" w:rsidRDefault="00066796" w:rsidP="00D7183A">
            <w:pPr>
              <w:rPr>
                <w:rFonts w:ascii="Arial" w:hAnsi="Arial" w:cs="Arial"/>
                <w:b/>
              </w:rPr>
            </w:pPr>
            <w:r w:rsidRPr="00364CDD">
              <w:rPr>
                <w:rFonts w:ascii="Arial" w:hAnsi="Arial" w:cs="Arial"/>
              </w:rPr>
              <w:t>Name of country</w:t>
            </w:r>
          </w:p>
        </w:tc>
      </w:tr>
      <w:tr w:rsidR="00066796" w:rsidRPr="00364CDD" w:rsidTr="00364CDD">
        <w:tc>
          <w:tcPr>
            <w:tcW w:w="2271" w:type="dxa"/>
          </w:tcPr>
          <w:p w:rsidR="00066796" w:rsidRPr="00364CDD" w:rsidRDefault="00066796" w:rsidP="00364CDD">
            <w:pPr>
              <w:spacing w:after="0" w:line="240" w:lineRule="auto"/>
              <w:rPr>
                <w:rFonts w:ascii="Arial" w:hAnsi="Arial" w:cs="Arial"/>
                <w:b/>
              </w:rPr>
            </w:pPr>
            <w:proofErr w:type="spellStart"/>
            <w:r w:rsidRPr="00364CDD">
              <w:rPr>
                <w:rFonts w:ascii="Arial" w:hAnsi="Arial" w:cs="Arial"/>
              </w:rPr>
              <w:t>gor_code</w:t>
            </w:r>
            <w:proofErr w:type="spellEnd"/>
          </w:p>
        </w:tc>
        <w:tc>
          <w:tcPr>
            <w:tcW w:w="6971" w:type="dxa"/>
          </w:tcPr>
          <w:p w:rsidR="00066796" w:rsidRPr="00364CDD" w:rsidRDefault="00066796" w:rsidP="00D7183A">
            <w:pPr>
              <w:rPr>
                <w:rFonts w:ascii="Arial" w:hAnsi="Arial" w:cs="Arial"/>
                <w:b/>
              </w:rPr>
            </w:pPr>
            <w:r w:rsidRPr="00364CDD">
              <w:rPr>
                <w:rFonts w:ascii="Arial" w:hAnsi="Arial" w:cs="Arial"/>
              </w:rPr>
              <w:t>Region code</w:t>
            </w:r>
          </w:p>
        </w:tc>
      </w:tr>
      <w:tr w:rsidR="00066796" w:rsidRPr="00364CDD" w:rsidTr="00364CDD">
        <w:tc>
          <w:tcPr>
            <w:tcW w:w="2271" w:type="dxa"/>
          </w:tcPr>
          <w:p w:rsidR="00066796" w:rsidRPr="00364CDD" w:rsidRDefault="00066796" w:rsidP="00364CDD">
            <w:pPr>
              <w:spacing w:after="0" w:line="240" w:lineRule="auto"/>
              <w:rPr>
                <w:rFonts w:ascii="Arial" w:hAnsi="Arial" w:cs="Arial"/>
                <w:b/>
              </w:rPr>
            </w:pPr>
            <w:proofErr w:type="spellStart"/>
            <w:r w:rsidRPr="00364CDD">
              <w:rPr>
                <w:rFonts w:ascii="Arial" w:hAnsi="Arial" w:cs="Arial"/>
              </w:rPr>
              <w:t>gor_name</w:t>
            </w:r>
            <w:proofErr w:type="spellEnd"/>
          </w:p>
        </w:tc>
        <w:tc>
          <w:tcPr>
            <w:tcW w:w="6971" w:type="dxa"/>
          </w:tcPr>
          <w:p w:rsidR="00066796" w:rsidRPr="00364CDD" w:rsidRDefault="00066796" w:rsidP="00D7183A">
            <w:pPr>
              <w:rPr>
                <w:rFonts w:ascii="Arial" w:hAnsi="Arial" w:cs="Arial"/>
                <w:b/>
              </w:rPr>
            </w:pPr>
            <w:r w:rsidRPr="00364CDD">
              <w:rPr>
                <w:rFonts w:ascii="Arial" w:hAnsi="Arial" w:cs="Arial"/>
              </w:rPr>
              <w:t>Region name</w:t>
            </w:r>
          </w:p>
        </w:tc>
      </w:tr>
      <w:tr w:rsidR="00066796" w:rsidRPr="00364CDD" w:rsidTr="00364CDD">
        <w:tc>
          <w:tcPr>
            <w:tcW w:w="2271" w:type="dxa"/>
          </w:tcPr>
          <w:p w:rsidR="00066796" w:rsidRPr="00364CDD" w:rsidRDefault="00066796" w:rsidP="00364CDD">
            <w:pPr>
              <w:spacing w:after="0" w:line="240" w:lineRule="auto"/>
              <w:rPr>
                <w:rFonts w:ascii="Arial" w:hAnsi="Arial" w:cs="Arial"/>
              </w:rPr>
            </w:pPr>
            <w:proofErr w:type="spellStart"/>
            <w:r w:rsidRPr="00364CDD">
              <w:rPr>
                <w:rFonts w:ascii="Arial" w:hAnsi="Arial" w:cs="Arial"/>
              </w:rPr>
              <w:t>la_code</w:t>
            </w:r>
            <w:proofErr w:type="spellEnd"/>
          </w:p>
        </w:tc>
        <w:tc>
          <w:tcPr>
            <w:tcW w:w="6971" w:type="dxa"/>
          </w:tcPr>
          <w:p w:rsidR="00066796" w:rsidRPr="00364CDD" w:rsidRDefault="00066796" w:rsidP="00D7183A">
            <w:pPr>
              <w:rPr>
                <w:rFonts w:ascii="Arial" w:hAnsi="Arial" w:cs="Arial"/>
                <w:b/>
              </w:rPr>
            </w:pPr>
            <w:r w:rsidRPr="00364CDD">
              <w:rPr>
                <w:rFonts w:ascii="Arial" w:hAnsi="Arial" w:cs="Arial"/>
              </w:rPr>
              <w:t>Local Authority number</w:t>
            </w:r>
            <w:r w:rsidRPr="00364CDD">
              <w:rPr>
                <w:rFonts w:ascii="Arial" w:hAnsi="Arial" w:cs="Arial"/>
              </w:rPr>
              <w:tab/>
            </w:r>
          </w:p>
        </w:tc>
      </w:tr>
      <w:tr w:rsidR="00066796" w:rsidRPr="00364CDD" w:rsidTr="00364CDD">
        <w:tc>
          <w:tcPr>
            <w:tcW w:w="2271" w:type="dxa"/>
          </w:tcPr>
          <w:p w:rsidR="00066796" w:rsidRPr="00364CDD" w:rsidRDefault="00066796" w:rsidP="00364CDD">
            <w:pPr>
              <w:spacing w:after="0" w:line="240" w:lineRule="auto"/>
              <w:rPr>
                <w:rFonts w:ascii="Arial" w:hAnsi="Arial" w:cs="Arial"/>
              </w:rPr>
            </w:pPr>
            <w:r w:rsidRPr="00364CDD">
              <w:rPr>
                <w:rFonts w:ascii="Arial" w:hAnsi="Arial" w:cs="Arial"/>
              </w:rPr>
              <w:t>la_9digit</w:t>
            </w:r>
          </w:p>
        </w:tc>
        <w:tc>
          <w:tcPr>
            <w:tcW w:w="6971" w:type="dxa"/>
          </w:tcPr>
          <w:p w:rsidR="00066796" w:rsidRPr="00364CDD" w:rsidRDefault="00066796" w:rsidP="00D7183A">
            <w:pPr>
              <w:rPr>
                <w:rFonts w:ascii="Arial" w:hAnsi="Arial" w:cs="Arial"/>
                <w:b/>
              </w:rPr>
            </w:pPr>
            <w:r w:rsidRPr="00364CDD">
              <w:rPr>
                <w:rFonts w:ascii="Arial" w:hAnsi="Arial" w:cs="Arial"/>
              </w:rPr>
              <w:t>Local Authority 9-digit code</w:t>
            </w:r>
          </w:p>
        </w:tc>
      </w:tr>
      <w:tr w:rsidR="00066796" w:rsidRPr="00364CDD" w:rsidTr="00364CDD">
        <w:tc>
          <w:tcPr>
            <w:tcW w:w="2271" w:type="dxa"/>
          </w:tcPr>
          <w:p w:rsidR="00066796" w:rsidRPr="00364CDD" w:rsidRDefault="00066796" w:rsidP="00D7183A">
            <w:pPr>
              <w:rPr>
                <w:rFonts w:ascii="Arial" w:hAnsi="Arial" w:cs="Arial"/>
              </w:rPr>
            </w:pPr>
            <w:proofErr w:type="spellStart"/>
            <w:r w:rsidRPr="00364CDD">
              <w:rPr>
                <w:rFonts w:ascii="Arial" w:hAnsi="Arial" w:cs="Arial"/>
              </w:rPr>
              <w:t>la_name</w:t>
            </w:r>
            <w:proofErr w:type="spellEnd"/>
            <w:r w:rsidRPr="00364CDD">
              <w:rPr>
                <w:rFonts w:ascii="Arial" w:hAnsi="Arial" w:cs="Arial"/>
              </w:rPr>
              <w:t xml:space="preserve">: </w:t>
            </w:r>
          </w:p>
        </w:tc>
        <w:tc>
          <w:tcPr>
            <w:tcW w:w="6971" w:type="dxa"/>
          </w:tcPr>
          <w:p w:rsidR="00066796" w:rsidRPr="00364CDD" w:rsidRDefault="00066796" w:rsidP="00D7183A">
            <w:pPr>
              <w:rPr>
                <w:rFonts w:ascii="Arial" w:hAnsi="Arial" w:cs="Arial"/>
                <w:b/>
              </w:rPr>
            </w:pPr>
            <w:r w:rsidRPr="00364CDD">
              <w:rPr>
                <w:rFonts w:ascii="Arial" w:hAnsi="Arial" w:cs="Arial"/>
              </w:rPr>
              <w:t>Local Authority name</w:t>
            </w:r>
          </w:p>
        </w:tc>
      </w:tr>
      <w:tr w:rsidR="00066796" w:rsidRPr="00364CDD" w:rsidTr="00364CDD">
        <w:tc>
          <w:tcPr>
            <w:tcW w:w="2271" w:type="dxa"/>
          </w:tcPr>
          <w:p w:rsidR="00066796" w:rsidRPr="00364CDD" w:rsidRDefault="00066796" w:rsidP="00364CDD">
            <w:pPr>
              <w:spacing w:after="0" w:line="240" w:lineRule="auto"/>
              <w:rPr>
                <w:rFonts w:ascii="Arial" w:hAnsi="Arial" w:cs="Arial"/>
              </w:rPr>
            </w:pPr>
            <w:r w:rsidRPr="00364CDD">
              <w:rPr>
                <w:rFonts w:ascii="Arial" w:hAnsi="Arial" w:cs="Arial"/>
              </w:rPr>
              <w:t>CLA_12_months_2012</w:t>
            </w:r>
          </w:p>
        </w:tc>
        <w:tc>
          <w:tcPr>
            <w:tcW w:w="6971" w:type="dxa"/>
          </w:tcPr>
          <w:p w:rsidR="00066796" w:rsidRPr="00364CDD" w:rsidRDefault="00066796" w:rsidP="00D7183A">
            <w:pPr>
              <w:rPr>
                <w:rFonts w:ascii="Arial" w:hAnsi="Arial" w:cs="Arial"/>
              </w:rPr>
            </w:pPr>
            <w:r w:rsidRPr="00364CDD">
              <w:rPr>
                <w:rFonts w:ascii="Arial" w:hAnsi="Arial" w:cs="Arial"/>
              </w:rPr>
              <w:t>Number of children looked after continuously for twelve months at 31 March 2012</w:t>
            </w:r>
          </w:p>
        </w:tc>
      </w:tr>
      <w:tr w:rsidR="00066796" w:rsidRPr="00364CDD" w:rsidTr="00364CDD">
        <w:tc>
          <w:tcPr>
            <w:tcW w:w="2271" w:type="dxa"/>
          </w:tcPr>
          <w:p w:rsidR="00066796" w:rsidRPr="00364CDD" w:rsidRDefault="00066796" w:rsidP="00D7183A">
            <w:pPr>
              <w:rPr>
                <w:rFonts w:ascii="Arial" w:hAnsi="Arial" w:cs="Arial"/>
              </w:rPr>
            </w:pPr>
            <w:r w:rsidRPr="00364CDD">
              <w:rPr>
                <w:rFonts w:ascii="Arial" w:hAnsi="Arial" w:cs="Arial"/>
              </w:rPr>
              <w:t>CLA_12_months_2012_10plus</w:t>
            </w:r>
          </w:p>
        </w:tc>
        <w:tc>
          <w:tcPr>
            <w:tcW w:w="6971" w:type="dxa"/>
          </w:tcPr>
          <w:p w:rsidR="00066796" w:rsidRPr="00364CDD" w:rsidRDefault="00066796" w:rsidP="00D7183A">
            <w:pPr>
              <w:rPr>
                <w:rFonts w:ascii="Arial" w:hAnsi="Arial" w:cs="Arial"/>
              </w:rPr>
            </w:pPr>
            <w:r w:rsidRPr="00364CDD">
              <w:rPr>
                <w:rFonts w:ascii="Arial" w:hAnsi="Arial" w:cs="Arial"/>
              </w:rPr>
              <w:t>Number of children looked after continuously for twelve months aged 10 or over at 31 March 2012</w:t>
            </w:r>
          </w:p>
        </w:tc>
      </w:tr>
      <w:tr w:rsidR="00066796" w:rsidRPr="00364CDD" w:rsidTr="00364CDD">
        <w:tc>
          <w:tcPr>
            <w:tcW w:w="2271" w:type="dxa"/>
          </w:tcPr>
          <w:p w:rsidR="00066796" w:rsidRPr="00364CDD" w:rsidRDefault="00066796" w:rsidP="00364CDD">
            <w:pPr>
              <w:spacing w:after="0" w:line="240" w:lineRule="auto"/>
              <w:rPr>
                <w:rFonts w:ascii="Arial" w:hAnsi="Arial" w:cs="Arial"/>
              </w:rPr>
            </w:pPr>
            <w:r w:rsidRPr="00364CDD">
              <w:rPr>
                <w:rFonts w:ascii="Arial" w:hAnsi="Arial" w:cs="Arial"/>
              </w:rPr>
              <w:t>CLA_12_months_2012_5under</w:t>
            </w:r>
          </w:p>
          <w:p w:rsidR="00066796" w:rsidRPr="00364CDD" w:rsidRDefault="00066796" w:rsidP="00D7183A">
            <w:pPr>
              <w:rPr>
                <w:rFonts w:ascii="Arial" w:hAnsi="Arial" w:cs="Arial"/>
              </w:rPr>
            </w:pPr>
          </w:p>
        </w:tc>
        <w:tc>
          <w:tcPr>
            <w:tcW w:w="6971" w:type="dxa"/>
          </w:tcPr>
          <w:p w:rsidR="00066796" w:rsidRPr="00364CDD" w:rsidRDefault="00066796" w:rsidP="00D7183A">
            <w:pPr>
              <w:rPr>
                <w:rFonts w:ascii="Arial" w:hAnsi="Arial" w:cs="Arial"/>
              </w:rPr>
            </w:pPr>
            <w:r w:rsidRPr="00364CDD">
              <w:rPr>
                <w:rFonts w:ascii="Arial" w:hAnsi="Arial" w:cs="Arial"/>
              </w:rPr>
              <w:t>Number of children looked after continuously for twelve months aged 5 or under at 31 March 2012</w:t>
            </w:r>
            <w:r w:rsidRPr="00364CDD">
              <w:rPr>
                <w:rFonts w:ascii="Arial" w:hAnsi="Arial" w:cs="Arial"/>
              </w:rPr>
              <w:tab/>
            </w:r>
          </w:p>
        </w:tc>
      </w:tr>
      <w:tr w:rsidR="00066796" w:rsidRPr="00364CDD" w:rsidTr="00364CDD">
        <w:tc>
          <w:tcPr>
            <w:tcW w:w="2271" w:type="dxa"/>
          </w:tcPr>
          <w:p w:rsidR="00066796" w:rsidRPr="00364CDD" w:rsidRDefault="00066796" w:rsidP="00DE6557">
            <w:pPr>
              <w:rPr>
                <w:rFonts w:ascii="Arial" w:hAnsi="Arial" w:cs="Arial"/>
              </w:rPr>
            </w:pPr>
            <w:proofErr w:type="spellStart"/>
            <w:r w:rsidRPr="00364CDD">
              <w:rPr>
                <w:rFonts w:ascii="Arial" w:hAnsi="Arial" w:cs="Arial"/>
              </w:rPr>
              <w:t>caution_conviction</w:t>
            </w:r>
            <w:proofErr w:type="spellEnd"/>
          </w:p>
        </w:tc>
        <w:tc>
          <w:tcPr>
            <w:tcW w:w="6971" w:type="dxa"/>
          </w:tcPr>
          <w:p w:rsidR="00066796" w:rsidRPr="00364CDD" w:rsidRDefault="00066796" w:rsidP="00DE6557">
            <w:pPr>
              <w:rPr>
                <w:rFonts w:ascii="Arial" w:hAnsi="Arial" w:cs="Arial"/>
              </w:rPr>
            </w:pPr>
            <w:r w:rsidRPr="00364CDD">
              <w:rPr>
                <w:rFonts w:ascii="Arial" w:hAnsi="Arial" w:cs="Arial"/>
              </w:rPr>
              <w:t xml:space="preserve">Number of children looked after continuously for twelve months with cautions or conviction </w:t>
            </w:r>
          </w:p>
        </w:tc>
      </w:tr>
      <w:tr w:rsidR="00066796" w:rsidRPr="00364CDD" w:rsidTr="00364CDD">
        <w:tc>
          <w:tcPr>
            <w:tcW w:w="2271" w:type="dxa"/>
          </w:tcPr>
          <w:p w:rsidR="00066796" w:rsidRPr="00364CDD" w:rsidRDefault="00066796" w:rsidP="007A7293">
            <w:pPr>
              <w:rPr>
                <w:rFonts w:ascii="Arial" w:hAnsi="Arial" w:cs="Arial"/>
              </w:rPr>
            </w:pPr>
            <w:proofErr w:type="spellStart"/>
            <w:r w:rsidRPr="00364CDD">
              <w:rPr>
                <w:rFonts w:ascii="Arial" w:hAnsi="Arial" w:cs="Arial"/>
              </w:rPr>
              <w:t>substance_misuse</w:t>
            </w:r>
            <w:proofErr w:type="spellEnd"/>
          </w:p>
          <w:p w:rsidR="00066796" w:rsidRPr="00364CDD" w:rsidRDefault="00066796" w:rsidP="00364CDD">
            <w:pPr>
              <w:spacing w:after="0" w:line="240" w:lineRule="auto"/>
              <w:rPr>
                <w:rFonts w:ascii="Arial" w:hAnsi="Arial" w:cs="Arial"/>
              </w:rPr>
            </w:pPr>
          </w:p>
        </w:tc>
        <w:tc>
          <w:tcPr>
            <w:tcW w:w="6971" w:type="dxa"/>
          </w:tcPr>
          <w:p w:rsidR="00066796" w:rsidRPr="00364CDD" w:rsidRDefault="00066796" w:rsidP="00D7183A">
            <w:pPr>
              <w:rPr>
                <w:rFonts w:ascii="Arial" w:hAnsi="Arial" w:cs="Arial"/>
              </w:rPr>
            </w:pPr>
            <w:r w:rsidRPr="00364CDD">
              <w:rPr>
                <w:rFonts w:ascii="Arial" w:hAnsi="Arial" w:cs="Arial"/>
              </w:rPr>
              <w:t>Number of children looked after continuously for twelve months who were identified as having a substance misuse problem</w:t>
            </w:r>
          </w:p>
        </w:tc>
      </w:tr>
      <w:tr w:rsidR="00066796" w:rsidRPr="00364CDD" w:rsidTr="00364CDD">
        <w:tc>
          <w:tcPr>
            <w:tcW w:w="2271" w:type="dxa"/>
          </w:tcPr>
          <w:p w:rsidR="00066796" w:rsidRPr="00364CDD" w:rsidRDefault="00066796" w:rsidP="007A7293">
            <w:pPr>
              <w:rPr>
                <w:rFonts w:ascii="Arial" w:hAnsi="Arial" w:cs="Arial"/>
              </w:rPr>
            </w:pPr>
            <w:proofErr w:type="spellStart"/>
            <w:r w:rsidRPr="00364CDD">
              <w:rPr>
                <w:rFonts w:ascii="Arial" w:hAnsi="Arial" w:cs="Arial"/>
              </w:rPr>
              <w:t>substance_intervention</w:t>
            </w:r>
            <w:proofErr w:type="spellEnd"/>
          </w:p>
          <w:p w:rsidR="00066796" w:rsidRPr="00364CDD" w:rsidRDefault="00066796" w:rsidP="00364CDD">
            <w:pPr>
              <w:spacing w:after="0" w:line="240" w:lineRule="auto"/>
              <w:rPr>
                <w:rFonts w:ascii="Arial" w:hAnsi="Arial" w:cs="Arial"/>
              </w:rPr>
            </w:pPr>
          </w:p>
        </w:tc>
        <w:tc>
          <w:tcPr>
            <w:tcW w:w="6971" w:type="dxa"/>
          </w:tcPr>
          <w:p w:rsidR="00066796" w:rsidRPr="00364CDD" w:rsidRDefault="00066796" w:rsidP="00D7183A">
            <w:pPr>
              <w:rPr>
                <w:rFonts w:ascii="Arial" w:hAnsi="Arial" w:cs="Arial"/>
              </w:rPr>
            </w:pPr>
            <w:r w:rsidRPr="00364CDD">
              <w:rPr>
                <w:rFonts w:ascii="Arial" w:hAnsi="Arial" w:cs="Arial"/>
              </w:rPr>
              <w:t>Number of children looked after continuously for twelve months who received an intervention for a substance misuse problem</w:t>
            </w:r>
          </w:p>
        </w:tc>
      </w:tr>
      <w:tr w:rsidR="00066796" w:rsidRPr="00364CDD" w:rsidTr="00364CDD">
        <w:tc>
          <w:tcPr>
            <w:tcW w:w="2271" w:type="dxa"/>
          </w:tcPr>
          <w:p w:rsidR="00066796" w:rsidRPr="00364CDD" w:rsidRDefault="00066796" w:rsidP="007A7293">
            <w:pPr>
              <w:rPr>
                <w:rFonts w:ascii="Arial" w:hAnsi="Arial" w:cs="Arial"/>
              </w:rPr>
            </w:pPr>
            <w:proofErr w:type="spellStart"/>
            <w:r w:rsidRPr="00364CDD">
              <w:rPr>
                <w:rFonts w:ascii="Arial" w:hAnsi="Arial" w:cs="Arial"/>
              </w:rPr>
              <w:t>refused_intervention</w:t>
            </w:r>
            <w:proofErr w:type="spellEnd"/>
          </w:p>
          <w:p w:rsidR="00066796" w:rsidRPr="00364CDD" w:rsidRDefault="00066796" w:rsidP="00364CDD">
            <w:pPr>
              <w:spacing w:after="0" w:line="240" w:lineRule="auto"/>
              <w:rPr>
                <w:rFonts w:ascii="Arial" w:hAnsi="Arial" w:cs="Arial"/>
              </w:rPr>
            </w:pPr>
          </w:p>
        </w:tc>
        <w:tc>
          <w:tcPr>
            <w:tcW w:w="6971" w:type="dxa"/>
          </w:tcPr>
          <w:p w:rsidR="00066796" w:rsidRPr="00364CDD" w:rsidRDefault="00066796" w:rsidP="00D7183A">
            <w:pPr>
              <w:rPr>
                <w:rFonts w:ascii="Arial" w:hAnsi="Arial" w:cs="Arial"/>
              </w:rPr>
            </w:pPr>
            <w:r w:rsidRPr="00364CDD">
              <w:rPr>
                <w:rFonts w:ascii="Arial" w:hAnsi="Arial" w:cs="Arial"/>
              </w:rPr>
              <w:t>Number of children looked after continuously for twelve months who were offered an intervention for a substance problem but who refused it</w:t>
            </w:r>
          </w:p>
        </w:tc>
      </w:tr>
      <w:tr w:rsidR="00066796" w:rsidRPr="00364CDD" w:rsidTr="00364CDD">
        <w:tc>
          <w:tcPr>
            <w:tcW w:w="2271" w:type="dxa"/>
          </w:tcPr>
          <w:p w:rsidR="00066796" w:rsidRPr="00364CDD" w:rsidRDefault="00066796" w:rsidP="002C6687">
            <w:pPr>
              <w:rPr>
                <w:rFonts w:ascii="Arial" w:hAnsi="Arial" w:cs="Arial"/>
              </w:rPr>
            </w:pPr>
            <w:proofErr w:type="spellStart"/>
            <w:r w:rsidRPr="00364CDD">
              <w:rPr>
                <w:rFonts w:ascii="Arial" w:hAnsi="Arial" w:cs="Arial"/>
              </w:rPr>
              <w:t>dev_assess</w:t>
            </w:r>
            <w:proofErr w:type="spellEnd"/>
          </w:p>
          <w:p w:rsidR="00066796" w:rsidRPr="00364CDD" w:rsidRDefault="00066796" w:rsidP="00364CDD">
            <w:pPr>
              <w:spacing w:after="0" w:line="240" w:lineRule="auto"/>
              <w:rPr>
                <w:rFonts w:ascii="Arial" w:hAnsi="Arial" w:cs="Arial"/>
              </w:rPr>
            </w:pPr>
          </w:p>
        </w:tc>
        <w:tc>
          <w:tcPr>
            <w:tcW w:w="6971" w:type="dxa"/>
          </w:tcPr>
          <w:p w:rsidR="00066796" w:rsidRPr="00364CDD" w:rsidRDefault="00066796" w:rsidP="00D7183A">
            <w:pPr>
              <w:rPr>
                <w:rFonts w:ascii="Arial" w:hAnsi="Arial" w:cs="Arial"/>
              </w:rPr>
            </w:pPr>
            <w:r w:rsidRPr="00364CDD">
              <w:rPr>
                <w:rFonts w:ascii="Arial" w:hAnsi="Arial" w:cs="Arial"/>
              </w:rPr>
              <w:t>Number of children looked after continuously for twelve months, aged 5 or under who development assessment were up to date</w:t>
            </w:r>
          </w:p>
        </w:tc>
      </w:tr>
      <w:tr w:rsidR="00066796" w:rsidRPr="00364CDD" w:rsidTr="00364CDD">
        <w:tc>
          <w:tcPr>
            <w:tcW w:w="2271" w:type="dxa"/>
          </w:tcPr>
          <w:p w:rsidR="00066796" w:rsidRPr="00364CDD" w:rsidRDefault="00066796" w:rsidP="00D7183A">
            <w:pPr>
              <w:rPr>
                <w:rFonts w:ascii="Arial" w:hAnsi="Arial" w:cs="Arial"/>
              </w:rPr>
            </w:pPr>
            <w:r w:rsidRPr="00364CDD">
              <w:rPr>
                <w:rFonts w:ascii="Arial" w:hAnsi="Arial" w:cs="Arial"/>
              </w:rPr>
              <w:t>immunisations</w:t>
            </w:r>
          </w:p>
        </w:tc>
        <w:tc>
          <w:tcPr>
            <w:tcW w:w="6971" w:type="dxa"/>
          </w:tcPr>
          <w:p w:rsidR="00066796" w:rsidRPr="00364CDD" w:rsidRDefault="00066796" w:rsidP="00D7183A">
            <w:pPr>
              <w:rPr>
                <w:rFonts w:ascii="Arial" w:hAnsi="Arial" w:cs="Arial"/>
              </w:rPr>
            </w:pPr>
            <w:r w:rsidRPr="00364CDD">
              <w:rPr>
                <w:rFonts w:ascii="Arial" w:hAnsi="Arial" w:cs="Arial"/>
              </w:rPr>
              <w:t xml:space="preserve">Number of children looked after continuously for twelve months whose immunisations were up to date </w:t>
            </w:r>
            <w:r w:rsidRPr="00364CDD">
              <w:rPr>
                <w:rFonts w:ascii="Arial" w:hAnsi="Arial" w:cs="Arial"/>
              </w:rPr>
              <w:tab/>
            </w:r>
          </w:p>
        </w:tc>
      </w:tr>
      <w:tr w:rsidR="00066796" w:rsidRPr="00364CDD" w:rsidTr="00364CDD">
        <w:tc>
          <w:tcPr>
            <w:tcW w:w="2271" w:type="dxa"/>
          </w:tcPr>
          <w:p w:rsidR="00066796" w:rsidRPr="00364CDD" w:rsidRDefault="00066796" w:rsidP="00364CDD">
            <w:pPr>
              <w:spacing w:after="0" w:line="240" w:lineRule="auto"/>
              <w:rPr>
                <w:rFonts w:ascii="Arial" w:hAnsi="Arial" w:cs="Arial"/>
              </w:rPr>
            </w:pPr>
            <w:proofErr w:type="spellStart"/>
            <w:r w:rsidRPr="00364CDD">
              <w:rPr>
                <w:rFonts w:ascii="Arial" w:hAnsi="Arial" w:cs="Arial"/>
              </w:rPr>
              <w:t>teeth_check</w:t>
            </w:r>
            <w:proofErr w:type="spellEnd"/>
          </w:p>
        </w:tc>
        <w:tc>
          <w:tcPr>
            <w:tcW w:w="6971" w:type="dxa"/>
          </w:tcPr>
          <w:p w:rsidR="00066796" w:rsidRPr="00364CDD" w:rsidRDefault="00066796" w:rsidP="00D7183A">
            <w:pPr>
              <w:rPr>
                <w:rFonts w:ascii="Arial" w:hAnsi="Arial" w:cs="Arial"/>
              </w:rPr>
            </w:pPr>
            <w:r w:rsidRPr="00364CDD">
              <w:rPr>
                <w:rFonts w:ascii="Arial" w:hAnsi="Arial" w:cs="Arial"/>
              </w:rPr>
              <w:t xml:space="preserve">Number of children looked after continuously for twelve </w:t>
            </w:r>
            <w:r w:rsidRPr="00364CDD">
              <w:rPr>
                <w:rFonts w:ascii="Arial" w:hAnsi="Arial" w:cs="Arial"/>
              </w:rPr>
              <w:lastRenderedPageBreak/>
              <w:t>months whose teeth were checked by a dentist</w:t>
            </w:r>
          </w:p>
        </w:tc>
      </w:tr>
      <w:tr w:rsidR="00066796" w:rsidRPr="00364CDD" w:rsidTr="00364CDD">
        <w:tc>
          <w:tcPr>
            <w:tcW w:w="2271" w:type="dxa"/>
          </w:tcPr>
          <w:p w:rsidR="00066796" w:rsidRPr="00364CDD" w:rsidRDefault="00066796" w:rsidP="00364CDD">
            <w:pPr>
              <w:spacing w:after="0" w:line="240" w:lineRule="auto"/>
              <w:rPr>
                <w:rFonts w:ascii="Arial" w:hAnsi="Arial" w:cs="Arial"/>
              </w:rPr>
            </w:pPr>
            <w:proofErr w:type="spellStart"/>
            <w:r w:rsidRPr="00364CDD">
              <w:rPr>
                <w:rFonts w:ascii="Arial" w:hAnsi="Arial" w:cs="Arial"/>
              </w:rPr>
              <w:lastRenderedPageBreak/>
              <w:t>health_assess</w:t>
            </w:r>
            <w:proofErr w:type="spellEnd"/>
          </w:p>
        </w:tc>
        <w:tc>
          <w:tcPr>
            <w:tcW w:w="6971" w:type="dxa"/>
          </w:tcPr>
          <w:p w:rsidR="00066796" w:rsidRPr="00364CDD" w:rsidRDefault="00066796" w:rsidP="00D7183A">
            <w:pPr>
              <w:rPr>
                <w:rFonts w:ascii="Arial" w:hAnsi="Arial" w:cs="Arial"/>
              </w:rPr>
            </w:pPr>
            <w:r w:rsidRPr="00364CDD">
              <w:rPr>
                <w:rFonts w:ascii="Arial" w:hAnsi="Arial" w:cs="Arial"/>
              </w:rPr>
              <w:t>Number of children looked after continuously for twelve months whose health assessments were up to date</w:t>
            </w:r>
          </w:p>
        </w:tc>
      </w:tr>
      <w:tr w:rsidR="00066796" w:rsidRPr="00364CDD" w:rsidTr="00364CDD">
        <w:tc>
          <w:tcPr>
            <w:tcW w:w="2271" w:type="dxa"/>
          </w:tcPr>
          <w:p w:rsidR="00066796" w:rsidRPr="00364CDD" w:rsidRDefault="00066796" w:rsidP="00364CDD">
            <w:pPr>
              <w:spacing w:after="0" w:line="240" w:lineRule="auto"/>
              <w:rPr>
                <w:rFonts w:ascii="Arial" w:hAnsi="Arial" w:cs="Arial"/>
              </w:rPr>
            </w:pPr>
            <w:r w:rsidRPr="00364CDD">
              <w:rPr>
                <w:rFonts w:ascii="Arial" w:hAnsi="Arial" w:cs="Arial"/>
              </w:rPr>
              <w:t>year11_2011</w:t>
            </w:r>
          </w:p>
        </w:tc>
        <w:tc>
          <w:tcPr>
            <w:tcW w:w="6971" w:type="dxa"/>
          </w:tcPr>
          <w:p w:rsidR="00066796" w:rsidRPr="00364CDD" w:rsidRDefault="00066796" w:rsidP="000B2849">
            <w:pPr>
              <w:rPr>
                <w:rFonts w:ascii="Arial" w:hAnsi="Arial" w:cs="Arial"/>
              </w:rPr>
            </w:pPr>
            <w:r w:rsidRPr="00364CDD">
              <w:rPr>
                <w:rFonts w:ascii="Arial" w:hAnsi="Arial" w:cs="Arial"/>
              </w:rPr>
              <w:t>Total number of children in year 11 in 2010-11 school year</w:t>
            </w:r>
          </w:p>
        </w:tc>
      </w:tr>
      <w:tr w:rsidR="00066796" w:rsidRPr="00364CDD" w:rsidTr="00364CDD">
        <w:tc>
          <w:tcPr>
            <w:tcW w:w="2271" w:type="dxa"/>
          </w:tcPr>
          <w:p w:rsidR="00066796" w:rsidRPr="00364CDD" w:rsidRDefault="00066796" w:rsidP="000C5547">
            <w:pPr>
              <w:rPr>
                <w:rFonts w:ascii="Arial" w:hAnsi="Arial" w:cs="Arial"/>
              </w:rPr>
            </w:pPr>
            <w:proofErr w:type="spellStart"/>
            <w:r w:rsidRPr="00364CDD">
              <w:rPr>
                <w:rFonts w:ascii="Arial" w:hAnsi="Arial" w:cs="Arial"/>
              </w:rPr>
              <w:t>ft_ed</w:t>
            </w:r>
            <w:proofErr w:type="spellEnd"/>
          </w:p>
          <w:p w:rsidR="00066796" w:rsidRPr="00364CDD" w:rsidRDefault="00066796" w:rsidP="00364CDD">
            <w:pPr>
              <w:spacing w:after="0" w:line="240" w:lineRule="auto"/>
              <w:rPr>
                <w:rFonts w:ascii="Arial" w:hAnsi="Arial" w:cs="Arial"/>
              </w:rPr>
            </w:pPr>
          </w:p>
        </w:tc>
        <w:tc>
          <w:tcPr>
            <w:tcW w:w="6971" w:type="dxa"/>
          </w:tcPr>
          <w:p w:rsidR="00066796" w:rsidRPr="00364CDD" w:rsidRDefault="00066796" w:rsidP="00E26AB4">
            <w:pPr>
              <w:rPr>
                <w:rFonts w:ascii="Arial" w:hAnsi="Arial" w:cs="Arial"/>
              </w:rPr>
            </w:pPr>
            <w:r w:rsidRPr="00364CDD">
              <w:rPr>
                <w:rFonts w:ascii="Arial" w:hAnsi="Arial" w:cs="Arial"/>
              </w:rPr>
              <w:t>Number of children looked after whose employment status was full time education at 30 September 2011</w:t>
            </w:r>
          </w:p>
        </w:tc>
      </w:tr>
      <w:tr w:rsidR="00066796" w:rsidRPr="00364CDD" w:rsidTr="00364CDD">
        <w:tc>
          <w:tcPr>
            <w:tcW w:w="2271" w:type="dxa"/>
          </w:tcPr>
          <w:p w:rsidR="00066796" w:rsidRPr="00364CDD" w:rsidRDefault="00066796" w:rsidP="000C5547">
            <w:pPr>
              <w:rPr>
                <w:rFonts w:ascii="Arial" w:hAnsi="Arial" w:cs="Arial"/>
              </w:rPr>
            </w:pPr>
            <w:proofErr w:type="spellStart"/>
            <w:r w:rsidRPr="00364CDD">
              <w:rPr>
                <w:rFonts w:ascii="Arial" w:hAnsi="Arial" w:cs="Arial"/>
              </w:rPr>
              <w:t>ft_emp</w:t>
            </w:r>
            <w:proofErr w:type="spellEnd"/>
          </w:p>
          <w:p w:rsidR="00066796" w:rsidRPr="00364CDD" w:rsidRDefault="00066796" w:rsidP="00364CDD">
            <w:pPr>
              <w:spacing w:after="0" w:line="240" w:lineRule="auto"/>
              <w:rPr>
                <w:rFonts w:ascii="Arial" w:hAnsi="Arial" w:cs="Arial"/>
              </w:rPr>
            </w:pPr>
          </w:p>
        </w:tc>
        <w:tc>
          <w:tcPr>
            <w:tcW w:w="6971" w:type="dxa"/>
          </w:tcPr>
          <w:p w:rsidR="00066796" w:rsidRPr="00364CDD" w:rsidRDefault="00066796" w:rsidP="00E26AB4">
            <w:pPr>
              <w:rPr>
                <w:rFonts w:ascii="Arial" w:hAnsi="Arial" w:cs="Arial"/>
              </w:rPr>
            </w:pPr>
            <w:r w:rsidRPr="00364CDD">
              <w:rPr>
                <w:rFonts w:ascii="Arial" w:hAnsi="Arial" w:cs="Arial"/>
              </w:rPr>
              <w:t xml:space="preserve">Number of children looked after whose employment status was full time training or </w:t>
            </w:r>
            <w:proofErr w:type="spellStart"/>
            <w:r w:rsidRPr="00364CDD">
              <w:rPr>
                <w:rFonts w:ascii="Arial" w:hAnsi="Arial" w:cs="Arial"/>
              </w:rPr>
              <w:t>employmentat</w:t>
            </w:r>
            <w:proofErr w:type="spellEnd"/>
            <w:r w:rsidRPr="00364CDD">
              <w:rPr>
                <w:rFonts w:ascii="Arial" w:hAnsi="Arial" w:cs="Arial"/>
              </w:rPr>
              <w:t xml:space="preserve"> 30 September 2011</w:t>
            </w:r>
            <w:r w:rsidRPr="00364CDD">
              <w:rPr>
                <w:rFonts w:ascii="Arial" w:hAnsi="Arial" w:cs="Arial"/>
              </w:rPr>
              <w:tab/>
            </w:r>
          </w:p>
        </w:tc>
      </w:tr>
      <w:tr w:rsidR="00066796" w:rsidRPr="00364CDD" w:rsidTr="00364CDD">
        <w:tc>
          <w:tcPr>
            <w:tcW w:w="2271" w:type="dxa"/>
          </w:tcPr>
          <w:p w:rsidR="00066796" w:rsidRPr="00364CDD" w:rsidRDefault="00066796" w:rsidP="00E6685A">
            <w:pPr>
              <w:rPr>
                <w:rFonts w:ascii="Arial" w:hAnsi="Arial" w:cs="Arial"/>
              </w:rPr>
            </w:pPr>
            <w:proofErr w:type="spellStart"/>
            <w:r w:rsidRPr="00364CDD">
              <w:rPr>
                <w:rFonts w:ascii="Arial" w:hAnsi="Arial" w:cs="Arial"/>
              </w:rPr>
              <w:t>pt_emp_ed</w:t>
            </w:r>
            <w:proofErr w:type="spellEnd"/>
          </w:p>
          <w:p w:rsidR="00066796" w:rsidRPr="00364CDD" w:rsidRDefault="00066796" w:rsidP="00364CDD">
            <w:pPr>
              <w:spacing w:after="0" w:line="240" w:lineRule="auto"/>
              <w:rPr>
                <w:rFonts w:ascii="Arial" w:hAnsi="Arial" w:cs="Arial"/>
              </w:rPr>
            </w:pPr>
          </w:p>
        </w:tc>
        <w:tc>
          <w:tcPr>
            <w:tcW w:w="6971" w:type="dxa"/>
          </w:tcPr>
          <w:p w:rsidR="00066796" w:rsidRPr="00364CDD" w:rsidRDefault="00066796" w:rsidP="00E26AB4">
            <w:pPr>
              <w:rPr>
                <w:rFonts w:ascii="Arial" w:hAnsi="Arial" w:cs="Arial"/>
              </w:rPr>
            </w:pPr>
            <w:r w:rsidRPr="00364CDD">
              <w:rPr>
                <w:rFonts w:ascii="Arial" w:hAnsi="Arial" w:cs="Arial"/>
              </w:rPr>
              <w:t>Number of children looked after whose employment status was part time education, employment or training at 30 September 2011</w:t>
            </w:r>
            <w:r w:rsidRPr="00364CDD">
              <w:rPr>
                <w:rFonts w:ascii="Arial" w:hAnsi="Arial" w:cs="Arial"/>
              </w:rPr>
              <w:tab/>
            </w:r>
          </w:p>
        </w:tc>
      </w:tr>
      <w:tr w:rsidR="00066796" w:rsidRPr="00364CDD" w:rsidTr="00364CDD">
        <w:tc>
          <w:tcPr>
            <w:tcW w:w="2271" w:type="dxa"/>
          </w:tcPr>
          <w:p w:rsidR="00066796" w:rsidRPr="00364CDD" w:rsidRDefault="00066796" w:rsidP="00D33043">
            <w:pPr>
              <w:rPr>
                <w:rFonts w:ascii="Arial" w:hAnsi="Arial" w:cs="Arial"/>
              </w:rPr>
            </w:pPr>
            <w:proofErr w:type="spellStart"/>
            <w:r w:rsidRPr="00364CDD">
              <w:rPr>
                <w:rFonts w:ascii="Arial" w:hAnsi="Arial" w:cs="Arial"/>
              </w:rPr>
              <w:t>unemp</w:t>
            </w:r>
            <w:proofErr w:type="spellEnd"/>
          </w:p>
          <w:p w:rsidR="00066796" w:rsidRPr="00364CDD" w:rsidRDefault="00066796" w:rsidP="00364CDD">
            <w:pPr>
              <w:spacing w:after="0" w:line="240" w:lineRule="auto"/>
              <w:rPr>
                <w:rFonts w:ascii="Arial" w:hAnsi="Arial" w:cs="Arial"/>
              </w:rPr>
            </w:pPr>
          </w:p>
        </w:tc>
        <w:tc>
          <w:tcPr>
            <w:tcW w:w="6971" w:type="dxa"/>
          </w:tcPr>
          <w:p w:rsidR="00066796" w:rsidRPr="00364CDD" w:rsidRDefault="00066796" w:rsidP="00E26AB4">
            <w:pPr>
              <w:rPr>
                <w:rFonts w:ascii="Arial" w:hAnsi="Arial" w:cs="Arial"/>
              </w:rPr>
            </w:pPr>
            <w:r w:rsidRPr="00364CDD">
              <w:rPr>
                <w:rFonts w:ascii="Arial" w:hAnsi="Arial" w:cs="Arial"/>
              </w:rPr>
              <w:t>Number of children looked after whose employment status was unemployment at 30 September 2011</w:t>
            </w:r>
          </w:p>
        </w:tc>
      </w:tr>
      <w:tr w:rsidR="00066796" w:rsidRPr="00364CDD" w:rsidTr="00364CDD">
        <w:tc>
          <w:tcPr>
            <w:tcW w:w="2271" w:type="dxa"/>
          </w:tcPr>
          <w:p w:rsidR="00066796" w:rsidRPr="00364CDD" w:rsidRDefault="00066796" w:rsidP="00364CDD">
            <w:pPr>
              <w:spacing w:after="0" w:line="240" w:lineRule="auto"/>
              <w:rPr>
                <w:rFonts w:ascii="Arial" w:hAnsi="Arial" w:cs="Arial"/>
              </w:rPr>
            </w:pPr>
            <w:proofErr w:type="spellStart"/>
            <w:r w:rsidRPr="00364CDD">
              <w:rPr>
                <w:rFonts w:ascii="Arial" w:hAnsi="Arial" w:cs="Arial"/>
              </w:rPr>
              <w:t>SDQ_score_rec</w:t>
            </w:r>
            <w:proofErr w:type="spellEnd"/>
          </w:p>
        </w:tc>
        <w:tc>
          <w:tcPr>
            <w:tcW w:w="6971" w:type="dxa"/>
          </w:tcPr>
          <w:p w:rsidR="00066796" w:rsidRPr="00364CDD" w:rsidRDefault="00066796" w:rsidP="00E26AB4">
            <w:pPr>
              <w:rPr>
                <w:rFonts w:ascii="Arial" w:hAnsi="Arial" w:cs="Arial"/>
              </w:rPr>
            </w:pPr>
            <w:r w:rsidRPr="00364CDD">
              <w:rPr>
                <w:rFonts w:ascii="Arial" w:hAnsi="Arial" w:cs="Arial"/>
              </w:rPr>
              <w:t>Total number of children looked after continuously for twelve months for whom an SDQ score was received 2012</w:t>
            </w:r>
          </w:p>
        </w:tc>
      </w:tr>
      <w:tr w:rsidR="00066796" w:rsidRPr="00364CDD" w:rsidTr="00364CDD">
        <w:tc>
          <w:tcPr>
            <w:tcW w:w="2271" w:type="dxa"/>
          </w:tcPr>
          <w:p w:rsidR="00066796" w:rsidRPr="00364CDD" w:rsidRDefault="00066796" w:rsidP="00364CDD">
            <w:pPr>
              <w:spacing w:after="0" w:line="240" w:lineRule="auto"/>
              <w:rPr>
                <w:rFonts w:ascii="Arial" w:hAnsi="Arial" w:cs="Arial"/>
              </w:rPr>
            </w:pPr>
            <w:proofErr w:type="spellStart"/>
            <w:r w:rsidRPr="00364CDD">
              <w:rPr>
                <w:rFonts w:ascii="Arial" w:hAnsi="Arial" w:cs="Arial"/>
              </w:rPr>
              <w:t>elig_SDQ</w:t>
            </w:r>
            <w:proofErr w:type="spellEnd"/>
          </w:p>
        </w:tc>
        <w:tc>
          <w:tcPr>
            <w:tcW w:w="6971" w:type="dxa"/>
          </w:tcPr>
          <w:p w:rsidR="00066796" w:rsidRPr="00364CDD" w:rsidRDefault="00066796" w:rsidP="00E26AB4">
            <w:pPr>
              <w:rPr>
                <w:rFonts w:ascii="Arial" w:hAnsi="Arial" w:cs="Arial"/>
              </w:rPr>
            </w:pPr>
            <w:r w:rsidRPr="00364CDD">
              <w:rPr>
                <w:rFonts w:ascii="Arial" w:hAnsi="Arial" w:cs="Arial"/>
              </w:rPr>
              <w:t>Total number of children who had been looked after continuously for twelve months who were eligible for an SDQ score 2012</w:t>
            </w:r>
          </w:p>
        </w:tc>
      </w:tr>
      <w:tr w:rsidR="00066796" w:rsidRPr="00364CDD" w:rsidTr="00364CDD">
        <w:tc>
          <w:tcPr>
            <w:tcW w:w="2271" w:type="dxa"/>
          </w:tcPr>
          <w:p w:rsidR="00066796" w:rsidRPr="00364CDD" w:rsidRDefault="00066796" w:rsidP="00535A00">
            <w:pPr>
              <w:rPr>
                <w:rFonts w:ascii="Arial" w:hAnsi="Arial" w:cs="Arial"/>
              </w:rPr>
            </w:pPr>
            <w:proofErr w:type="spellStart"/>
            <w:r w:rsidRPr="00364CDD">
              <w:rPr>
                <w:rFonts w:ascii="Arial" w:hAnsi="Arial" w:cs="Arial"/>
              </w:rPr>
              <w:t>SDQ_normal</w:t>
            </w:r>
            <w:proofErr w:type="spellEnd"/>
          </w:p>
          <w:p w:rsidR="00066796" w:rsidRPr="00364CDD" w:rsidRDefault="00066796" w:rsidP="00364CDD">
            <w:pPr>
              <w:spacing w:after="0" w:line="240" w:lineRule="auto"/>
              <w:rPr>
                <w:rFonts w:ascii="Arial" w:hAnsi="Arial" w:cs="Arial"/>
              </w:rPr>
            </w:pPr>
          </w:p>
        </w:tc>
        <w:tc>
          <w:tcPr>
            <w:tcW w:w="6971" w:type="dxa"/>
          </w:tcPr>
          <w:p w:rsidR="00066796" w:rsidRPr="00364CDD" w:rsidRDefault="00066796" w:rsidP="00D7183A">
            <w:pPr>
              <w:rPr>
                <w:rFonts w:ascii="Arial" w:hAnsi="Arial" w:cs="Arial"/>
              </w:rPr>
            </w:pPr>
            <w:r w:rsidRPr="00364CDD">
              <w:rPr>
                <w:rFonts w:ascii="Arial" w:hAnsi="Arial" w:cs="Arial"/>
              </w:rPr>
              <w:t>Number of children who had been looked after continuously for twelve months whose Strengths and Difficulties Questionnaire score was 0-13</w:t>
            </w:r>
          </w:p>
        </w:tc>
      </w:tr>
      <w:tr w:rsidR="00066796" w:rsidRPr="00364CDD" w:rsidTr="00364CDD">
        <w:tc>
          <w:tcPr>
            <w:tcW w:w="2271" w:type="dxa"/>
          </w:tcPr>
          <w:p w:rsidR="00066796" w:rsidRPr="00364CDD" w:rsidRDefault="00066796" w:rsidP="00535A00">
            <w:pPr>
              <w:rPr>
                <w:rFonts w:ascii="Arial" w:hAnsi="Arial" w:cs="Arial"/>
              </w:rPr>
            </w:pPr>
            <w:proofErr w:type="spellStart"/>
            <w:r w:rsidRPr="00364CDD">
              <w:rPr>
                <w:rFonts w:ascii="Arial" w:hAnsi="Arial" w:cs="Arial"/>
              </w:rPr>
              <w:t>SDQ_borderline</w:t>
            </w:r>
            <w:proofErr w:type="spellEnd"/>
          </w:p>
          <w:p w:rsidR="00066796" w:rsidRPr="00364CDD" w:rsidRDefault="00066796" w:rsidP="00364CDD">
            <w:pPr>
              <w:spacing w:after="0" w:line="240" w:lineRule="auto"/>
              <w:rPr>
                <w:rFonts w:ascii="Arial" w:hAnsi="Arial" w:cs="Arial"/>
              </w:rPr>
            </w:pPr>
          </w:p>
        </w:tc>
        <w:tc>
          <w:tcPr>
            <w:tcW w:w="6971" w:type="dxa"/>
          </w:tcPr>
          <w:p w:rsidR="00066796" w:rsidRPr="00364CDD" w:rsidRDefault="00066796" w:rsidP="00877ADF">
            <w:pPr>
              <w:rPr>
                <w:rFonts w:ascii="Arial" w:hAnsi="Arial" w:cs="Arial"/>
              </w:rPr>
            </w:pPr>
            <w:r w:rsidRPr="00364CDD">
              <w:rPr>
                <w:rFonts w:ascii="Arial" w:hAnsi="Arial" w:cs="Arial"/>
              </w:rPr>
              <w:t>Number of children who had been looked after continuously for twelve months whose Strengths and Difficulties Questionnaire score was 14-16</w:t>
            </w:r>
          </w:p>
        </w:tc>
      </w:tr>
      <w:tr w:rsidR="00066796" w:rsidRPr="00364CDD" w:rsidTr="00364CDD">
        <w:tc>
          <w:tcPr>
            <w:tcW w:w="2271" w:type="dxa"/>
          </w:tcPr>
          <w:p w:rsidR="00066796" w:rsidRPr="00364CDD" w:rsidRDefault="00066796" w:rsidP="00535A00">
            <w:pPr>
              <w:rPr>
                <w:rFonts w:ascii="Arial" w:hAnsi="Arial" w:cs="Arial"/>
              </w:rPr>
            </w:pPr>
            <w:proofErr w:type="spellStart"/>
            <w:r w:rsidRPr="00364CDD">
              <w:rPr>
                <w:rFonts w:ascii="Arial" w:hAnsi="Arial" w:cs="Arial"/>
              </w:rPr>
              <w:t>SDQ_concern</w:t>
            </w:r>
            <w:proofErr w:type="spellEnd"/>
          </w:p>
          <w:p w:rsidR="00066796" w:rsidRPr="00364CDD" w:rsidRDefault="00066796" w:rsidP="00364CDD">
            <w:pPr>
              <w:spacing w:after="0" w:line="240" w:lineRule="auto"/>
              <w:rPr>
                <w:rFonts w:ascii="Arial" w:hAnsi="Arial" w:cs="Arial"/>
              </w:rPr>
            </w:pPr>
          </w:p>
        </w:tc>
        <w:tc>
          <w:tcPr>
            <w:tcW w:w="6971" w:type="dxa"/>
          </w:tcPr>
          <w:p w:rsidR="00066796" w:rsidRPr="00364CDD" w:rsidRDefault="00066796" w:rsidP="00877ADF">
            <w:pPr>
              <w:rPr>
                <w:rFonts w:ascii="Arial" w:hAnsi="Arial" w:cs="Arial"/>
              </w:rPr>
            </w:pPr>
            <w:r w:rsidRPr="00364CDD">
              <w:rPr>
                <w:rFonts w:ascii="Arial" w:hAnsi="Arial" w:cs="Arial"/>
              </w:rPr>
              <w:t>Number of children who had been looked after continuously for twelve months whose Strengths and Difficulties Questionnaire score was over 17</w:t>
            </w:r>
          </w:p>
        </w:tc>
      </w:tr>
    </w:tbl>
    <w:p w:rsidR="00066796" w:rsidRPr="00E25346" w:rsidRDefault="00066796" w:rsidP="002B324E">
      <w:pPr>
        <w:rPr>
          <w:rFonts w:ascii="Arial" w:hAnsi="Arial" w:cs="Arial"/>
          <w:b/>
        </w:rPr>
      </w:pPr>
      <w:r w:rsidRPr="00E25346">
        <w:rPr>
          <w:rFonts w:ascii="Arial" w:hAnsi="Arial" w:cs="Arial"/>
        </w:rPr>
        <w:tab/>
      </w:r>
      <w:r w:rsidRPr="00E25346">
        <w:rPr>
          <w:rFonts w:ascii="Arial" w:hAnsi="Arial" w:cs="Arial"/>
        </w:rPr>
        <w:br/>
      </w:r>
      <w:r w:rsidRPr="00E25346">
        <w:rPr>
          <w:rFonts w:ascii="Arial" w:hAnsi="Arial" w:cs="Arial"/>
        </w:rPr>
        <w:br/>
      </w:r>
      <w:r w:rsidRPr="00E25346">
        <w:rPr>
          <w:rFonts w:ascii="Arial" w:hAnsi="Arial" w:cs="Arial"/>
          <w:b/>
        </w:rPr>
        <w:t>SFR32_2012_TableLA9_SEN_UD.csv</w:t>
      </w:r>
    </w:p>
    <w:p w:rsidR="00066796" w:rsidRPr="00E25346" w:rsidRDefault="00066796" w:rsidP="00BE602E">
      <w:pPr>
        <w:rPr>
          <w:rFonts w:ascii="Arial" w:hAnsi="Arial" w:cs="Arial"/>
          <w:b/>
        </w:rPr>
      </w:pPr>
      <w:r w:rsidRPr="00E25346">
        <w:rPr>
          <w:rFonts w:ascii="Arial" w:hAnsi="Arial" w:cs="Arial"/>
          <w:b/>
        </w:rPr>
        <w:t>Table LA9: Children who have been looked after continuously for at least twelve months by Special Educational Need (SEN), 2012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67"/>
        <w:gridCol w:w="3206"/>
        <w:gridCol w:w="3125"/>
        <w:gridCol w:w="111"/>
        <w:gridCol w:w="111"/>
        <w:gridCol w:w="222"/>
      </w:tblGrid>
      <w:tr w:rsidR="00066796" w:rsidRPr="00364CDD" w:rsidTr="00D6394D">
        <w:trPr>
          <w:gridAfter w:val="2"/>
        </w:trPr>
        <w:tc>
          <w:tcPr>
            <w:tcW w:w="0" w:type="auto"/>
          </w:tcPr>
          <w:p w:rsidR="00066796" w:rsidRPr="00364CDD" w:rsidRDefault="00066796" w:rsidP="00D7183A">
            <w:pPr>
              <w:rPr>
                <w:rFonts w:ascii="Arial" w:hAnsi="Arial" w:cs="Arial"/>
                <w:b/>
              </w:rPr>
            </w:pPr>
            <w:proofErr w:type="spellStart"/>
            <w:r w:rsidRPr="00364CDD">
              <w:rPr>
                <w:rFonts w:ascii="Arial" w:hAnsi="Arial" w:cs="Arial"/>
              </w:rPr>
              <w:t>country_code</w:t>
            </w:r>
            <w:proofErr w:type="spellEnd"/>
          </w:p>
        </w:tc>
        <w:tc>
          <w:tcPr>
            <w:tcW w:w="0" w:type="auto"/>
            <w:gridSpan w:val="3"/>
          </w:tcPr>
          <w:p w:rsidR="00066796" w:rsidRPr="00364CDD" w:rsidRDefault="00066796" w:rsidP="00D7183A">
            <w:pPr>
              <w:rPr>
                <w:rFonts w:ascii="Arial" w:hAnsi="Arial" w:cs="Arial"/>
                <w:b/>
              </w:rPr>
            </w:pPr>
            <w:r w:rsidRPr="00364CDD">
              <w:rPr>
                <w:rFonts w:ascii="Arial" w:hAnsi="Arial" w:cs="Arial"/>
              </w:rPr>
              <w:t>Country code</w:t>
            </w:r>
          </w:p>
        </w:tc>
      </w:tr>
      <w:tr w:rsidR="00066796" w:rsidRPr="00364CDD" w:rsidTr="00D6394D">
        <w:trPr>
          <w:gridAfter w:val="2"/>
        </w:trPr>
        <w:tc>
          <w:tcPr>
            <w:tcW w:w="0" w:type="auto"/>
          </w:tcPr>
          <w:p w:rsidR="00066796" w:rsidRPr="00364CDD" w:rsidRDefault="00066796" w:rsidP="00D7183A">
            <w:pPr>
              <w:rPr>
                <w:rFonts w:ascii="Arial" w:hAnsi="Arial" w:cs="Arial"/>
                <w:b/>
              </w:rPr>
            </w:pPr>
            <w:proofErr w:type="spellStart"/>
            <w:r w:rsidRPr="00364CDD">
              <w:rPr>
                <w:rFonts w:ascii="Arial" w:hAnsi="Arial" w:cs="Arial"/>
              </w:rPr>
              <w:t>country_name</w:t>
            </w:r>
            <w:proofErr w:type="spellEnd"/>
          </w:p>
        </w:tc>
        <w:tc>
          <w:tcPr>
            <w:tcW w:w="0" w:type="auto"/>
            <w:gridSpan w:val="3"/>
          </w:tcPr>
          <w:p w:rsidR="00066796" w:rsidRPr="00364CDD" w:rsidRDefault="00066796" w:rsidP="00D7183A">
            <w:pPr>
              <w:rPr>
                <w:rFonts w:ascii="Arial" w:hAnsi="Arial" w:cs="Arial"/>
                <w:b/>
              </w:rPr>
            </w:pPr>
            <w:r w:rsidRPr="00364CDD">
              <w:rPr>
                <w:rFonts w:ascii="Arial" w:hAnsi="Arial" w:cs="Arial"/>
              </w:rPr>
              <w:t>Name of country</w:t>
            </w:r>
          </w:p>
        </w:tc>
      </w:tr>
      <w:tr w:rsidR="00066796" w:rsidRPr="00364CDD" w:rsidTr="00D6394D">
        <w:trPr>
          <w:gridAfter w:val="2"/>
        </w:trPr>
        <w:tc>
          <w:tcPr>
            <w:tcW w:w="0" w:type="auto"/>
          </w:tcPr>
          <w:p w:rsidR="00066796" w:rsidRPr="00364CDD" w:rsidRDefault="00066796" w:rsidP="00D7183A">
            <w:pPr>
              <w:rPr>
                <w:rFonts w:ascii="Arial" w:hAnsi="Arial" w:cs="Arial"/>
                <w:b/>
              </w:rPr>
            </w:pPr>
            <w:proofErr w:type="spellStart"/>
            <w:r w:rsidRPr="00364CDD">
              <w:rPr>
                <w:rFonts w:ascii="Arial" w:hAnsi="Arial" w:cs="Arial"/>
              </w:rPr>
              <w:lastRenderedPageBreak/>
              <w:t>gor_code</w:t>
            </w:r>
            <w:proofErr w:type="spellEnd"/>
          </w:p>
        </w:tc>
        <w:tc>
          <w:tcPr>
            <w:tcW w:w="0" w:type="auto"/>
            <w:gridSpan w:val="3"/>
          </w:tcPr>
          <w:p w:rsidR="00066796" w:rsidRPr="00364CDD" w:rsidRDefault="00066796" w:rsidP="00D7183A">
            <w:pPr>
              <w:rPr>
                <w:rFonts w:ascii="Arial" w:hAnsi="Arial" w:cs="Arial"/>
                <w:b/>
              </w:rPr>
            </w:pPr>
            <w:r w:rsidRPr="00364CDD">
              <w:rPr>
                <w:rFonts w:ascii="Arial" w:hAnsi="Arial" w:cs="Arial"/>
              </w:rPr>
              <w:t>Region code</w:t>
            </w:r>
          </w:p>
        </w:tc>
      </w:tr>
      <w:tr w:rsidR="00066796" w:rsidRPr="00364CDD" w:rsidTr="00D6394D">
        <w:trPr>
          <w:gridAfter w:val="2"/>
        </w:trPr>
        <w:tc>
          <w:tcPr>
            <w:tcW w:w="0" w:type="auto"/>
          </w:tcPr>
          <w:p w:rsidR="00066796" w:rsidRPr="00364CDD" w:rsidRDefault="00066796" w:rsidP="00D7183A">
            <w:pPr>
              <w:rPr>
                <w:rFonts w:ascii="Arial" w:hAnsi="Arial" w:cs="Arial"/>
                <w:b/>
              </w:rPr>
            </w:pPr>
            <w:proofErr w:type="spellStart"/>
            <w:r w:rsidRPr="00364CDD">
              <w:rPr>
                <w:rFonts w:ascii="Arial" w:hAnsi="Arial" w:cs="Arial"/>
              </w:rPr>
              <w:t>gor_name</w:t>
            </w:r>
            <w:proofErr w:type="spellEnd"/>
          </w:p>
        </w:tc>
        <w:tc>
          <w:tcPr>
            <w:tcW w:w="0" w:type="auto"/>
            <w:gridSpan w:val="3"/>
          </w:tcPr>
          <w:p w:rsidR="00066796" w:rsidRPr="00364CDD" w:rsidRDefault="00066796" w:rsidP="00D7183A">
            <w:pPr>
              <w:rPr>
                <w:rFonts w:ascii="Arial" w:hAnsi="Arial" w:cs="Arial"/>
                <w:b/>
              </w:rPr>
            </w:pPr>
            <w:r w:rsidRPr="00364CDD">
              <w:rPr>
                <w:rFonts w:ascii="Arial" w:hAnsi="Arial" w:cs="Arial"/>
              </w:rPr>
              <w:t>Region name</w:t>
            </w:r>
          </w:p>
        </w:tc>
      </w:tr>
      <w:tr w:rsidR="00066796" w:rsidRPr="00364CDD" w:rsidTr="00D6394D">
        <w:trPr>
          <w:gridAfter w:val="2"/>
        </w:trPr>
        <w:tc>
          <w:tcPr>
            <w:tcW w:w="0" w:type="auto"/>
          </w:tcPr>
          <w:p w:rsidR="00066796" w:rsidRPr="00364CDD" w:rsidRDefault="00066796" w:rsidP="00D7183A">
            <w:pPr>
              <w:rPr>
                <w:rFonts w:ascii="Arial" w:hAnsi="Arial" w:cs="Arial"/>
                <w:b/>
              </w:rPr>
            </w:pPr>
            <w:proofErr w:type="spellStart"/>
            <w:r w:rsidRPr="00364CDD">
              <w:rPr>
                <w:rFonts w:ascii="Arial" w:hAnsi="Arial" w:cs="Arial"/>
              </w:rPr>
              <w:t>la_code</w:t>
            </w:r>
            <w:proofErr w:type="spellEnd"/>
          </w:p>
        </w:tc>
        <w:tc>
          <w:tcPr>
            <w:tcW w:w="0" w:type="auto"/>
            <w:gridSpan w:val="3"/>
          </w:tcPr>
          <w:p w:rsidR="00066796" w:rsidRPr="00364CDD" w:rsidRDefault="00066796" w:rsidP="00D7183A">
            <w:pPr>
              <w:rPr>
                <w:rFonts w:ascii="Arial" w:hAnsi="Arial" w:cs="Arial"/>
                <w:b/>
              </w:rPr>
            </w:pPr>
            <w:r w:rsidRPr="00364CDD">
              <w:rPr>
                <w:rFonts w:ascii="Arial" w:hAnsi="Arial" w:cs="Arial"/>
              </w:rPr>
              <w:t>Local Authority number</w:t>
            </w:r>
            <w:r w:rsidRPr="00364CDD">
              <w:rPr>
                <w:rFonts w:ascii="Arial" w:hAnsi="Arial" w:cs="Arial"/>
              </w:rPr>
              <w:tab/>
            </w:r>
          </w:p>
        </w:tc>
      </w:tr>
      <w:tr w:rsidR="00066796" w:rsidRPr="00364CDD" w:rsidTr="00D6394D">
        <w:trPr>
          <w:gridAfter w:val="2"/>
        </w:trPr>
        <w:tc>
          <w:tcPr>
            <w:tcW w:w="0" w:type="auto"/>
          </w:tcPr>
          <w:p w:rsidR="00066796" w:rsidRPr="00364CDD" w:rsidRDefault="00066796" w:rsidP="00D7183A">
            <w:pPr>
              <w:rPr>
                <w:rFonts w:ascii="Arial" w:hAnsi="Arial" w:cs="Arial"/>
                <w:b/>
              </w:rPr>
            </w:pPr>
            <w:r w:rsidRPr="00364CDD">
              <w:rPr>
                <w:rFonts w:ascii="Arial" w:hAnsi="Arial" w:cs="Arial"/>
              </w:rPr>
              <w:t>la_9digit</w:t>
            </w:r>
          </w:p>
        </w:tc>
        <w:tc>
          <w:tcPr>
            <w:tcW w:w="0" w:type="auto"/>
            <w:gridSpan w:val="3"/>
          </w:tcPr>
          <w:p w:rsidR="00066796" w:rsidRPr="00364CDD" w:rsidRDefault="00066796" w:rsidP="00D7183A">
            <w:pPr>
              <w:rPr>
                <w:rFonts w:ascii="Arial" w:hAnsi="Arial" w:cs="Arial"/>
                <w:b/>
              </w:rPr>
            </w:pPr>
            <w:r w:rsidRPr="00364CDD">
              <w:rPr>
                <w:rFonts w:ascii="Arial" w:hAnsi="Arial" w:cs="Arial"/>
              </w:rPr>
              <w:t>Local Authority 9-digit code</w:t>
            </w:r>
          </w:p>
        </w:tc>
      </w:tr>
      <w:tr w:rsidR="00066796" w:rsidRPr="00364CDD" w:rsidTr="00D6394D">
        <w:trPr>
          <w:gridAfter w:val="2"/>
        </w:trPr>
        <w:tc>
          <w:tcPr>
            <w:tcW w:w="0" w:type="auto"/>
          </w:tcPr>
          <w:p w:rsidR="00066796" w:rsidRPr="00364CDD" w:rsidRDefault="00066796" w:rsidP="00D7183A">
            <w:pPr>
              <w:rPr>
                <w:rFonts w:ascii="Arial" w:hAnsi="Arial" w:cs="Arial"/>
                <w:b/>
              </w:rPr>
            </w:pPr>
            <w:proofErr w:type="spellStart"/>
            <w:r w:rsidRPr="00364CDD">
              <w:rPr>
                <w:rFonts w:ascii="Arial" w:hAnsi="Arial" w:cs="Arial"/>
              </w:rPr>
              <w:t>la_name</w:t>
            </w:r>
            <w:proofErr w:type="spellEnd"/>
            <w:r w:rsidRPr="00364CDD">
              <w:rPr>
                <w:rFonts w:ascii="Arial" w:hAnsi="Arial" w:cs="Arial"/>
              </w:rPr>
              <w:t xml:space="preserve">: </w:t>
            </w:r>
          </w:p>
        </w:tc>
        <w:tc>
          <w:tcPr>
            <w:tcW w:w="0" w:type="auto"/>
            <w:gridSpan w:val="3"/>
          </w:tcPr>
          <w:p w:rsidR="00066796" w:rsidRPr="00364CDD" w:rsidRDefault="00066796" w:rsidP="00D7183A">
            <w:pPr>
              <w:rPr>
                <w:rFonts w:ascii="Arial" w:hAnsi="Arial" w:cs="Arial"/>
                <w:b/>
              </w:rPr>
            </w:pPr>
            <w:r w:rsidRPr="00364CDD">
              <w:rPr>
                <w:rFonts w:ascii="Arial" w:hAnsi="Arial" w:cs="Arial"/>
              </w:rPr>
              <w:t>Local Authority name</w:t>
            </w:r>
          </w:p>
        </w:tc>
      </w:tr>
      <w:tr w:rsidR="00066796" w:rsidRPr="00364CDD" w:rsidTr="00D6394D">
        <w:trPr>
          <w:gridAfter w:val="2"/>
        </w:trPr>
        <w:tc>
          <w:tcPr>
            <w:tcW w:w="0" w:type="auto"/>
          </w:tcPr>
          <w:p w:rsidR="00066796" w:rsidRPr="00D6394D" w:rsidRDefault="00066796" w:rsidP="00364CDD">
            <w:pPr>
              <w:spacing w:after="0" w:line="240" w:lineRule="auto"/>
              <w:rPr>
                <w:rFonts w:ascii="Arial" w:hAnsi="Arial" w:cs="Arial"/>
              </w:rPr>
            </w:pPr>
            <w:proofErr w:type="spellStart"/>
            <w:r w:rsidRPr="00D6394D">
              <w:rPr>
                <w:rFonts w:ascii="Arial" w:hAnsi="Arial" w:cs="Arial"/>
                <w:bCs/>
                <w:lang w:eastAsia="en-GB"/>
              </w:rPr>
              <w:t>num_school_age_child</w:t>
            </w:r>
            <w:proofErr w:type="spellEnd"/>
          </w:p>
        </w:tc>
        <w:tc>
          <w:tcPr>
            <w:tcW w:w="0" w:type="auto"/>
            <w:gridSpan w:val="3"/>
          </w:tcPr>
          <w:p w:rsidR="00066796" w:rsidRPr="00364CDD" w:rsidRDefault="00066796" w:rsidP="0045526C">
            <w:pPr>
              <w:rPr>
                <w:rFonts w:ascii="Arial" w:hAnsi="Arial" w:cs="Arial"/>
              </w:rPr>
            </w:pPr>
            <w:r w:rsidRPr="00364CDD">
              <w:rPr>
                <w:rFonts w:ascii="Arial" w:hAnsi="Arial" w:cs="Arial"/>
              </w:rPr>
              <w:t>Number of children who had been looked after for at least twelve months aged 5-15 who had been matched to the School Census, Pupil Referral Unit Census and Alternative Provision Census</w:t>
            </w:r>
          </w:p>
        </w:tc>
      </w:tr>
      <w:tr w:rsidR="00066796" w:rsidRPr="00364CDD" w:rsidTr="00D6394D">
        <w:trPr>
          <w:gridAfter w:val="2"/>
        </w:trPr>
        <w:tc>
          <w:tcPr>
            <w:tcW w:w="0" w:type="auto"/>
          </w:tcPr>
          <w:p w:rsidR="00066796" w:rsidRPr="00D6394D" w:rsidRDefault="00066796" w:rsidP="00364CDD">
            <w:pPr>
              <w:spacing w:after="0" w:line="240" w:lineRule="auto"/>
              <w:rPr>
                <w:rFonts w:ascii="Arial" w:hAnsi="Arial" w:cs="Arial"/>
              </w:rPr>
            </w:pPr>
            <w:r w:rsidRPr="00D6394D">
              <w:rPr>
                <w:rFonts w:ascii="Arial" w:hAnsi="Arial" w:cs="Arial"/>
                <w:bCs/>
                <w:lang w:eastAsia="en-GB"/>
              </w:rPr>
              <w:t>SEN</w:t>
            </w:r>
          </w:p>
        </w:tc>
        <w:tc>
          <w:tcPr>
            <w:tcW w:w="0" w:type="auto"/>
            <w:gridSpan w:val="3"/>
          </w:tcPr>
          <w:p w:rsidR="00066796" w:rsidRPr="00364CDD" w:rsidRDefault="00066796" w:rsidP="002677CC">
            <w:pPr>
              <w:rPr>
                <w:rFonts w:ascii="Arial" w:hAnsi="Arial" w:cs="Arial"/>
              </w:rPr>
            </w:pPr>
            <w:r w:rsidRPr="00364CDD">
              <w:rPr>
                <w:rFonts w:ascii="Arial" w:hAnsi="Arial" w:cs="Arial"/>
              </w:rPr>
              <w:t>Number of children looked after continuously for twelve months with a Special Educational Need</w:t>
            </w:r>
            <w:r w:rsidRPr="00364CDD">
              <w:rPr>
                <w:rFonts w:ascii="Arial" w:hAnsi="Arial" w:cs="Arial"/>
              </w:rPr>
              <w:tab/>
            </w:r>
          </w:p>
        </w:tc>
      </w:tr>
      <w:tr w:rsidR="00066796" w:rsidRPr="00364CDD" w:rsidTr="00D6394D">
        <w:trPr>
          <w:gridAfter w:val="2"/>
        </w:trPr>
        <w:tc>
          <w:tcPr>
            <w:tcW w:w="0" w:type="auto"/>
          </w:tcPr>
          <w:p w:rsidR="00066796" w:rsidRPr="00D6394D" w:rsidRDefault="00066796" w:rsidP="00364CDD">
            <w:pPr>
              <w:spacing w:after="0" w:line="240" w:lineRule="auto"/>
              <w:rPr>
                <w:rFonts w:ascii="Arial" w:hAnsi="Arial" w:cs="Arial"/>
              </w:rPr>
            </w:pPr>
            <w:proofErr w:type="spellStart"/>
            <w:r w:rsidRPr="00D6394D">
              <w:rPr>
                <w:rFonts w:ascii="Arial" w:hAnsi="Arial" w:cs="Arial"/>
                <w:bCs/>
                <w:lang w:eastAsia="en-GB"/>
              </w:rPr>
              <w:t>No_SEN</w:t>
            </w:r>
            <w:proofErr w:type="spellEnd"/>
          </w:p>
        </w:tc>
        <w:tc>
          <w:tcPr>
            <w:tcW w:w="0" w:type="auto"/>
            <w:gridSpan w:val="3"/>
          </w:tcPr>
          <w:p w:rsidR="00066796" w:rsidRPr="00364CDD" w:rsidRDefault="00066796" w:rsidP="002677CC">
            <w:pPr>
              <w:rPr>
                <w:rFonts w:ascii="Arial" w:hAnsi="Arial" w:cs="Arial"/>
              </w:rPr>
            </w:pPr>
            <w:r w:rsidRPr="00364CDD">
              <w:rPr>
                <w:rFonts w:ascii="Arial" w:hAnsi="Arial" w:cs="Arial"/>
              </w:rPr>
              <w:t>Number of children looked after continuously for twelve months without a Special Educational Need</w:t>
            </w:r>
          </w:p>
        </w:tc>
      </w:tr>
      <w:tr w:rsidR="00066796" w:rsidRPr="00364CDD" w:rsidTr="00D6394D">
        <w:trPr>
          <w:gridAfter w:val="2"/>
        </w:trPr>
        <w:tc>
          <w:tcPr>
            <w:tcW w:w="0" w:type="auto"/>
          </w:tcPr>
          <w:p w:rsidR="00066796" w:rsidRPr="00D6394D" w:rsidRDefault="00066796" w:rsidP="00364CDD">
            <w:pPr>
              <w:spacing w:after="0" w:line="240" w:lineRule="auto"/>
              <w:rPr>
                <w:rFonts w:ascii="Arial" w:hAnsi="Arial" w:cs="Arial"/>
              </w:rPr>
            </w:pPr>
            <w:proofErr w:type="spellStart"/>
            <w:r w:rsidRPr="00D6394D">
              <w:rPr>
                <w:rFonts w:ascii="Arial" w:hAnsi="Arial" w:cs="Arial"/>
                <w:bCs/>
                <w:lang w:eastAsia="en-GB"/>
              </w:rPr>
              <w:t>Without_statement</w:t>
            </w:r>
            <w:proofErr w:type="spellEnd"/>
          </w:p>
        </w:tc>
        <w:tc>
          <w:tcPr>
            <w:tcW w:w="0" w:type="auto"/>
            <w:gridSpan w:val="3"/>
          </w:tcPr>
          <w:p w:rsidR="00066796" w:rsidRPr="00364CDD" w:rsidRDefault="00066796" w:rsidP="002677CC">
            <w:pPr>
              <w:rPr>
                <w:rFonts w:ascii="Arial" w:hAnsi="Arial" w:cs="Arial"/>
              </w:rPr>
            </w:pPr>
            <w:r w:rsidRPr="00364CDD">
              <w:rPr>
                <w:rFonts w:ascii="Arial" w:hAnsi="Arial" w:cs="Arial"/>
              </w:rPr>
              <w:t>Number of children looked after continuously for twelve months without a statement of Special Educational Need who are on School Action or School Action Plus</w:t>
            </w:r>
          </w:p>
        </w:tc>
      </w:tr>
      <w:tr w:rsidR="00066796" w:rsidRPr="00364CDD" w:rsidTr="00D6394D">
        <w:trPr>
          <w:gridAfter w:val="2"/>
        </w:trPr>
        <w:tc>
          <w:tcPr>
            <w:tcW w:w="0" w:type="auto"/>
          </w:tcPr>
          <w:p w:rsidR="00066796" w:rsidRPr="00364CDD" w:rsidRDefault="00066796" w:rsidP="00D7183A">
            <w:pPr>
              <w:rPr>
                <w:rFonts w:ascii="Arial" w:hAnsi="Arial" w:cs="Arial"/>
              </w:rPr>
            </w:pPr>
            <w:proofErr w:type="spellStart"/>
            <w:r w:rsidRPr="00364CDD">
              <w:rPr>
                <w:rFonts w:ascii="Arial" w:hAnsi="Arial" w:cs="Arial"/>
              </w:rPr>
              <w:t>With_statement</w:t>
            </w:r>
            <w:proofErr w:type="spellEnd"/>
          </w:p>
        </w:tc>
        <w:tc>
          <w:tcPr>
            <w:tcW w:w="0" w:type="auto"/>
            <w:gridSpan w:val="3"/>
          </w:tcPr>
          <w:p w:rsidR="00066796" w:rsidRPr="00364CDD" w:rsidRDefault="00066796" w:rsidP="002677CC">
            <w:pPr>
              <w:rPr>
                <w:rFonts w:ascii="Arial" w:hAnsi="Arial" w:cs="Arial"/>
              </w:rPr>
            </w:pPr>
            <w:r w:rsidRPr="00364CDD">
              <w:rPr>
                <w:rFonts w:ascii="Arial" w:hAnsi="Arial" w:cs="Arial"/>
              </w:rPr>
              <w:t>Number of children looked after continuously for twelve months with a statement of Special Educational Need</w:t>
            </w:r>
          </w:p>
        </w:tc>
      </w:tr>
      <w:tr w:rsidR="00066796" w:rsidRPr="00364CDD" w:rsidTr="00D6394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0" w:type="auto"/>
            <w:tcBorders>
              <w:top w:val="nil"/>
              <w:left w:val="nil"/>
              <w:bottom w:val="nil"/>
              <w:right w:val="nil"/>
            </w:tcBorders>
            <w:vAlign w:val="center"/>
          </w:tcPr>
          <w:p w:rsidR="00066796" w:rsidRPr="00D85A80" w:rsidRDefault="00066796" w:rsidP="009733F2">
            <w:pPr>
              <w:spacing w:after="0" w:line="240" w:lineRule="auto"/>
              <w:jc w:val="center"/>
              <w:rPr>
                <w:rFonts w:ascii="Arial" w:hAnsi="Arial" w:cs="Arial"/>
                <w:b/>
                <w:bCs/>
                <w:lang w:eastAsia="en-GB"/>
              </w:rPr>
            </w:pPr>
          </w:p>
        </w:tc>
        <w:tc>
          <w:tcPr>
            <w:tcW w:w="0" w:type="auto"/>
            <w:tcBorders>
              <w:top w:val="nil"/>
              <w:left w:val="nil"/>
              <w:bottom w:val="nil"/>
              <w:right w:val="nil"/>
            </w:tcBorders>
            <w:noWrap/>
            <w:vAlign w:val="center"/>
          </w:tcPr>
          <w:p w:rsidR="00066796" w:rsidRPr="00D85A80" w:rsidRDefault="00066796" w:rsidP="009733F2">
            <w:pPr>
              <w:spacing w:after="0" w:line="240" w:lineRule="auto"/>
              <w:jc w:val="center"/>
              <w:rPr>
                <w:rFonts w:ascii="Arial" w:hAnsi="Arial" w:cs="Arial"/>
                <w:b/>
                <w:bCs/>
                <w:lang w:eastAsia="en-GB"/>
              </w:rPr>
            </w:pPr>
          </w:p>
        </w:tc>
        <w:tc>
          <w:tcPr>
            <w:tcW w:w="0" w:type="auto"/>
            <w:tcBorders>
              <w:top w:val="nil"/>
              <w:left w:val="nil"/>
              <w:bottom w:val="nil"/>
              <w:right w:val="nil"/>
            </w:tcBorders>
            <w:noWrap/>
            <w:vAlign w:val="center"/>
          </w:tcPr>
          <w:p w:rsidR="00066796" w:rsidRPr="00D85A80" w:rsidRDefault="00066796" w:rsidP="009733F2">
            <w:pPr>
              <w:spacing w:after="0" w:line="240" w:lineRule="auto"/>
              <w:jc w:val="center"/>
              <w:rPr>
                <w:rFonts w:ascii="Arial" w:hAnsi="Arial" w:cs="Arial"/>
                <w:b/>
                <w:bCs/>
                <w:lang w:eastAsia="en-GB"/>
              </w:rPr>
            </w:pPr>
          </w:p>
        </w:tc>
        <w:tc>
          <w:tcPr>
            <w:tcW w:w="0" w:type="auto"/>
            <w:gridSpan w:val="2"/>
            <w:tcBorders>
              <w:top w:val="nil"/>
              <w:left w:val="nil"/>
              <w:bottom w:val="nil"/>
              <w:right w:val="nil"/>
            </w:tcBorders>
            <w:noWrap/>
            <w:vAlign w:val="center"/>
          </w:tcPr>
          <w:p w:rsidR="00066796" w:rsidRPr="00D85A80" w:rsidRDefault="00066796" w:rsidP="009733F2">
            <w:pPr>
              <w:spacing w:after="0" w:line="240" w:lineRule="auto"/>
              <w:jc w:val="center"/>
              <w:rPr>
                <w:rFonts w:ascii="Arial" w:hAnsi="Arial" w:cs="Arial"/>
                <w:b/>
                <w:bCs/>
                <w:lang w:eastAsia="en-GB"/>
              </w:rPr>
            </w:pPr>
          </w:p>
        </w:tc>
        <w:tc>
          <w:tcPr>
            <w:tcW w:w="0" w:type="auto"/>
            <w:tcBorders>
              <w:top w:val="nil"/>
              <w:left w:val="nil"/>
              <w:bottom w:val="nil"/>
              <w:right w:val="nil"/>
            </w:tcBorders>
            <w:noWrap/>
            <w:vAlign w:val="center"/>
          </w:tcPr>
          <w:p w:rsidR="00066796" w:rsidRPr="00D85A80" w:rsidRDefault="00066796" w:rsidP="009733F2">
            <w:pPr>
              <w:spacing w:after="0" w:line="240" w:lineRule="auto"/>
              <w:jc w:val="center"/>
              <w:rPr>
                <w:rFonts w:ascii="Arial" w:hAnsi="Arial" w:cs="Arial"/>
                <w:b/>
                <w:bCs/>
                <w:lang w:eastAsia="en-GB"/>
              </w:rPr>
            </w:pPr>
          </w:p>
        </w:tc>
      </w:tr>
    </w:tbl>
    <w:p w:rsidR="00066796" w:rsidRPr="00E25346" w:rsidRDefault="00066796" w:rsidP="00BE602E">
      <w:pPr>
        <w:rPr>
          <w:rFonts w:ascii="Arial" w:hAnsi="Arial" w:cs="Arial"/>
          <w:b/>
        </w:rPr>
      </w:pPr>
      <w:r w:rsidRPr="00E25346">
        <w:rPr>
          <w:rFonts w:ascii="Arial" w:hAnsi="Arial" w:cs="Arial"/>
          <w:b/>
        </w:rPr>
        <w:t>SFR32_2012_TableLA10_Exclusions_UD.csv</w:t>
      </w:r>
    </w:p>
    <w:p w:rsidR="00066796" w:rsidRPr="00E25346" w:rsidRDefault="00066796" w:rsidP="00BE602E">
      <w:pPr>
        <w:rPr>
          <w:rFonts w:ascii="Arial" w:hAnsi="Arial" w:cs="Arial"/>
        </w:rPr>
      </w:pPr>
      <w:r w:rsidRPr="00E25346">
        <w:rPr>
          <w:rFonts w:ascii="Arial" w:hAnsi="Arial" w:cs="Arial"/>
          <w:b/>
        </w:rPr>
        <w:t>Table LA10: Exclusions from school of children who have been looked after continuously for at least twelve months, 2008-2011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71"/>
        <w:gridCol w:w="6971"/>
      </w:tblGrid>
      <w:tr w:rsidR="00066796" w:rsidRPr="00364CDD" w:rsidTr="00364CDD">
        <w:tc>
          <w:tcPr>
            <w:tcW w:w="2271" w:type="dxa"/>
          </w:tcPr>
          <w:p w:rsidR="00066796" w:rsidRPr="00364CDD" w:rsidRDefault="00066796" w:rsidP="00BE602E">
            <w:pPr>
              <w:rPr>
                <w:rFonts w:ascii="Arial" w:hAnsi="Arial" w:cs="Arial"/>
                <w:b/>
              </w:rPr>
            </w:pPr>
            <w:proofErr w:type="spellStart"/>
            <w:r w:rsidRPr="00364CDD">
              <w:rPr>
                <w:rFonts w:ascii="Arial" w:hAnsi="Arial" w:cs="Arial"/>
              </w:rPr>
              <w:t>country_code</w:t>
            </w:r>
            <w:proofErr w:type="spellEnd"/>
          </w:p>
        </w:tc>
        <w:tc>
          <w:tcPr>
            <w:tcW w:w="6971" w:type="dxa"/>
          </w:tcPr>
          <w:p w:rsidR="00066796" w:rsidRPr="00364CDD" w:rsidRDefault="00066796" w:rsidP="00BE602E">
            <w:pPr>
              <w:rPr>
                <w:rFonts w:ascii="Arial" w:hAnsi="Arial" w:cs="Arial"/>
                <w:b/>
              </w:rPr>
            </w:pPr>
            <w:r w:rsidRPr="00364CDD">
              <w:rPr>
                <w:rFonts w:ascii="Arial" w:hAnsi="Arial" w:cs="Arial"/>
              </w:rPr>
              <w:t>Country code</w:t>
            </w:r>
          </w:p>
        </w:tc>
      </w:tr>
      <w:tr w:rsidR="00066796" w:rsidRPr="00364CDD" w:rsidTr="00364CDD">
        <w:tc>
          <w:tcPr>
            <w:tcW w:w="2271" w:type="dxa"/>
          </w:tcPr>
          <w:p w:rsidR="00066796" w:rsidRPr="00364CDD" w:rsidRDefault="00066796" w:rsidP="00BE602E">
            <w:pPr>
              <w:rPr>
                <w:rFonts w:ascii="Arial" w:hAnsi="Arial" w:cs="Arial"/>
                <w:b/>
              </w:rPr>
            </w:pPr>
            <w:proofErr w:type="spellStart"/>
            <w:r w:rsidRPr="00364CDD">
              <w:rPr>
                <w:rFonts w:ascii="Arial" w:hAnsi="Arial" w:cs="Arial"/>
              </w:rPr>
              <w:t>country_name</w:t>
            </w:r>
            <w:proofErr w:type="spellEnd"/>
          </w:p>
        </w:tc>
        <w:tc>
          <w:tcPr>
            <w:tcW w:w="6971" w:type="dxa"/>
          </w:tcPr>
          <w:p w:rsidR="00066796" w:rsidRPr="00364CDD" w:rsidRDefault="00066796" w:rsidP="00BE602E">
            <w:pPr>
              <w:rPr>
                <w:rFonts w:ascii="Arial" w:hAnsi="Arial" w:cs="Arial"/>
                <w:b/>
              </w:rPr>
            </w:pPr>
            <w:r w:rsidRPr="00364CDD">
              <w:rPr>
                <w:rFonts w:ascii="Arial" w:hAnsi="Arial" w:cs="Arial"/>
              </w:rPr>
              <w:t>Name of country</w:t>
            </w:r>
          </w:p>
        </w:tc>
      </w:tr>
      <w:tr w:rsidR="00066796" w:rsidRPr="00364CDD" w:rsidTr="00364CDD">
        <w:tc>
          <w:tcPr>
            <w:tcW w:w="2271" w:type="dxa"/>
          </w:tcPr>
          <w:p w:rsidR="00066796" w:rsidRPr="00364CDD" w:rsidRDefault="00066796" w:rsidP="00BE602E">
            <w:pPr>
              <w:rPr>
                <w:rFonts w:ascii="Arial" w:hAnsi="Arial" w:cs="Arial"/>
                <w:b/>
              </w:rPr>
            </w:pPr>
            <w:proofErr w:type="spellStart"/>
            <w:r w:rsidRPr="00364CDD">
              <w:rPr>
                <w:rFonts w:ascii="Arial" w:hAnsi="Arial" w:cs="Arial"/>
              </w:rPr>
              <w:t>gor_code</w:t>
            </w:r>
            <w:proofErr w:type="spellEnd"/>
          </w:p>
        </w:tc>
        <w:tc>
          <w:tcPr>
            <w:tcW w:w="6971" w:type="dxa"/>
          </w:tcPr>
          <w:p w:rsidR="00066796" w:rsidRPr="00364CDD" w:rsidRDefault="00066796" w:rsidP="00BE602E">
            <w:pPr>
              <w:rPr>
                <w:rFonts w:ascii="Arial" w:hAnsi="Arial" w:cs="Arial"/>
                <w:b/>
              </w:rPr>
            </w:pPr>
            <w:r w:rsidRPr="00364CDD">
              <w:rPr>
                <w:rFonts w:ascii="Arial" w:hAnsi="Arial" w:cs="Arial"/>
              </w:rPr>
              <w:t>Region code</w:t>
            </w:r>
          </w:p>
        </w:tc>
      </w:tr>
      <w:tr w:rsidR="00066796" w:rsidRPr="00364CDD" w:rsidTr="00364CDD">
        <w:tc>
          <w:tcPr>
            <w:tcW w:w="2271" w:type="dxa"/>
          </w:tcPr>
          <w:p w:rsidR="00066796" w:rsidRPr="00364CDD" w:rsidRDefault="00066796" w:rsidP="00BE602E">
            <w:pPr>
              <w:rPr>
                <w:rFonts w:ascii="Arial" w:hAnsi="Arial" w:cs="Arial"/>
                <w:b/>
              </w:rPr>
            </w:pPr>
            <w:proofErr w:type="spellStart"/>
            <w:r w:rsidRPr="00364CDD">
              <w:rPr>
                <w:rFonts w:ascii="Arial" w:hAnsi="Arial" w:cs="Arial"/>
              </w:rPr>
              <w:t>gor_name</w:t>
            </w:r>
            <w:proofErr w:type="spellEnd"/>
          </w:p>
        </w:tc>
        <w:tc>
          <w:tcPr>
            <w:tcW w:w="6971" w:type="dxa"/>
          </w:tcPr>
          <w:p w:rsidR="00066796" w:rsidRPr="00364CDD" w:rsidRDefault="00066796" w:rsidP="00BE602E">
            <w:pPr>
              <w:rPr>
                <w:rFonts w:ascii="Arial" w:hAnsi="Arial" w:cs="Arial"/>
                <w:b/>
              </w:rPr>
            </w:pPr>
            <w:r w:rsidRPr="00364CDD">
              <w:rPr>
                <w:rFonts w:ascii="Arial" w:hAnsi="Arial" w:cs="Arial"/>
              </w:rPr>
              <w:t>Region name</w:t>
            </w:r>
          </w:p>
        </w:tc>
      </w:tr>
      <w:tr w:rsidR="00066796" w:rsidRPr="00364CDD" w:rsidTr="00364CDD">
        <w:tc>
          <w:tcPr>
            <w:tcW w:w="2271" w:type="dxa"/>
          </w:tcPr>
          <w:p w:rsidR="00066796" w:rsidRPr="00364CDD" w:rsidRDefault="00066796" w:rsidP="00BE602E">
            <w:pPr>
              <w:rPr>
                <w:rFonts w:ascii="Arial" w:hAnsi="Arial" w:cs="Arial"/>
                <w:b/>
              </w:rPr>
            </w:pPr>
            <w:proofErr w:type="spellStart"/>
            <w:r w:rsidRPr="00364CDD">
              <w:rPr>
                <w:rFonts w:ascii="Arial" w:hAnsi="Arial" w:cs="Arial"/>
              </w:rPr>
              <w:t>la_code</w:t>
            </w:r>
            <w:proofErr w:type="spellEnd"/>
          </w:p>
        </w:tc>
        <w:tc>
          <w:tcPr>
            <w:tcW w:w="6971" w:type="dxa"/>
          </w:tcPr>
          <w:p w:rsidR="00066796" w:rsidRPr="00364CDD" w:rsidRDefault="00066796" w:rsidP="00BE602E">
            <w:pPr>
              <w:rPr>
                <w:rFonts w:ascii="Arial" w:hAnsi="Arial" w:cs="Arial"/>
                <w:b/>
              </w:rPr>
            </w:pPr>
            <w:r w:rsidRPr="00364CDD">
              <w:rPr>
                <w:rFonts w:ascii="Arial" w:hAnsi="Arial" w:cs="Arial"/>
              </w:rPr>
              <w:t>Local Authority number</w:t>
            </w:r>
            <w:r w:rsidRPr="00364CDD">
              <w:rPr>
                <w:rFonts w:ascii="Arial" w:hAnsi="Arial" w:cs="Arial"/>
              </w:rPr>
              <w:tab/>
            </w:r>
          </w:p>
        </w:tc>
      </w:tr>
      <w:tr w:rsidR="00066796" w:rsidRPr="00364CDD" w:rsidTr="00364CDD">
        <w:tc>
          <w:tcPr>
            <w:tcW w:w="2271" w:type="dxa"/>
          </w:tcPr>
          <w:p w:rsidR="00066796" w:rsidRPr="00364CDD" w:rsidRDefault="00066796" w:rsidP="00BE602E">
            <w:pPr>
              <w:rPr>
                <w:rFonts w:ascii="Arial" w:hAnsi="Arial" w:cs="Arial"/>
                <w:b/>
              </w:rPr>
            </w:pPr>
            <w:r w:rsidRPr="00364CDD">
              <w:rPr>
                <w:rFonts w:ascii="Arial" w:hAnsi="Arial" w:cs="Arial"/>
              </w:rPr>
              <w:t>la_9digit</w:t>
            </w:r>
          </w:p>
        </w:tc>
        <w:tc>
          <w:tcPr>
            <w:tcW w:w="6971" w:type="dxa"/>
          </w:tcPr>
          <w:p w:rsidR="00066796" w:rsidRPr="00364CDD" w:rsidRDefault="00066796" w:rsidP="00BE602E">
            <w:pPr>
              <w:rPr>
                <w:rFonts w:ascii="Arial" w:hAnsi="Arial" w:cs="Arial"/>
                <w:b/>
              </w:rPr>
            </w:pPr>
            <w:r w:rsidRPr="00364CDD">
              <w:rPr>
                <w:rFonts w:ascii="Arial" w:hAnsi="Arial" w:cs="Arial"/>
              </w:rPr>
              <w:t>Local Authority 9-digit code</w:t>
            </w:r>
          </w:p>
        </w:tc>
      </w:tr>
      <w:tr w:rsidR="00066796" w:rsidRPr="00364CDD" w:rsidTr="00364CDD">
        <w:tc>
          <w:tcPr>
            <w:tcW w:w="2271" w:type="dxa"/>
          </w:tcPr>
          <w:p w:rsidR="00066796" w:rsidRPr="00364CDD" w:rsidRDefault="00066796" w:rsidP="006F2ABB">
            <w:pPr>
              <w:rPr>
                <w:rFonts w:ascii="Arial" w:hAnsi="Arial" w:cs="Arial"/>
                <w:b/>
              </w:rPr>
            </w:pPr>
            <w:proofErr w:type="spellStart"/>
            <w:r w:rsidRPr="00364CDD">
              <w:rPr>
                <w:rFonts w:ascii="Arial" w:hAnsi="Arial" w:cs="Arial"/>
              </w:rPr>
              <w:t>la_name</w:t>
            </w:r>
            <w:proofErr w:type="spellEnd"/>
            <w:r w:rsidRPr="00364CDD">
              <w:rPr>
                <w:rFonts w:ascii="Arial" w:hAnsi="Arial" w:cs="Arial"/>
              </w:rPr>
              <w:t xml:space="preserve">: </w:t>
            </w:r>
          </w:p>
        </w:tc>
        <w:tc>
          <w:tcPr>
            <w:tcW w:w="6971" w:type="dxa"/>
          </w:tcPr>
          <w:p w:rsidR="00066796" w:rsidRPr="00364CDD" w:rsidRDefault="00066796" w:rsidP="006F2ABB">
            <w:pPr>
              <w:rPr>
                <w:rFonts w:ascii="Arial" w:hAnsi="Arial" w:cs="Arial"/>
                <w:b/>
              </w:rPr>
            </w:pPr>
            <w:r w:rsidRPr="00364CDD">
              <w:rPr>
                <w:rFonts w:ascii="Arial" w:hAnsi="Arial" w:cs="Arial"/>
              </w:rPr>
              <w:t>Local Authority name</w:t>
            </w:r>
          </w:p>
        </w:tc>
      </w:tr>
      <w:tr w:rsidR="00066796" w:rsidRPr="00364CDD" w:rsidTr="00364CDD">
        <w:tc>
          <w:tcPr>
            <w:tcW w:w="2271" w:type="dxa"/>
          </w:tcPr>
          <w:p w:rsidR="00066796" w:rsidRPr="00364CDD" w:rsidRDefault="00066796" w:rsidP="00BE602E">
            <w:pPr>
              <w:rPr>
                <w:rFonts w:ascii="Arial" w:hAnsi="Arial" w:cs="Arial"/>
                <w:b/>
              </w:rPr>
            </w:pPr>
            <w:r w:rsidRPr="00364CDD">
              <w:rPr>
                <w:rFonts w:ascii="Arial" w:hAnsi="Arial" w:cs="Arial"/>
              </w:rPr>
              <w:t>Num_elig_2008</w:t>
            </w:r>
          </w:p>
        </w:tc>
        <w:tc>
          <w:tcPr>
            <w:tcW w:w="6971" w:type="dxa"/>
          </w:tcPr>
          <w:p w:rsidR="00066796" w:rsidRPr="00364CDD" w:rsidRDefault="00066796" w:rsidP="00F6744D">
            <w:pPr>
              <w:rPr>
                <w:rFonts w:ascii="Arial" w:hAnsi="Arial" w:cs="Arial"/>
                <w:b/>
              </w:rPr>
            </w:pPr>
            <w:r w:rsidRPr="00364CDD">
              <w:rPr>
                <w:rFonts w:ascii="Arial" w:hAnsi="Arial" w:cs="Arial"/>
              </w:rPr>
              <w:t>Number of children looked after continuously for at least twelve months who are aged 5-15 and for whom it has been possible to match to the School Census 2008</w:t>
            </w:r>
          </w:p>
        </w:tc>
      </w:tr>
      <w:tr w:rsidR="00066796" w:rsidRPr="00364CDD" w:rsidTr="00364CDD">
        <w:tc>
          <w:tcPr>
            <w:tcW w:w="2271" w:type="dxa"/>
          </w:tcPr>
          <w:p w:rsidR="00066796" w:rsidRPr="00364CDD" w:rsidRDefault="00066796" w:rsidP="00BE602E">
            <w:pPr>
              <w:rPr>
                <w:rFonts w:ascii="Arial" w:hAnsi="Arial" w:cs="Arial"/>
              </w:rPr>
            </w:pPr>
            <w:r w:rsidRPr="00364CDD">
              <w:rPr>
                <w:rFonts w:ascii="Arial" w:hAnsi="Arial" w:cs="Arial"/>
              </w:rPr>
              <w:lastRenderedPageBreak/>
              <w:t>Num_perm_ex_2008</w:t>
            </w:r>
          </w:p>
        </w:tc>
        <w:tc>
          <w:tcPr>
            <w:tcW w:w="6971" w:type="dxa"/>
          </w:tcPr>
          <w:p w:rsidR="00066796" w:rsidRPr="00364CDD" w:rsidRDefault="00066796" w:rsidP="006F2ABB">
            <w:pPr>
              <w:rPr>
                <w:rFonts w:ascii="Arial" w:hAnsi="Arial" w:cs="Arial"/>
                <w:b/>
              </w:rPr>
            </w:pPr>
            <w:r w:rsidRPr="00364CDD">
              <w:rPr>
                <w:rFonts w:ascii="Arial" w:hAnsi="Arial" w:cs="Arial"/>
              </w:rPr>
              <w:t>Total number of children looked after continuously for twelve months who were permanently excluded during the academic year 2008</w:t>
            </w:r>
          </w:p>
        </w:tc>
      </w:tr>
      <w:tr w:rsidR="00066796" w:rsidRPr="00364CDD" w:rsidTr="00364CDD">
        <w:tc>
          <w:tcPr>
            <w:tcW w:w="2271" w:type="dxa"/>
          </w:tcPr>
          <w:p w:rsidR="00066796" w:rsidRPr="00364CDD" w:rsidRDefault="00066796" w:rsidP="00364CDD">
            <w:pPr>
              <w:spacing w:after="0" w:line="240" w:lineRule="auto"/>
              <w:rPr>
                <w:rFonts w:ascii="Arial" w:hAnsi="Arial" w:cs="Arial"/>
              </w:rPr>
            </w:pPr>
            <w:r w:rsidRPr="00364CDD">
              <w:rPr>
                <w:rFonts w:ascii="Arial" w:hAnsi="Arial" w:cs="Arial"/>
              </w:rPr>
              <w:t>Num_fix_ex_2008</w:t>
            </w:r>
          </w:p>
        </w:tc>
        <w:tc>
          <w:tcPr>
            <w:tcW w:w="6971" w:type="dxa"/>
          </w:tcPr>
          <w:p w:rsidR="00066796" w:rsidRPr="00364CDD" w:rsidRDefault="00066796" w:rsidP="00BE602E">
            <w:pPr>
              <w:rPr>
                <w:rFonts w:ascii="Arial" w:hAnsi="Arial" w:cs="Arial"/>
              </w:rPr>
            </w:pPr>
            <w:r w:rsidRPr="00364CDD">
              <w:rPr>
                <w:rFonts w:ascii="Arial" w:hAnsi="Arial" w:cs="Arial"/>
              </w:rPr>
              <w:t>Total number of children looked after continuously for twelve months with at least one fixed exclusion during the academic year 2008</w:t>
            </w:r>
          </w:p>
          <w:p w:rsidR="00066796" w:rsidRPr="00364CDD" w:rsidRDefault="00066796" w:rsidP="00BE602E">
            <w:pPr>
              <w:rPr>
                <w:rFonts w:ascii="Arial" w:hAnsi="Arial" w:cs="Arial"/>
                <w:b/>
              </w:rPr>
            </w:pPr>
          </w:p>
        </w:tc>
      </w:tr>
      <w:tr w:rsidR="00066796" w:rsidRPr="00364CDD" w:rsidTr="00364CDD">
        <w:tc>
          <w:tcPr>
            <w:tcW w:w="2271" w:type="dxa"/>
          </w:tcPr>
          <w:p w:rsidR="00066796" w:rsidRPr="00364CDD" w:rsidRDefault="00066796" w:rsidP="00D7183A">
            <w:pPr>
              <w:rPr>
                <w:rFonts w:ascii="Arial" w:hAnsi="Arial" w:cs="Arial"/>
                <w:b/>
              </w:rPr>
            </w:pPr>
            <w:r w:rsidRPr="00364CDD">
              <w:rPr>
                <w:rFonts w:ascii="Arial" w:hAnsi="Arial" w:cs="Arial"/>
              </w:rPr>
              <w:t>Num_elig_2009</w:t>
            </w:r>
          </w:p>
        </w:tc>
        <w:tc>
          <w:tcPr>
            <w:tcW w:w="6971" w:type="dxa"/>
          </w:tcPr>
          <w:p w:rsidR="00066796" w:rsidRPr="00364CDD" w:rsidRDefault="00066796" w:rsidP="00F6744D">
            <w:pPr>
              <w:rPr>
                <w:rFonts w:ascii="Arial" w:hAnsi="Arial" w:cs="Arial"/>
                <w:b/>
              </w:rPr>
            </w:pPr>
            <w:r w:rsidRPr="00364CDD">
              <w:rPr>
                <w:rFonts w:ascii="Arial" w:hAnsi="Arial" w:cs="Arial"/>
              </w:rPr>
              <w:t>Number of children looked after continuously for at least twelve months who are aged 5-15 and for whom it has been possible to match to the School Census 2009</w:t>
            </w:r>
          </w:p>
        </w:tc>
      </w:tr>
      <w:tr w:rsidR="00066796" w:rsidRPr="00364CDD" w:rsidTr="00364CDD">
        <w:tc>
          <w:tcPr>
            <w:tcW w:w="2271" w:type="dxa"/>
          </w:tcPr>
          <w:p w:rsidR="00066796" w:rsidRPr="00364CDD" w:rsidRDefault="00066796" w:rsidP="00D7183A">
            <w:pPr>
              <w:rPr>
                <w:rFonts w:ascii="Arial" w:hAnsi="Arial" w:cs="Arial"/>
              </w:rPr>
            </w:pPr>
            <w:r w:rsidRPr="00364CDD">
              <w:rPr>
                <w:rFonts w:ascii="Arial" w:hAnsi="Arial" w:cs="Arial"/>
              </w:rPr>
              <w:t>Num_perm_ex_2009</w:t>
            </w:r>
          </w:p>
        </w:tc>
        <w:tc>
          <w:tcPr>
            <w:tcW w:w="6971" w:type="dxa"/>
          </w:tcPr>
          <w:p w:rsidR="00066796" w:rsidRPr="00364CDD" w:rsidRDefault="00066796" w:rsidP="00D7183A">
            <w:pPr>
              <w:rPr>
                <w:rFonts w:ascii="Arial" w:hAnsi="Arial" w:cs="Arial"/>
                <w:b/>
              </w:rPr>
            </w:pPr>
            <w:r w:rsidRPr="00364CDD">
              <w:rPr>
                <w:rFonts w:ascii="Arial" w:hAnsi="Arial" w:cs="Arial"/>
              </w:rPr>
              <w:t>Total number of children looked after continuously for twelve months who were permanently excluded during the academic year 2009</w:t>
            </w:r>
          </w:p>
        </w:tc>
      </w:tr>
      <w:tr w:rsidR="00066796" w:rsidRPr="00364CDD" w:rsidTr="00364CDD">
        <w:tc>
          <w:tcPr>
            <w:tcW w:w="2271" w:type="dxa"/>
          </w:tcPr>
          <w:p w:rsidR="00066796" w:rsidRPr="00364CDD" w:rsidRDefault="00066796" w:rsidP="00D7183A">
            <w:pPr>
              <w:rPr>
                <w:rFonts w:ascii="Arial" w:hAnsi="Arial" w:cs="Arial"/>
              </w:rPr>
            </w:pPr>
            <w:r w:rsidRPr="00364CDD">
              <w:rPr>
                <w:rFonts w:ascii="Arial" w:hAnsi="Arial" w:cs="Arial"/>
              </w:rPr>
              <w:t>Num_fix_ex_2009</w:t>
            </w:r>
          </w:p>
        </w:tc>
        <w:tc>
          <w:tcPr>
            <w:tcW w:w="6971" w:type="dxa"/>
          </w:tcPr>
          <w:p w:rsidR="00066796" w:rsidRPr="00364CDD" w:rsidRDefault="00066796" w:rsidP="00D7183A">
            <w:pPr>
              <w:rPr>
                <w:rFonts w:ascii="Arial" w:hAnsi="Arial" w:cs="Arial"/>
              </w:rPr>
            </w:pPr>
            <w:r w:rsidRPr="00364CDD">
              <w:rPr>
                <w:rFonts w:ascii="Arial" w:hAnsi="Arial" w:cs="Arial"/>
              </w:rPr>
              <w:t>Total number of children looked after continuously for twelve months with at least one fixed exclusion during the academic year 2009</w:t>
            </w:r>
          </w:p>
          <w:p w:rsidR="00066796" w:rsidRPr="00364CDD" w:rsidRDefault="00066796" w:rsidP="00D7183A">
            <w:pPr>
              <w:rPr>
                <w:rFonts w:ascii="Arial" w:hAnsi="Arial" w:cs="Arial"/>
                <w:b/>
              </w:rPr>
            </w:pPr>
          </w:p>
        </w:tc>
      </w:tr>
      <w:tr w:rsidR="00066796" w:rsidRPr="00364CDD" w:rsidTr="00364CDD">
        <w:tc>
          <w:tcPr>
            <w:tcW w:w="2271" w:type="dxa"/>
          </w:tcPr>
          <w:p w:rsidR="00066796" w:rsidRPr="00364CDD" w:rsidRDefault="00066796" w:rsidP="00D7183A">
            <w:pPr>
              <w:rPr>
                <w:rFonts w:ascii="Arial" w:hAnsi="Arial" w:cs="Arial"/>
                <w:b/>
              </w:rPr>
            </w:pPr>
            <w:r w:rsidRPr="00364CDD">
              <w:rPr>
                <w:rFonts w:ascii="Arial" w:hAnsi="Arial" w:cs="Arial"/>
              </w:rPr>
              <w:t>Num_elig_2010</w:t>
            </w:r>
          </w:p>
        </w:tc>
        <w:tc>
          <w:tcPr>
            <w:tcW w:w="6971" w:type="dxa"/>
          </w:tcPr>
          <w:p w:rsidR="00066796" w:rsidRPr="00364CDD" w:rsidRDefault="00066796" w:rsidP="00F6744D">
            <w:pPr>
              <w:rPr>
                <w:rFonts w:ascii="Arial" w:hAnsi="Arial" w:cs="Arial"/>
                <w:b/>
              </w:rPr>
            </w:pPr>
            <w:r w:rsidRPr="00364CDD">
              <w:rPr>
                <w:rFonts w:ascii="Arial" w:hAnsi="Arial" w:cs="Arial"/>
              </w:rPr>
              <w:t>Number of children looked after continuously for at least twelve months who are aged 5-15 and for whom it has been possible to match to the School Census 2010</w:t>
            </w:r>
          </w:p>
        </w:tc>
      </w:tr>
      <w:tr w:rsidR="00066796" w:rsidRPr="00364CDD" w:rsidTr="00364CDD">
        <w:tc>
          <w:tcPr>
            <w:tcW w:w="2271" w:type="dxa"/>
          </w:tcPr>
          <w:p w:rsidR="00066796" w:rsidRPr="00364CDD" w:rsidRDefault="00066796" w:rsidP="00D7183A">
            <w:pPr>
              <w:rPr>
                <w:rFonts w:ascii="Arial" w:hAnsi="Arial" w:cs="Arial"/>
              </w:rPr>
            </w:pPr>
            <w:r w:rsidRPr="00364CDD">
              <w:rPr>
                <w:rFonts w:ascii="Arial" w:hAnsi="Arial" w:cs="Arial"/>
              </w:rPr>
              <w:t>Num_perm_ex_2010</w:t>
            </w:r>
          </w:p>
        </w:tc>
        <w:tc>
          <w:tcPr>
            <w:tcW w:w="6971" w:type="dxa"/>
          </w:tcPr>
          <w:p w:rsidR="00066796" w:rsidRPr="00364CDD" w:rsidRDefault="00066796" w:rsidP="00D7183A">
            <w:pPr>
              <w:rPr>
                <w:rFonts w:ascii="Arial" w:hAnsi="Arial" w:cs="Arial"/>
                <w:b/>
              </w:rPr>
            </w:pPr>
            <w:r w:rsidRPr="00364CDD">
              <w:rPr>
                <w:rFonts w:ascii="Arial" w:hAnsi="Arial" w:cs="Arial"/>
              </w:rPr>
              <w:t>Total number of children looked after continuously for twelve months who were permanently excluded during the academic year 2010</w:t>
            </w:r>
          </w:p>
        </w:tc>
      </w:tr>
      <w:tr w:rsidR="00066796" w:rsidRPr="00364CDD" w:rsidTr="00364CDD">
        <w:tc>
          <w:tcPr>
            <w:tcW w:w="2271" w:type="dxa"/>
          </w:tcPr>
          <w:p w:rsidR="00066796" w:rsidRPr="00364CDD" w:rsidRDefault="00066796" w:rsidP="00D7183A">
            <w:pPr>
              <w:rPr>
                <w:rFonts w:ascii="Arial" w:hAnsi="Arial" w:cs="Arial"/>
              </w:rPr>
            </w:pPr>
            <w:r w:rsidRPr="00364CDD">
              <w:rPr>
                <w:rFonts w:ascii="Arial" w:hAnsi="Arial" w:cs="Arial"/>
              </w:rPr>
              <w:t>Num_fix_ex_2010</w:t>
            </w:r>
          </w:p>
        </w:tc>
        <w:tc>
          <w:tcPr>
            <w:tcW w:w="6971" w:type="dxa"/>
          </w:tcPr>
          <w:p w:rsidR="00066796" w:rsidRPr="00364CDD" w:rsidRDefault="00066796" w:rsidP="00D7183A">
            <w:pPr>
              <w:rPr>
                <w:rFonts w:ascii="Arial" w:hAnsi="Arial" w:cs="Arial"/>
              </w:rPr>
            </w:pPr>
            <w:r w:rsidRPr="00364CDD">
              <w:rPr>
                <w:rFonts w:ascii="Arial" w:hAnsi="Arial" w:cs="Arial"/>
              </w:rPr>
              <w:t>Total number of children looked after continuously for twelve months with at least one fixed exclusion during the academic year 2010</w:t>
            </w:r>
          </w:p>
          <w:p w:rsidR="00066796" w:rsidRPr="00364CDD" w:rsidRDefault="00066796" w:rsidP="00D7183A">
            <w:pPr>
              <w:rPr>
                <w:rFonts w:ascii="Arial" w:hAnsi="Arial" w:cs="Arial"/>
                <w:b/>
              </w:rPr>
            </w:pPr>
          </w:p>
        </w:tc>
      </w:tr>
      <w:tr w:rsidR="00066796" w:rsidRPr="00364CDD" w:rsidTr="00364CDD">
        <w:tc>
          <w:tcPr>
            <w:tcW w:w="2271" w:type="dxa"/>
          </w:tcPr>
          <w:p w:rsidR="00066796" w:rsidRPr="00364CDD" w:rsidRDefault="00066796" w:rsidP="00D7183A">
            <w:pPr>
              <w:rPr>
                <w:rFonts w:ascii="Arial" w:hAnsi="Arial" w:cs="Arial"/>
                <w:b/>
              </w:rPr>
            </w:pPr>
            <w:r w:rsidRPr="00364CDD">
              <w:rPr>
                <w:rFonts w:ascii="Arial" w:hAnsi="Arial" w:cs="Arial"/>
              </w:rPr>
              <w:t>Num_elig_2011</w:t>
            </w:r>
          </w:p>
        </w:tc>
        <w:tc>
          <w:tcPr>
            <w:tcW w:w="6971" w:type="dxa"/>
          </w:tcPr>
          <w:p w:rsidR="00066796" w:rsidRPr="00364CDD" w:rsidRDefault="00066796" w:rsidP="00F6744D">
            <w:pPr>
              <w:rPr>
                <w:rFonts w:ascii="Arial" w:hAnsi="Arial" w:cs="Arial"/>
                <w:b/>
              </w:rPr>
            </w:pPr>
            <w:r w:rsidRPr="00364CDD">
              <w:rPr>
                <w:rFonts w:ascii="Arial" w:hAnsi="Arial" w:cs="Arial"/>
              </w:rPr>
              <w:t>Number of children looked after continuously for at least twelve months who are aged 5-15 and for whom it has been possible to match to the School Census 2011</w:t>
            </w:r>
          </w:p>
        </w:tc>
      </w:tr>
      <w:tr w:rsidR="00066796" w:rsidRPr="00364CDD" w:rsidTr="00364CDD">
        <w:tc>
          <w:tcPr>
            <w:tcW w:w="2271" w:type="dxa"/>
          </w:tcPr>
          <w:p w:rsidR="00066796" w:rsidRPr="00364CDD" w:rsidRDefault="00066796" w:rsidP="00D7183A">
            <w:pPr>
              <w:rPr>
                <w:rFonts w:ascii="Arial" w:hAnsi="Arial" w:cs="Arial"/>
              </w:rPr>
            </w:pPr>
            <w:r w:rsidRPr="00364CDD">
              <w:rPr>
                <w:rFonts w:ascii="Arial" w:hAnsi="Arial" w:cs="Arial"/>
              </w:rPr>
              <w:t>Num_perm_ex_2011</w:t>
            </w:r>
          </w:p>
        </w:tc>
        <w:tc>
          <w:tcPr>
            <w:tcW w:w="6971" w:type="dxa"/>
          </w:tcPr>
          <w:p w:rsidR="00066796" w:rsidRPr="00364CDD" w:rsidRDefault="00066796" w:rsidP="00D7183A">
            <w:pPr>
              <w:rPr>
                <w:rFonts w:ascii="Arial" w:hAnsi="Arial" w:cs="Arial"/>
                <w:b/>
              </w:rPr>
            </w:pPr>
            <w:r w:rsidRPr="00364CDD">
              <w:rPr>
                <w:rFonts w:ascii="Arial" w:hAnsi="Arial" w:cs="Arial"/>
              </w:rPr>
              <w:t>Total number of children looked after continuously for twelve months who were permanently excluded during the academic year 2011</w:t>
            </w:r>
          </w:p>
        </w:tc>
      </w:tr>
      <w:tr w:rsidR="00066796" w:rsidRPr="00364CDD" w:rsidTr="00364CDD">
        <w:tc>
          <w:tcPr>
            <w:tcW w:w="2271" w:type="dxa"/>
          </w:tcPr>
          <w:p w:rsidR="00066796" w:rsidRPr="00364CDD" w:rsidRDefault="00066796" w:rsidP="00D7183A">
            <w:pPr>
              <w:rPr>
                <w:rFonts w:ascii="Arial" w:hAnsi="Arial" w:cs="Arial"/>
              </w:rPr>
            </w:pPr>
            <w:r w:rsidRPr="00364CDD">
              <w:rPr>
                <w:rFonts w:ascii="Arial" w:hAnsi="Arial" w:cs="Arial"/>
              </w:rPr>
              <w:t>Num_fix_ex_2011</w:t>
            </w:r>
          </w:p>
        </w:tc>
        <w:tc>
          <w:tcPr>
            <w:tcW w:w="6971" w:type="dxa"/>
          </w:tcPr>
          <w:p w:rsidR="00066796" w:rsidRPr="00364CDD" w:rsidRDefault="00066796" w:rsidP="00D7183A">
            <w:pPr>
              <w:rPr>
                <w:rFonts w:ascii="Arial" w:hAnsi="Arial" w:cs="Arial"/>
              </w:rPr>
            </w:pPr>
            <w:r w:rsidRPr="00364CDD">
              <w:rPr>
                <w:rFonts w:ascii="Arial" w:hAnsi="Arial" w:cs="Arial"/>
              </w:rPr>
              <w:t>Total number of children looked after continuously for twelve months with at least one fixed exclusion during the academic year 2011</w:t>
            </w:r>
          </w:p>
          <w:p w:rsidR="00066796" w:rsidRPr="00364CDD" w:rsidRDefault="00066796" w:rsidP="00D7183A">
            <w:pPr>
              <w:rPr>
                <w:rFonts w:ascii="Arial" w:hAnsi="Arial" w:cs="Arial"/>
                <w:b/>
              </w:rPr>
            </w:pPr>
          </w:p>
        </w:tc>
      </w:tr>
    </w:tbl>
    <w:p w:rsidR="00066796" w:rsidRDefault="00066796" w:rsidP="00BE602E">
      <w:pPr>
        <w:rPr>
          <w:rFonts w:ascii="Arial" w:hAnsi="Arial" w:cs="Arial"/>
          <w:b/>
        </w:rPr>
      </w:pPr>
    </w:p>
    <w:p w:rsidR="007B1D71" w:rsidRDefault="007B1D71" w:rsidP="00BE602E">
      <w:pPr>
        <w:rPr>
          <w:rFonts w:ascii="Arial" w:hAnsi="Arial" w:cs="Arial"/>
          <w:b/>
        </w:rPr>
      </w:pPr>
      <w:r>
        <w:rPr>
          <w:rFonts w:ascii="Arial" w:hAnsi="Arial" w:cs="Arial"/>
          <w:b/>
        </w:rPr>
        <w:t>SFR32_2012_TableLA11_Absence_UD.csv</w:t>
      </w:r>
    </w:p>
    <w:p w:rsidR="007B1D71" w:rsidRDefault="007B1D71" w:rsidP="00BE602E">
      <w:pPr>
        <w:rPr>
          <w:rFonts w:ascii="Arial" w:hAnsi="Arial" w:cs="Arial"/>
          <w:b/>
        </w:rPr>
      </w:pPr>
      <w:r>
        <w:rPr>
          <w:rFonts w:ascii="Arial" w:hAnsi="Arial" w:cs="Arial"/>
          <w:b/>
        </w:rPr>
        <w:t>Table LA11: Absence from school of children who have been looked after continuously for at least twelve months, 2008-2012</w:t>
      </w:r>
    </w:p>
    <w:tbl>
      <w:tblPr>
        <w:tblStyle w:val="TableGrid"/>
        <w:tblW w:w="0" w:type="auto"/>
        <w:tblLook w:val="04A0" w:firstRow="1" w:lastRow="0" w:firstColumn="1" w:lastColumn="0" w:noHBand="0" w:noVBand="1"/>
      </w:tblPr>
      <w:tblGrid>
        <w:gridCol w:w="2235"/>
        <w:gridCol w:w="7007"/>
      </w:tblGrid>
      <w:tr w:rsidR="007B1D71" w:rsidRPr="00C602EF" w:rsidTr="00C602EF">
        <w:tc>
          <w:tcPr>
            <w:tcW w:w="2235" w:type="dxa"/>
          </w:tcPr>
          <w:p w:rsidR="007B1D71" w:rsidRPr="00C602EF" w:rsidRDefault="007B1D71" w:rsidP="00BE602E">
            <w:pPr>
              <w:rPr>
                <w:rFonts w:ascii="Arial" w:hAnsi="Arial" w:cs="Arial"/>
                <w:b/>
                <w:sz w:val="22"/>
                <w:szCs w:val="22"/>
              </w:rPr>
            </w:pPr>
            <w:proofErr w:type="spellStart"/>
            <w:r w:rsidRPr="00C602EF">
              <w:rPr>
                <w:rFonts w:ascii="Arial" w:hAnsi="Arial" w:cs="Arial"/>
                <w:sz w:val="22"/>
                <w:szCs w:val="22"/>
              </w:rPr>
              <w:t>country_code</w:t>
            </w:r>
            <w:proofErr w:type="spellEnd"/>
          </w:p>
        </w:tc>
        <w:tc>
          <w:tcPr>
            <w:tcW w:w="7007" w:type="dxa"/>
          </w:tcPr>
          <w:p w:rsidR="007B1D71" w:rsidRPr="00C602EF" w:rsidRDefault="007B1D71" w:rsidP="00BE602E">
            <w:pPr>
              <w:rPr>
                <w:rFonts w:ascii="Arial" w:hAnsi="Arial" w:cs="Arial"/>
                <w:b/>
                <w:sz w:val="22"/>
                <w:szCs w:val="22"/>
              </w:rPr>
            </w:pPr>
            <w:r w:rsidRPr="00C602EF">
              <w:rPr>
                <w:rFonts w:ascii="Arial" w:hAnsi="Arial" w:cs="Arial"/>
                <w:sz w:val="22"/>
                <w:szCs w:val="22"/>
              </w:rPr>
              <w:t>Country code</w:t>
            </w:r>
            <w:bookmarkStart w:id="0" w:name="_GoBack"/>
            <w:bookmarkEnd w:id="0"/>
          </w:p>
        </w:tc>
      </w:tr>
      <w:tr w:rsidR="007B1D71" w:rsidRPr="00C602EF" w:rsidTr="00C602EF">
        <w:tc>
          <w:tcPr>
            <w:tcW w:w="2235" w:type="dxa"/>
          </w:tcPr>
          <w:p w:rsidR="007B1D71" w:rsidRPr="00C602EF" w:rsidRDefault="007B1D71" w:rsidP="00BE602E">
            <w:pPr>
              <w:rPr>
                <w:rFonts w:ascii="Arial" w:hAnsi="Arial" w:cs="Arial"/>
                <w:b/>
                <w:sz w:val="22"/>
                <w:szCs w:val="22"/>
              </w:rPr>
            </w:pPr>
            <w:proofErr w:type="spellStart"/>
            <w:r w:rsidRPr="00C602EF">
              <w:rPr>
                <w:rFonts w:ascii="Arial" w:hAnsi="Arial" w:cs="Arial"/>
                <w:sz w:val="22"/>
                <w:szCs w:val="22"/>
              </w:rPr>
              <w:lastRenderedPageBreak/>
              <w:t>country_name</w:t>
            </w:r>
            <w:proofErr w:type="spellEnd"/>
          </w:p>
        </w:tc>
        <w:tc>
          <w:tcPr>
            <w:tcW w:w="7007" w:type="dxa"/>
          </w:tcPr>
          <w:p w:rsidR="007B1D71" w:rsidRPr="00C602EF" w:rsidRDefault="007B1D71" w:rsidP="00BE602E">
            <w:pPr>
              <w:rPr>
                <w:rFonts w:ascii="Arial" w:hAnsi="Arial" w:cs="Arial"/>
                <w:b/>
                <w:sz w:val="22"/>
                <w:szCs w:val="22"/>
              </w:rPr>
            </w:pPr>
            <w:r w:rsidRPr="00C602EF">
              <w:rPr>
                <w:rFonts w:ascii="Arial" w:hAnsi="Arial" w:cs="Arial"/>
                <w:sz w:val="22"/>
                <w:szCs w:val="22"/>
              </w:rPr>
              <w:t>Name of country</w:t>
            </w:r>
          </w:p>
        </w:tc>
      </w:tr>
      <w:tr w:rsidR="007B1D71" w:rsidRPr="00C602EF" w:rsidTr="00C602EF">
        <w:tc>
          <w:tcPr>
            <w:tcW w:w="2235" w:type="dxa"/>
          </w:tcPr>
          <w:p w:rsidR="007B1D71" w:rsidRPr="00C602EF" w:rsidRDefault="007B1D71" w:rsidP="00BE602E">
            <w:pPr>
              <w:rPr>
                <w:rFonts w:ascii="Arial" w:hAnsi="Arial" w:cs="Arial"/>
                <w:b/>
                <w:sz w:val="22"/>
                <w:szCs w:val="22"/>
              </w:rPr>
            </w:pPr>
            <w:proofErr w:type="spellStart"/>
            <w:r w:rsidRPr="00C602EF">
              <w:rPr>
                <w:rFonts w:ascii="Arial" w:hAnsi="Arial" w:cs="Arial"/>
                <w:sz w:val="22"/>
                <w:szCs w:val="22"/>
              </w:rPr>
              <w:t>gor_code</w:t>
            </w:r>
            <w:proofErr w:type="spellEnd"/>
          </w:p>
        </w:tc>
        <w:tc>
          <w:tcPr>
            <w:tcW w:w="7007" w:type="dxa"/>
          </w:tcPr>
          <w:p w:rsidR="007B1D71" w:rsidRPr="00C602EF" w:rsidRDefault="007B1D71" w:rsidP="00BE602E">
            <w:pPr>
              <w:rPr>
                <w:rFonts w:ascii="Arial" w:hAnsi="Arial" w:cs="Arial"/>
                <w:b/>
                <w:sz w:val="22"/>
                <w:szCs w:val="22"/>
              </w:rPr>
            </w:pPr>
            <w:r w:rsidRPr="00C602EF">
              <w:rPr>
                <w:rFonts w:ascii="Arial" w:hAnsi="Arial" w:cs="Arial"/>
                <w:sz w:val="22"/>
                <w:szCs w:val="22"/>
              </w:rPr>
              <w:t>Region code</w:t>
            </w:r>
          </w:p>
        </w:tc>
      </w:tr>
      <w:tr w:rsidR="007B1D71" w:rsidRPr="00C602EF" w:rsidTr="00C602EF">
        <w:tc>
          <w:tcPr>
            <w:tcW w:w="2235" w:type="dxa"/>
          </w:tcPr>
          <w:p w:rsidR="007B1D71" w:rsidRPr="00C602EF" w:rsidRDefault="007B1D71" w:rsidP="00BE602E">
            <w:pPr>
              <w:rPr>
                <w:rFonts w:ascii="Arial" w:hAnsi="Arial" w:cs="Arial"/>
                <w:b/>
                <w:sz w:val="22"/>
                <w:szCs w:val="22"/>
              </w:rPr>
            </w:pPr>
            <w:proofErr w:type="spellStart"/>
            <w:r w:rsidRPr="00C602EF">
              <w:rPr>
                <w:rFonts w:ascii="Arial" w:hAnsi="Arial" w:cs="Arial"/>
                <w:sz w:val="22"/>
                <w:szCs w:val="22"/>
              </w:rPr>
              <w:t>gor_name</w:t>
            </w:r>
            <w:proofErr w:type="spellEnd"/>
          </w:p>
        </w:tc>
        <w:tc>
          <w:tcPr>
            <w:tcW w:w="7007" w:type="dxa"/>
          </w:tcPr>
          <w:p w:rsidR="007B1D71" w:rsidRPr="00C602EF" w:rsidRDefault="007B1D71" w:rsidP="00BE602E">
            <w:pPr>
              <w:rPr>
                <w:rFonts w:ascii="Arial" w:hAnsi="Arial" w:cs="Arial"/>
                <w:b/>
                <w:sz w:val="22"/>
                <w:szCs w:val="22"/>
              </w:rPr>
            </w:pPr>
            <w:r w:rsidRPr="00C602EF">
              <w:rPr>
                <w:rFonts w:ascii="Arial" w:hAnsi="Arial" w:cs="Arial"/>
                <w:sz w:val="22"/>
                <w:szCs w:val="22"/>
              </w:rPr>
              <w:t>Region name</w:t>
            </w:r>
          </w:p>
        </w:tc>
      </w:tr>
      <w:tr w:rsidR="007B1D71" w:rsidRPr="00C602EF" w:rsidTr="00C602EF">
        <w:tc>
          <w:tcPr>
            <w:tcW w:w="2235" w:type="dxa"/>
          </w:tcPr>
          <w:p w:rsidR="007B1D71" w:rsidRPr="00C602EF" w:rsidRDefault="007B1D71" w:rsidP="00BE602E">
            <w:pPr>
              <w:rPr>
                <w:rFonts w:ascii="Arial" w:hAnsi="Arial" w:cs="Arial"/>
                <w:b/>
                <w:sz w:val="22"/>
                <w:szCs w:val="22"/>
              </w:rPr>
            </w:pPr>
            <w:proofErr w:type="spellStart"/>
            <w:r w:rsidRPr="00C602EF">
              <w:rPr>
                <w:rFonts w:ascii="Arial" w:hAnsi="Arial" w:cs="Arial"/>
                <w:sz w:val="22"/>
                <w:szCs w:val="22"/>
              </w:rPr>
              <w:t>la_code</w:t>
            </w:r>
            <w:proofErr w:type="spellEnd"/>
          </w:p>
        </w:tc>
        <w:tc>
          <w:tcPr>
            <w:tcW w:w="7007" w:type="dxa"/>
          </w:tcPr>
          <w:p w:rsidR="007B1D71" w:rsidRPr="00C602EF" w:rsidRDefault="007B1D71" w:rsidP="00BE602E">
            <w:pPr>
              <w:rPr>
                <w:rFonts w:ascii="Arial" w:hAnsi="Arial" w:cs="Arial"/>
                <w:b/>
                <w:sz w:val="22"/>
                <w:szCs w:val="22"/>
              </w:rPr>
            </w:pPr>
            <w:r w:rsidRPr="00C602EF">
              <w:rPr>
                <w:rFonts w:ascii="Arial" w:hAnsi="Arial" w:cs="Arial"/>
                <w:sz w:val="22"/>
                <w:szCs w:val="22"/>
              </w:rPr>
              <w:t>Local Authority number</w:t>
            </w:r>
            <w:r w:rsidRPr="00C602EF">
              <w:rPr>
                <w:rFonts w:ascii="Arial" w:hAnsi="Arial" w:cs="Arial"/>
                <w:sz w:val="22"/>
                <w:szCs w:val="22"/>
              </w:rPr>
              <w:tab/>
            </w:r>
          </w:p>
        </w:tc>
      </w:tr>
      <w:tr w:rsidR="007B1D71" w:rsidRPr="00C602EF" w:rsidTr="00C602EF">
        <w:tc>
          <w:tcPr>
            <w:tcW w:w="2235" w:type="dxa"/>
          </w:tcPr>
          <w:p w:rsidR="007B1D71" w:rsidRPr="00C602EF" w:rsidRDefault="007B1D71" w:rsidP="00BE602E">
            <w:pPr>
              <w:rPr>
                <w:rFonts w:ascii="Arial" w:hAnsi="Arial" w:cs="Arial"/>
                <w:b/>
                <w:sz w:val="22"/>
                <w:szCs w:val="22"/>
              </w:rPr>
            </w:pPr>
            <w:r w:rsidRPr="00C602EF">
              <w:rPr>
                <w:rFonts w:ascii="Arial" w:hAnsi="Arial" w:cs="Arial"/>
                <w:sz w:val="22"/>
                <w:szCs w:val="22"/>
              </w:rPr>
              <w:t>la_9digit</w:t>
            </w:r>
          </w:p>
        </w:tc>
        <w:tc>
          <w:tcPr>
            <w:tcW w:w="7007" w:type="dxa"/>
          </w:tcPr>
          <w:p w:rsidR="007B1D71" w:rsidRPr="00C602EF" w:rsidRDefault="007B1D71" w:rsidP="00BE602E">
            <w:pPr>
              <w:rPr>
                <w:rFonts w:ascii="Arial" w:hAnsi="Arial" w:cs="Arial"/>
                <w:b/>
                <w:sz w:val="22"/>
                <w:szCs w:val="22"/>
              </w:rPr>
            </w:pPr>
            <w:r w:rsidRPr="00C602EF">
              <w:rPr>
                <w:rFonts w:ascii="Arial" w:hAnsi="Arial" w:cs="Arial"/>
                <w:sz w:val="22"/>
                <w:szCs w:val="22"/>
              </w:rPr>
              <w:t>Local Authority 9-digit code</w:t>
            </w:r>
          </w:p>
        </w:tc>
      </w:tr>
      <w:tr w:rsidR="007B1D71" w:rsidRPr="00C602EF" w:rsidTr="00C602EF">
        <w:tc>
          <w:tcPr>
            <w:tcW w:w="2235" w:type="dxa"/>
          </w:tcPr>
          <w:p w:rsidR="007B1D71" w:rsidRPr="00C602EF" w:rsidRDefault="007B1D71" w:rsidP="00BE602E">
            <w:pPr>
              <w:rPr>
                <w:rFonts w:ascii="Arial" w:hAnsi="Arial" w:cs="Arial"/>
                <w:b/>
                <w:sz w:val="22"/>
                <w:szCs w:val="22"/>
              </w:rPr>
            </w:pPr>
            <w:proofErr w:type="spellStart"/>
            <w:r w:rsidRPr="00C602EF">
              <w:rPr>
                <w:rFonts w:ascii="Arial" w:hAnsi="Arial" w:cs="Arial"/>
                <w:sz w:val="22"/>
                <w:szCs w:val="22"/>
              </w:rPr>
              <w:t>la_name</w:t>
            </w:r>
            <w:proofErr w:type="spellEnd"/>
            <w:r w:rsidRPr="00C602EF">
              <w:rPr>
                <w:rFonts w:ascii="Arial" w:hAnsi="Arial" w:cs="Arial"/>
                <w:sz w:val="22"/>
                <w:szCs w:val="22"/>
              </w:rPr>
              <w:t xml:space="preserve">: </w:t>
            </w:r>
          </w:p>
        </w:tc>
        <w:tc>
          <w:tcPr>
            <w:tcW w:w="7007" w:type="dxa"/>
          </w:tcPr>
          <w:p w:rsidR="007B1D71" w:rsidRPr="00C602EF" w:rsidRDefault="007B1D71" w:rsidP="00BE602E">
            <w:pPr>
              <w:rPr>
                <w:rFonts w:ascii="Arial" w:hAnsi="Arial" w:cs="Arial"/>
                <w:b/>
                <w:sz w:val="22"/>
                <w:szCs w:val="22"/>
              </w:rPr>
            </w:pPr>
            <w:r w:rsidRPr="00C602EF">
              <w:rPr>
                <w:rFonts w:ascii="Arial" w:hAnsi="Arial" w:cs="Arial"/>
                <w:sz w:val="22"/>
                <w:szCs w:val="22"/>
              </w:rPr>
              <w:t>Local Authority name</w:t>
            </w:r>
          </w:p>
        </w:tc>
      </w:tr>
      <w:tr w:rsidR="00A71850" w:rsidRPr="00C602EF" w:rsidTr="00C602EF">
        <w:tc>
          <w:tcPr>
            <w:tcW w:w="2235" w:type="dxa"/>
          </w:tcPr>
          <w:p w:rsidR="00A71850" w:rsidRPr="00C602EF" w:rsidRDefault="00A71850" w:rsidP="00BE602E">
            <w:pPr>
              <w:rPr>
                <w:rFonts w:ascii="Arial" w:hAnsi="Arial" w:cs="Arial"/>
                <w:sz w:val="22"/>
                <w:szCs w:val="22"/>
              </w:rPr>
            </w:pPr>
            <w:r w:rsidRPr="00C602EF">
              <w:rPr>
                <w:rFonts w:ascii="Arial" w:hAnsi="Arial" w:cs="Arial"/>
                <w:sz w:val="22"/>
                <w:szCs w:val="22"/>
              </w:rPr>
              <w:t>LAC_2008</w:t>
            </w:r>
          </w:p>
        </w:tc>
        <w:tc>
          <w:tcPr>
            <w:tcW w:w="7007" w:type="dxa"/>
          </w:tcPr>
          <w:p w:rsidR="00A71850" w:rsidRPr="00C602EF" w:rsidRDefault="00A71850" w:rsidP="00A71850">
            <w:pPr>
              <w:rPr>
                <w:rFonts w:ascii="Arial" w:hAnsi="Arial" w:cs="Arial"/>
                <w:sz w:val="22"/>
                <w:szCs w:val="22"/>
              </w:rPr>
            </w:pPr>
            <w:r w:rsidRPr="00C602EF">
              <w:rPr>
                <w:rFonts w:ascii="Arial" w:hAnsi="Arial" w:cs="Arial"/>
                <w:sz w:val="22"/>
                <w:szCs w:val="22"/>
              </w:rPr>
              <w:t xml:space="preserve">Number of children looked after at 31 March who had been looked after for at least twelve months, 2008 </w:t>
            </w:r>
          </w:p>
        </w:tc>
      </w:tr>
      <w:tr w:rsidR="00A71850" w:rsidRPr="00C602EF" w:rsidTr="00C602EF">
        <w:tc>
          <w:tcPr>
            <w:tcW w:w="2235" w:type="dxa"/>
          </w:tcPr>
          <w:p w:rsidR="00A71850" w:rsidRPr="00C602EF" w:rsidRDefault="00A71850" w:rsidP="00BE602E">
            <w:pPr>
              <w:rPr>
                <w:rFonts w:ascii="Arial" w:hAnsi="Arial" w:cs="Arial"/>
                <w:sz w:val="22"/>
                <w:szCs w:val="22"/>
              </w:rPr>
            </w:pPr>
            <w:r w:rsidRPr="00C602EF">
              <w:rPr>
                <w:rFonts w:ascii="Arial" w:hAnsi="Arial" w:cs="Arial"/>
                <w:sz w:val="22"/>
                <w:szCs w:val="22"/>
              </w:rPr>
              <w:t>FT_Schooling_2008</w:t>
            </w:r>
          </w:p>
        </w:tc>
        <w:tc>
          <w:tcPr>
            <w:tcW w:w="7007" w:type="dxa"/>
          </w:tcPr>
          <w:p w:rsidR="00A71850" w:rsidRPr="00C602EF" w:rsidRDefault="00A71850" w:rsidP="00BE602E">
            <w:pPr>
              <w:rPr>
                <w:rFonts w:ascii="Arial" w:hAnsi="Arial" w:cs="Arial"/>
                <w:sz w:val="22"/>
                <w:szCs w:val="22"/>
              </w:rPr>
            </w:pPr>
            <w:r w:rsidRPr="00C602EF">
              <w:rPr>
                <w:rFonts w:ascii="Arial" w:hAnsi="Arial" w:cs="Arial"/>
                <w:sz w:val="22"/>
                <w:szCs w:val="22"/>
              </w:rPr>
              <w:t>Number of children who had been looked after for at least twelve months who were eligible for full time schooling i.e. aged 5-15 at 31 August, 2008</w:t>
            </w:r>
            <w:r w:rsidR="00AD6319" w:rsidRPr="00C602EF">
              <w:rPr>
                <w:rFonts w:ascii="Arial" w:hAnsi="Arial" w:cs="Arial"/>
                <w:sz w:val="22"/>
                <w:szCs w:val="22"/>
              </w:rPr>
              <w:t xml:space="preserve"> for whom absence data was available</w:t>
            </w:r>
          </w:p>
        </w:tc>
      </w:tr>
      <w:tr w:rsidR="007B1D71" w:rsidRPr="00C602EF" w:rsidTr="00C602EF">
        <w:tc>
          <w:tcPr>
            <w:tcW w:w="2235" w:type="dxa"/>
          </w:tcPr>
          <w:p w:rsidR="007B1D71" w:rsidRPr="00C602EF" w:rsidRDefault="007B1D71" w:rsidP="00BE602E">
            <w:pPr>
              <w:rPr>
                <w:rFonts w:ascii="Arial" w:hAnsi="Arial" w:cs="Arial"/>
                <w:sz w:val="22"/>
                <w:szCs w:val="22"/>
              </w:rPr>
            </w:pPr>
            <w:r w:rsidRPr="00C602EF">
              <w:rPr>
                <w:rFonts w:ascii="Arial" w:hAnsi="Arial" w:cs="Arial"/>
                <w:sz w:val="22"/>
                <w:szCs w:val="22"/>
              </w:rPr>
              <w:t>Poss_sess_2008</w:t>
            </w:r>
          </w:p>
        </w:tc>
        <w:tc>
          <w:tcPr>
            <w:tcW w:w="7007" w:type="dxa"/>
          </w:tcPr>
          <w:p w:rsidR="007B1D71" w:rsidRPr="00C602EF" w:rsidRDefault="00BF65C0" w:rsidP="00BE602E">
            <w:pPr>
              <w:rPr>
                <w:rFonts w:ascii="Arial" w:hAnsi="Arial" w:cs="Arial"/>
                <w:sz w:val="22"/>
                <w:szCs w:val="22"/>
              </w:rPr>
            </w:pPr>
            <w:r w:rsidRPr="00C602EF">
              <w:rPr>
                <w:rFonts w:ascii="Arial" w:hAnsi="Arial" w:cs="Arial"/>
                <w:sz w:val="22"/>
                <w:szCs w:val="22"/>
              </w:rPr>
              <w:t>Number of sessions possible for the academic year, based on termly sessions, 2008</w:t>
            </w:r>
          </w:p>
        </w:tc>
      </w:tr>
      <w:tr w:rsidR="007B1D71" w:rsidRPr="00C602EF" w:rsidTr="00C602EF">
        <w:tc>
          <w:tcPr>
            <w:tcW w:w="2235" w:type="dxa"/>
          </w:tcPr>
          <w:p w:rsidR="007B1D71" w:rsidRPr="00C602EF" w:rsidRDefault="007B1D71" w:rsidP="00BE602E">
            <w:pPr>
              <w:rPr>
                <w:rFonts w:ascii="Arial" w:hAnsi="Arial" w:cs="Arial"/>
                <w:sz w:val="22"/>
                <w:szCs w:val="22"/>
              </w:rPr>
            </w:pPr>
            <w:r w:rsidRPr="00C602EF">
              <w:rPr>
                <w:rFonts w:ascii="Arial" w:hAnsi="Arial" w:cs="Arial"/>
                <w:sz w:val="22"/>
                <w:szCs w:val="22"/>
              </w:rPr>
              <w:t>Auth_ab_2008</w:t>
            </w:r>
          </w:p>
        </w:tc>
        <w:tc>
          <w:tcPr>
            <w:tcW w:w="7007" w:type="dxa"/>
          </w:tcPr>
          <w:p w:rsidR="007B1D71" w:rsidRPr="00C602EF" w:rsidRDefault="00BF65C0" w:rsidP="00BE602E">
            <w:pPr>
              <w:rPr>
                <w:rFonts w:ascii="Arial" w:hAnsi="Arial" w:cs="Arial"/>
                <w:sz w:val="22"/>
                <w:szCs w:val="22"/>
              </w:rPr>
            </w:pPr>
            <w:r w:rsidRPr="00C602EF">
              <w:rPr>
                <w:rFonts w:ascii="Arial" w:hAnsi="Arial" w:cs="Arial"/>
                <w:sz w:val="22"/>
                <w:szCs w:val="22"/>
              </w:rPr>
              <w:t>Number of sessions missed due to authorised absence during the academic year, based on termly sessions, 2008</w:t>
            </w:r>
          </w:p>
        </w:tc>
      </w:tr>
      <w:tr w:rsidR="007B1D71" w:rsidRPr="00C602EF" w:rsidTr="00C602EF">
        <w:tc>
          <w:tcPr>
            <w:tcW w:w="2235" w:type="dxa"/>
          </w:tcPr>
          <w:p w:rsidR="007B1D71" w:rsidRPr="00C602EF" w:rsidRDefault="007B1D71" w:rsidP="00BE602E">
            <w:pPr>
              <w:rPr>
                <w:rFonts w:ascii="Arial" w:hAnsi="Arial" w:cs="Arial"/>
                <w:sz w:val="22"/>
                <w:szCs w:val="22"/>
              </w:rPr>
            </w:pPr>
            <w:r w:rsidRPr="00C602EF">
              <w:rPr>
                <w:rFonts w:ascii="Arial" w:hAnsi="Arial" w:cs="Arial"/>
                <w:sz w:val="22"/>
                <w:szCs w:val="22"/>
              </w:rPr>
              <w:t>Unauth_ab_2008</w:t>
            </w:r>
          </w:p>
        </w:tc>
        <w:tc>
          <w:tcPr>
            <w:tcW w:w="7007" w:type="dxa"/>
          </w:tcPr>
          <w:p w:rsidR="007B1D71" w:rsidRPr="00C602EF" w:rsidRDefault="00BF65C0" w:rsidP="00BE602E">
            <w:pPr>
              <w:rPr>
                <w:rFonts w:ascii="Arial" w:hAnsi="Arial" w:cs="Arial"/>
                <w:sz w:val="22"/>
                <w:szCs w:val="22"/>
              </w:rPr>
            </w:pPr>
            <w:r w:rsidRPr="00C602EF">
              <w:rPr>
                <w:rFonts w:ascii="Arial" w:hAnsi="Arial" w:cs="Arial"/>
                <w:sz w:val="22"/>
                <w:szCs w:val="22"/>
              </w:rPr>
              <w:t>Number of sessions missed due to unauthorised absence during the academic year, based on termly sessions, 2008</w:t>
            </w:r>
          </w:p>
        </w:tc>
      </w:tr>
      <w:tr w:rsidR="007B1D71" w:rsidRPr="00C602EF" w:rsidTr="00C602EF">
        <w:tc>
          <w:tcPr>
            <w:tcW w:w="2235" w:type="dxa"/>
          </w:tcPr>
          <w:p w:rsidR="007B1D71" w:rsidRPr="00C602EF" w:rsidRDefault="007B1D71" w:rsidP="00BE602E">
            <w:pPr>
              <w:rPr>
                <w:rFonts w:ascii="Arial" w:hAnsi="Arial" w:cs="Arial"/>
                <w:sz w:val="22"/>
                <w:szCs w:val="22"/>
              </w:rPr>
            </w:pPr>
            <w:r w:rsidRPr="00C602EF">
              <w:rPr>
                <w:rFonts w:ascii="Arial" w:hAnsi="Arial" w:cs="Arial"/>
                <w:sz w:val="22"/>
                <w:szCs w:val="22"/>
              </w:rPr>
              <w:t>Overall_ab_2008</w:t>
            </w:r>
          </w:p>
        </w:tc>
        <w:tc>
          <w:tcPr>
            <w:tcW w:w="7007" w:type="dxa"/>
          </w:tcPr>
          <w:p w:rsidR="007B1D71" w:rsidRPr="00C602EF" w:rsidRDefault="00BF65C0" w:rsidP="00BE602E">
            <w:pPr>
              <w:rPr>
                <w:rFonts w:ascii="Arial" w:hAnsi="Arial" w:cs="Arial"/>
                <w:sz w:val="22"/>
                <w:szCs w:val="22"/>
              </w:rPr>
            </w:pPr>
            <w:r w:rsidRPr="00C602EF">
              <w:rPr>
                <w:rFonts w:ascii="Arial" w:hAnsi="Arial" w:cs="Arial"/>
                <w:sz w:val="22"/>
                <w:szCs w:val="22"/>
              </w:rPr>
              <w:t>Number of absence sessions during the academic year, 2008</w:t>
            </w:r>
          </w:p>
        </w:tc>
      </w:tr>
      <w:tr w:rsidR="007B1D71" w:rsidRPr="00C602EF" w:rsidTr="00C602EF">
        <w:tc>
          <w:tcPr>
            <w:tcW w:w="2235" w:type="dxa"/>
          </w:tcPr>
          <w:p w:rsidR="007B1D71" w:rsidRPr="00C602EF" w:rsidRDefault="007B1D71" w:rsidP="00BE602E">
            <w:pPr>
              <w:rPr>
                <w:rFonts w:ascii="Arial" w:hAnsi="Arial" w:cs="Arial"/>
                <w:sz w:val="22"/>
                <w:szCs w:val="22"/>
              </w:rPr>
            </w:pPr>
            <w:r w:rsidRPr="00C602EF">
              <w:rPr>
                <w:rFonts w:ascii="Arial" w:hAnsi="Arial" w:cs="Arial"/>
                <w:sz w:val="22"/>
                <w:szCs w:val="22"/>
              </w:rPr>
              <w:t>Persist_ab_2008</w:t>
            </w:r>
          </w:p>
        </w:tc>
        <w:tc>
          <w:tcPr>
            <w:tcW w:w="7007" w:type="dxa"/>
          </w:tcPr>
          <w:p w:rsidR="007B1D71" w:rsidRPr="00C602EF" w:rsidRDefault="00AD6319" w:rsidP="005C3C5F">
            <w:pPr>
              <w:rPr>
                <w:rFonts w:ascii="Arial" w:hAnsi="Arial" w:cs="Arial"/>
                <w:sz w:val="22"/>
                <w:szCs w:val="22"/>
              </w:rPr>
            </w:pPr>
            <w:r w:rsidRPr="00C602EF">
              <w:rPr>
                <w:rFonts w:ascii="Arial" w:hAnsi="Arial" w:cs="Arial"/>
                <w:sz w:val="22"/>
                <w:szCs w:val="22"/>
              </w:rPr>
              <w:t>Children who have missed 46 or more sessions (15% indicator) during the academic year, 2008</w:t>
            </w:r>
          </w:p>
        </w:tc>
      </w:tr>
      <w:tr w:rsidR="00A71850" w:rsidRPr="00C602EF" w:rsidTr="00C602EF">
        <w:tc>
          <w:tcPr>
            <w:tcW w:w="2235" w:type="dxa"/>
          </w:tcPr>
          <w:p w:rsidR="00A71850" w:rsidRPr="00C602EF" w:rsidRDefault="00A71850" w:rsidP="00BE602E">
            <w:pPr>
              <w:rPr>
                <w:rFonts w:ascii="Arial" w:hAnsi="Arial" w:cs="Arial"/>
                <w:sz w:val="22"/>
                <w:szCs w:val="22"/>
              </w:rPr>
            </w:pPr>
            <w:r w:rsidRPr="00C602EF">
              <w:rPr>
                <w:rFonts w:ascii="Arial" w:hAnsi="Arial" w:cs="Arial"/>
                <w:sz w:val="22"/>
                <w:szCs w:val="22"/>
              </w:rPr>
              <w:t>LAC_2009</w:t>
            </w:r>
          </w:p>
        </w:tc>
        <w:tc>
          <w:tcPr>
            <w:tcW w:w="7007" w:type="dxa"/>
          </w:tcPr>
          <w:p w:rsidR="00A71850" w:rsidRPr="00C602EF" w:rsidRDefault="00A71850" w:rsidP="00BE602E">
            <w:pPr>
              <w:rPr>
                <w:rFonts w:ascii="Arial" w:hAnsi="Arial" w:cs="Arial"/>
                <w:sz w:val="22"/>
                <w:szCs w:val="22"/>
              </w:rPr>
            </w:pPr>
            <w:r w:rsidRPr="00C602EF">
              <w:rPr>
                <w:rFonts w:ascii="Arial" w:hAnsi="Arial" w:cs="Arial"/>
                <w:sz w:val="22"/>
                <w:szCs w:val="22"/>
              </w:rPr>
              <w:t>Number of children looked after at 31 March who had been looked after for at least twelve months, 2009</w:t>
            </w:r>
          </w:p>
        </w:tc>
      </w:tr>
      <w:tr w:rsidR="00A71850" w:rsidRPr="00C602EF" w:rsidTr="00C602EF">
        <w:tc>
          <w:tcPr>
            <w:tcW w:w="2235" w:type="dxa"/>
          </w:tcPr>
          <w:p w:rsidR="00A71850" w:rsidRPr="00C602EF" w:rsidRDefault="00A71850" w:rsidP="00BE602E">
            <w:pPr>
              <w:rPr>
                <w:rFonts w:ascii="Arial" w:hAnsi="Arial" w:cs="Arial"/>
                <w:sz w:val="22"/>
                <w:szCs w:val="22"/>
              </w:rPr>
            </w:pPr>
            <w:r w:rsidRPr="00C602EF">
              <w:rPr>
                <w:rFonts w:ascii="Arial" w:hAnsi="Arial" w:cs="Arial"/>
                <w:sz w:val="22"/>
                <w:szCs w:val="22"/>
              </w:rPr>
              <w:t>FT_Schooling_2009</w:t>
            </w:r>
          </w:p>
        </w:tc>
        <w:tc>
          <w:tcPr>
            <w:tcW w:w="7007" w:type="dxa"/>
          </w:tcPr>
          <w:p w:rsidR="00A71850" w:rsidRPr="00C602EF" w:rsidRDefault="00A71850" w:rsidP="00BE602E">
            <w:pPr>
              <w:rPr>
                <w:rFonts w:ascii="Arial" w:hAnsi="Arial" w:cs="Arial"/>
                <w:sz w:val="22"/>
                <w:szCs w:val="22"/>
              </w:rPr>
            </w:pPr>
            <w:r w:rsidRPr="00C602EF">
              <w:rPr>
                <w:rFonts w:ascii="Arial" w:hAnsi="Arial" w:cs="Arial"/>
                <w:sz w:val="22"/>
                <w:szCs w:val="22"/>
              </w:rPr>
              <w:t>Number of children who had been looked after for at least twelve months who were eligible for full time schooling i.e. aged 5-15 at 31 August, 2009</w:t>
            </w:r>
            <w:r w:rsidR="00C602EF" w:rsidRPr="00C602EF">
              <w:rPr>
                <w:rFonts w:ascii="Arial" w:hAnsi="Arial" w:cs="Arial"/>
                <w:sz w:val="22"/>
                <w:szCs w:val="22"/>
              </w:rPr>
              <w:t xml:space="preserve"> </w:t>
            </w:r>
            <w:r w:rsidR="00C602EF" w:rsidRPr="00C602EF">
              <w:rPr>
                <w:rFonts w:ascii="Arial" w:hAnsi="Arial" w:cs="Arial"/>
                <w:sz w:val="22"/>
                <w:szCs w:val="22"/>
              </w:rPr>
              <w:t>for whom absence data was available</w:t>
            </w:r>
          </w:p>
        </w:tc>
      </w:tr>
      <w:tr w:rsidR="00A71850" w:rsidRPr="00C602EF" w:rsidTr="00C602EF">
        <w:tc>
          <w:tcPr>
            <w:tcW w:w="2235" w:type="dxa"/>
          </w:tcPr>
          <w:p w:rsidR="00A71850" w:rsidRPr="00C602EF" w:rsidRDefault="00A71850" w:rsidP="00BE602E">
            <w:pPr>
              <w:rPr>
                <w:rFonts w:ascii="Arial" w:hAnsi="Arial" w:cs="Arial"/>
                <w:sz w:val="22"/>
                <w:szCs w:val="22"/>
              </w:rPr>
            </w:pPr>
            <w:r w:rsidRPr="00C602EF">
              <w:rPr>
                <w:rFonts w:ascii="Arial" w:hAnsi="Arial" w:cs="Arial"/>
                <w:sz w:val="22"/>
                <w:szCs w:val="22"/>
              </w:rPr>
              <w:t>Poss_sess_2009</w:t>
            </w:r>
          </w:p>
        </w:tc>
        <w:tc>
          <w:tcPr>
            <w:tcW w:w="7007" w:type="dxa"/>
          </w:tcPr>
          <w:p w:rsidR="00A71850" w:rsidRPr="00C602EF" w:rsidRDefault="00A71850" w:rsidP="00BF65C0">
            <w:pPr>
              <w:rPr>
                <w:rFonts w:ascii="Arial" w:hAnsi="Arial" w:cs="Arial"/>
                <w:sz w:val="22"/>
                <w:szCs w:val="22"/>
              </w:rPr>
            </w:pPr>
            <w:r w:rsidRPr="00C602EF">
              <w:rPr>
                <w:rFonts w:ascii="Arial" w:hAnsi="Arial" w:cs="Arial"/>
                <w:sz w:val="22"/>
                <w:szCs w:val="22"/>
              </w:rPr>
              <w:t>Number of sessions possible for the academic year, based on termly sessions, 2009</w:t>
            </w:r>
          </w:p>
        </w:tc>
      </w:tr>
      <w:tr w:rsidR="00A71850" w:rsidRPr="00C602EF" w:rsidTr="00C602EF">
        <w:tc>
          <w:tcPr>
            <w:tcW w:w="2235" w:type="dxa"/>
          </w:tcPr>
          <w:p w:rsidR="00A71850" w:rsidRPr="00C602EF" w:rsidRDefault="00A71850" w:rsidP="00BE602E">
            <w:pPr>
              <w:rPr>
                <w:rFonts w:ascii="Arial" w:hAnsi="Arial" w:cs="Arial"/>
                <w:sz w:val="22"/>
                <w:szCs w:val="22"/>
              </w:rPr>
            </w:pPr>
            <w:r w:rsidRPr="00C602EF">
              <w:rPr>
                <w:rFonts w:ascii="Arial" w:hAnsi="Arial" w:cs="Arial"/>
                <w:sz w:val="22"/>
                <w:szCs w:val="22"/>
              </w:rPr>
              <w:t>Auth_ab_2009</w:t>
            </w:r>
          </w:p>
        </w:tc>
        <w:tc>
          <w:tcPr>
            <w:tcW w:w="7007" w:type="dxa"/>
          </w:tcPr>
          <w:p w:rsidR="00A71850" w:rsidRPr="00C602EF" w:rsidRDefault="00A71850" w:rsidP="00BE602E">
            <w:pPr>
              <w:rPr>
                <w:rFonts w:ascii="Arial" w:hAnsi="Arial" w:cs="Arial"/>
                <w:sz w:val="22"/>
                <w:szCs w:val="22"/>
              </w:rPr>
            </w:pPr>
            <w:r w:rsidRPr="00C602EF">
              <w:rPr>
                <w:rFonts w:ascii="Arial" w:hAnsi="Arial" w:cs="Arial"/>
                <w:sz w:val="22"/>
                <w:szCs w:val="22"/>
              </w:rPr>
              <w:t>Number of sessions missed due to authorised absence during the academic year, based on termly sessions, 2009</w:t>
            </w:r>
            <w:r w:rsidR="00AD6319" w:rsidRPr="00C602EF">
              <w:rPr>
                <w:rFonts w:ascii="Arial" w:hAnsi="Arial" w:cs="Arial"/>
                <w:sz w:val="22"/>
                <w:szCs w:val="22"/>
              </w:rPr>
              <w:t xml:space="preserve"> </w:t>
            </w:r>
          </w:p>
        </w:tc>
      </w:tr>
      <w:tr w:rsidR="00A71850" w:rsidRPr="00C602EF" w:rsidTr="00C602EF">
        <w:tc>
          <w:tcPr>
            <w:tcW w:w="2235" w:type="dxa"/>
          </w:tcPr>
          <w:p w:rsidR="00A71850" w:rsidRPr="00C602EF" w:rsidRDefault="00A71850" w:rsidP="00BE602E">
            <w:pPr>
              <w:rPr>
                <w:rFonts w:ascii="Arial" w:hAnsi="Arial" w:cs="Arial"/>
                <w:sz w:val="22"/>
                <w:szCs w:val="22"/>
              </w:rPr>
            </w:pPr>
            <w:r w:rsidRPr="00C602EF">
              <w:rPr>
                <w:rFonts w:ascii="Arial" w:hAnsi="Arial" w:cs="Arial"/>
                <w:sz w:val="22"/>
                <w:szCs w:val="22"/>
              </w:rPr>
              <w:t>Unauth_ab_2009</w:t>
            </w:r>
          </w:p>
        </w:tc>
        <w:tc>
          <w:tcPr>
            <w:tcW w:w="7007" w:type="dxa"/>
          </w:tcPr>
          <w:p w:rsidR="00A71850" w:rsidRPr="00C602EF" w:rsidRDefault="00A71850" w:rsidP="00BE602E">
            <w:pPr>
              <w:rPr>
                <w:rFonts w:ascii="Arial" w:hAnsi="Arial" w:cs="Arial"/>
                <w:sz w:val="22"/>
                <w:szCs w:val="22"/>
              </w:rPr>
            </w:pPr>
            <w:r w:rsidRPr="00C602EF">
              <w:rPr>
                <w:rFonts w:ascii="Arial" w:hAnsi="Arial" w:cs="Arial"/>
                <w:sz w:val="22"/>
                <w:szCs w:val="22"/>
              </w:rPr>
              <w:t>Number of sessions missed due to unauthorised absence during the academic year, based on termly sessions, 2009</w:t>
            </w:r>
          </w:p>
        </w:tc>
      </w:tr>
      <w:tr w:rsidR="00A71850" w:rsidRPr="00C602EF" w:rsidTr="00C602EF">
        <w:tc>
          <w:tcPr>
            <w:tcW w:w="2235" w:type="dxa"/>
          </w:tcPr>
          <w:p w:rsidR="00A71850" w:rsidRPr="00C602EF" w:rsidRDefault="00A71850" w:rsidP="00BE602E">
            <w:pPr>
              <w:rPr>
                <w:rFonts w:ascii="Arial" w:hAnsi="Arial" w:cs="Arial"/>
                <w:sz w:val="22"/>
                <w:szCs w:val="22"/>
              </w:rPr>
            </w:pPr>
            <w:r w:rsidRPr="00C602EF">
              <w:rPr>
                <w:rFonts w:ascii="Arial" w:hAnsi="Arial" w:cs="Arial"/>
                <w:sz w:val="22"/>
                <w:szCs w:val="22"/>
              </w:rPr>
              <w:t>Overall_ab_2009</w:t>
            </w:r>
          </w:p>
        </w:tc>
        <w:tc>
          <w:tcPr>
            <w:tcW w:w="7007" w:type="dxa"/>
          </w:tcPr>
          <w:p w:rsidR="00A71850" w:rsidRPr="00C602EF" w:rsidRDefault="00A71850" w:rsidP="00BE602E">
            <w:pPr>
              <w:rPr>
                <w:rFonts w:ascii="Arial" w:hAnsi="Arial" w:cs="Arial"/>
                <w:sz w:val="22"/>
                <w:szCs w:val="22"/>
              </w:rPr>
            </w:pPr>
            <w:r w:rsidRPr="00C602EF">
              <w:rPr>
                <w:rFonts w:ascii="Arial" w:hAnsi="Arial" w:cs="Arial"/>
                <w:sz w:val="22"/>
                <w:szCs w:val="22"/>
              </w:rPr>
              <w:t>Number of absence sessions during the academic year, 2009</w:t>
            </w:r>
          </w:p>
        </w:tc>
      </w:tr>
      <w:tr w:rsidR="00A71850" w:rsidRPr="00C602EF" w:rsidTr="00C602EF">
        <w:tc>
          <w:tcPr>
            <w:tcW w:w="2235" w:type="dxa"/>
          </w:tcPr>
          <w:p w:rsidR="00A71850" w:rsidRPr="00C602EF" w:rsidRDefault="00A71850" w:rsidP="00BE602E">
            <w:pPr>
              <w:rPr>
                <w:rFonts w:ascii="Arial" w:hAnsi="Arial" w:cs="Arial"/>
                <w:sz w:val="22"/>
                <w:szCs w:val="22"/>
              </w:rPr>
            </w:pPr>
            <w:r w:rsidRPr="00C602EF">
              <w:rPr>
                <w:rFonts w:ascii="Arial" w:hAnsi="Arial" w:cs="Arial"/>
                <w:sz w:val="22"/>
                <w:szCs w:val="22"/>
              </w:rPr>
              <w:t>Persist_ab_2009</w:t>
            </w:r>
          </w:p>
        </w:tc>
        <w:tc>
          <w:tcPr>
            <w:tcW w:w="7007" w:type="dxa"/>
          </w:tcPr>
          <w:p w:rsidR="00A71850" w:rsidRPr="00C602EF" w:rsidRDefault="00C602EF" w:rsidP="005C3C5F">
            <w:pPr>
              <w:rPr>
                <w:rFonts w:ascii="Arial" w:hAnsi="Arial" w:cs="Arial"/>
                <w:sz w:val="22"/>
                <w:szCs w:val="22"/>
              </w:rPr>
            </w:pPr>
            <w:r w:rsidRPr="00C602EF">
              <w:rPr>
                <w:rFonts w:ascii="Arial" w:hAnsi="Arial" w:cs="Arial"/>
                <w:sz w:val="22"/>
                <w:szCs w:val="22"/>
              </w:rPr>
              <w:t xml:space="preserve">Children who have missed 46 or more sessions (15% indicator) </w:t>
            </w:r>
            <w:r w:rsidRPr="00C602EF">
              <w:rPr>
                <w:rFonts w:ascii="Arial" w:hAnsi="Arial" w:cs="Arial"/>
                <w:sz w:val="22"/>
                <w:szCs w:val="22"/>
              </w:rPr>
              <w:lastRenderedPageBreak/>
              <w:t xml:space="preserve">during </w:t>
            </w:r>
            <w:r w:rsidRPr="00C602EF">
              <w:rPr>
                <w:rFonts w:ascii="Arial" w:hAnsi="Arial" w:cs="Arial"/>
                <w:sz w:val="22"/>
                <w:szCs w:val="22"/>
              </w:rPr>
              <w:t>the academic year, 2009</w:t>
            </w:r>
          </w:p>
        </w:tc>
      </w:tr>
      <w:tr w:rsidR="00A71850" w:rsidRPr="00C602EF" w:rsidTr="00C602EF">
        <w:tc>
          <w:tcPr>
            <w:tcW w:w="2235" w:type="dxa"/>
          </w:tcPr>
          <w:p w:rsidR="00A71850" w:rsidRPr="00C602EF" w:rsidRDefault="00A71850" w:rsidP="00BE602E">
            <w:pPr>
              <w:rPr>
                <w:rFonts w:ascii="Arial" w:hAnsi="Arial" w:cs="Arial"/>
                <w:sz w:val="22"/>
                <w:szCs w:val="22"/>
              </w:rPr>
            </w:pPr>
            <w:r w:rsidRPr="00C602EF">
              <w:rPr>
                <w:rFonts w:ascii="Arial" w:hAnsi="Arial" w:cs="Arial"/>
                <w:sz w:val="22"/>
                <w:szCs w:val="22"/>
              </w:rPr>
              <w:lastRenderedPageBreak/>
              <w:t>LAC_2010</w:t>
            </w:r>
          </w:p>
        </w:tc>
        <w:tc>
          <w:tcPr>
            <w:tcW w:w="7007" w:type="dxa"/>
          </w:tcPr>
          <w:p w:rsidR="00A71850" w:rsidRPr="00C602EF" w:rsidRDefault="00A71850" w:rsidP="00BE602E">
            <w:pPr>
              <w:rPr>
                <w:rFonts w:ascii="Arial" w:hAnsi="Arial" w:cs="Arial"/>
                <w:sz w:val="22"/>
                <w:szCs w:val="22"/>
              </w:rPr>
            </w:pPr>
            <w:r w:rsidRPr="00C602EF">
              <w:rPr>
                <w:rFonts w:ascii="Arial" w:hAnsi="Arial" w:cs="Arial"/>
                <w:sz w:val="22"/>
                <w:szCs w:val="22"/>
              </w:rPr>
              <w:t>Number of children looked after at 31 March who had been looked after for at least twelve months, 2010</w:t>
            </w:r>
          </w:p>
        </w:tc>
      </w:tr>
      <w:tr w:rsidR="00A71850" w:rsidRPr="00C602EF" w:rsidTr="00C602EF">
        <w:tc>
          <w:tcPr>
            <w:tcW w:w="2235" w:type="dxa"/>
          </w:tcPr>
          <w:p w:rsidR="00A71850" w:rsidRPr="00C602EF" w:rsidRDefault="00A71850" w:rsidP="00BE602E">
            <w:pPr>
              <w:rPr>
                <w:rFonts w:ascii="Arial" w:hAnsi="Arial" w:cs="Arial"/>
                <w:sz w:val="22"/>
                <w:szCs w:val="22"/>
              </w:rPr>
            </w:pPr>
            <w:r w:rsidRPr="00C602EF">
              <w:rPr>
                <w:rFonts w:ascii="Arial" w:hAnsi="Arial" w:cs="Arial"/>
                <w:sz w:val="22"/>
                <w:szCs w:val="22"/>
              </w:rPr>
              <w:t>FT_Schooling_2010</w:t>
            </w:r>
          </w:p>
        </w:tc>
        <w:tc>
          <w:tcPr>
            <w:tcW w:w="7007" w:type="dxa"/>
          </w:tcPr>
          <w:p w:rsidR="00A71850" w:rsidRPr="00C602EF" w:rsidRDefault="00A71850" w:rsidP="00BE602E">
            <w:pPr>
              <w:rPr>
                <w:rFonts w:ascii="Arial" w:hAnsi="Arial" w:cs="Arial"/>
                <w:sz w:val="22"/>
                <w:szCs w:val="22"/>
              </w:rPr>
            </w:pPr>
            <w:r w:rsidRPr="00C602EF">
              <w:rPr>
                <w:rFonts w:ascii="Arial" w:hAnsi="Arial" w:cs="Arial"/>
                <w:sz w:val="22"/>
                <w:szCs w:val="22"/>
              </w:rPr>
              <w:t>Number of children who had been looked after for at least twelve months who were eligible for full time schooling i.e. aged 5-15 at 31 August, 2010</w:t>
            </w:r>
            <w:r w:rsidR="00C602EF" w:rsidRPr="00C602EF">
              <w:rPr>
                <w:rFonts w:ascii="Arial" w:hAnsi="Arial" w:cs="Arial"/>
                <w:sz w:val="22"/>
                <w:szCs w:val="22"/>
              </w:rPr>
              <w:t xml:space="preserve"> </w:t>
            </w:r>
            <w:r w:rsidR="00C602EF" w:rsidRPr="00C602EF">
              <w:rPr>
                <w:rFonts w:ascii="Arial" w:hAnsi="Arial" w:cs="Arial"/>
                <w:sz w:val="22"/>
                <w:szCs w:val="22"/>
              </w:rPr>
              <w:t>for whom absence data was available</w:t>
            </w:r>
          </w:p>
        </w:tc>
      </w:tr>
      <w:tr w:rsidR="00A71850" w:rsidRPr="00C602EF" w:rsidTr="00C602EF">
        <w:tc>
          <w:tcPr>
            <w:tcW w:w="2235" w:type="dxa"/>
          </w:tcPr>
          <w:p w:rsidR="00A71850" w:rsidRPr="00C602EF" w:rsidRDefault="00A71850" w:rsidP="00BE602E">
            <w:pPr>
              <w:rPr>
                <w:rFonts w:ascii="Arial" w:hAnsi="Arial" w:cs="Arial"/>
                <w:sz w:val="22"/>
                <w:szCs w:val="22"/>
              </w:rPr>
            </w:pPr>
            <w:r w:rsidRPr="00C602EF">
              <w:rPr>
                <w:rFonts w:ascii="Arial" w:hAnsi="Arial" w:cs="Arial"/>
                <w:sz w:val="22"/>
                <w:szCs w:val="22"/>
              </w:rPr>
              <w:t>Poss_sess_2010</w:t>
            </w:r>
          </w:p>
        </w:tc>
        <w:tc>
          <w:tcPr>
            <w:tcW w:w="7007" w:type="dxa"/>
          </w:tcPr>
          <w:p w:rsidR="00A71850" w:rsidRPr="00C602EF" w:rsidRDefault="00A71850" w:rsidP="00BE602E">
            <w:pPr>
              <w:rPr>
                <w:rFonts w:ascii="Arial" w:hAnsi="Arial" w:cs="Arial"/>
                <w:sz w:val="22"/>
                <w:szCs w:val="22"/>
              </w:rPr>
            </w:pPr>
            <w:r w:rsidRPr="00C602EF">
              <w:rPr>
                <w:rFonts w:ascii="Arial" w:hAnsi="Arial" w:cs="Arial"/>
                <w:sz w:val="22"/>
                <w:szCs w:val="22"/>
              </w:rPr>
              <w:t>Number of sessions possible for the academic year, based on termly sessions, 2010</w:t>
            </w:r>
          </w:p>
        </w:tc>
      </w:tr>
      <w:tr w:rsidR="00A71850" w:rsidRPr="00C602EF" w:rsidTr="00C602EF">
        <w:tc>
          <w:tcPr>
            <w:tcW w:w="2235" w:type="dxa"/>
          </w:tcPr>
          <w:p w:rsidR="00A71850" w:rsidRPr="00C602EF" w:rsidRDefault="00A71850" w:rsidP="00BE602E">
            <w:pPr>
              <w:rPr>
                <w:rFonts w:ascii="Arial" w:hAnsi="Arial" w:cs="Arial"/>
                <w:sz w:val="22"/>
                <w:szCs w:val="22"/>
              </w:rPr>
            </w:pPr>
            <w:r w:rsidRPr="00C602EF">
              <w:rPr>
                <w:rFonts w:ascii="Arial" w:hAnsi="Arial" w:cs="Arial"/>
                <w:sz w:val="22"/>
                <w:szCs w:val="22"/>
              </w:rPr>
              <w:t>Auth_ab_2010</w:t>
            </w:r>
          </w:p>
        </w:tc>
        <w:tc>
          <w:tcPr>
            <w:tcW w:w="7007" w:type="dxa"/>
          </w:tcPr>
          <w:p w:rsidR="00A71850" w:rsidRPr="00C602EF" w:rsidRDefault="00A71850" w:rsidP="00BE602E">
            <w:pPr>
              <w:rPr>
                <w:rFonts w:ascii="Arial" w:hAnsi="Arial" w:cs="Arial"/>
                <w:sz w:val="22"/>
                <w:szCs w:val="22"/>
              </w:rPr>
            </w:pPr>
            <w:r w:rsidRPr="00C602EF">
              <w:rPr>
                <w:rFonts w:ascii="Arial" w:hAnsi="Arial" w:cs="Arial"/>
                <w:sz w:val="22"/>
                <w:szCs w:val="22"/>
              </w:rPr>
              <w:t>Number of sessions missed due to authorised absence during the academic year, based on termly sessions, 2010</w:t>
            </w:r>
          </w:p>
        </w:tc>
      </w:tr>
      <w:tr w:rsidR="00A71850" w:rsidRPr="00C602EF" w:rsidTr="00C602EF">
        <w:tc>
          <w:tcPr>
            <w:tcW w:w="2235" w:type="dxa"/>
          </w:tcPr>
          <w:p w:rsidR="00A71850" w:rsidRPr="00C602EF" w:rsidRDefault="00A71850" w:rsidP="00BE602E">
            <w:pPr>
              <w:rPr>
                <w:rFonts w:ascii="Arial" w:hAnsi="Arial" w:cs="Arial"/>
                <w:sz w:val="22"/>
                <w:szCs w:val="22"/>
              </w:rPr>
            </w:pPr>
            <w:r w:rsidRPr="00C602EF">
              <w:rPr>
                <w:rFonts w:ascii="Arial" w:hAnsi="Arial" w:cs="Arial"/>
                <w:sz w:val="22"/>
                <w:szCs w:val="22"/>
              </w:rPr>
              <w:t>Unauth_ab_2010</w:t>
            </w:r>
          </w:p>
        </w:tc>
        <w:tc>
          <w:tcPr>
            <w:tcW w:w="7007" w:type="dxa"/>
          </w:tcPr>
          <w:p w:rsidR="00A71850" w:rsidRPr="00C602EF" w:rsidRDefault="00A71850" w:rsidP="00BE602E">
            <w:pPr>
              <w:rPr>
                <w:rFonts w:ascii="Arial" w:hAnsi="Arial" w:cs="Arial"/>
                <w:sz w:val="22"/>
                <w:szCs w:val="22"/>
              </w:rPr>
            </w:pPr>
            <w:r w:rsidRPr="00C602EF">
              <w:rPr>
                <w:rFonts w:ascii="Arial" w:hAnsi="Arial" w:cs="Arial"/>
                <w:sz w:val="22"/>
                <w:szCs w:val="22"/>
              </w:rPr>
              <w:t>Number of sessions missed due to unauthorised absence during the academic year, based on termly sessions, 2010</w:t>
            </w:r>
          </w:p>
        </w:tc>
      </w:tr>
      <w:tr w:rsidR="00A71850" w:rsidRPr="00C602EF" w:rsidTr="00C602EF">
        <w:tc>
          <w:tcPr>
            <w:tcW w:w="2235" w:type="dxa"/>
          </w:tcPr>
          <w:p w:rsidR="00A71850" w:rsidRPr="00C602EF" w:rsidRDefault="00A71850" w:rsidP="00BE602E">
            <w:pPr>
              <w:rPr>
                <w:rFonts w:ascii="Arial" w:hAnsi="Arial" w:cs="Arial"/>
                <w:sz w:val="22"/>
                <w:szCs w:val="22"/>
              </w:rPr>
            </w:pPr>
            <w:r w:rsidRPr="00C602EF">
              <w:rPr>
                <w:rFonts w:ascii="Arial" w:hAnsi="Arial" w:cs="Arial"/>
                <w:sz w:val="22"/>
                <w:szCs w:val="22"/>
              </w:rPr>
              <w:t>Overall_ab_2010</w:t>
            </w:r>
          </w:p>
        </w:tc>
        <w:tc>
          <w:tcPr>
            <w:tcW w:w="7007" w:type="dxa"/>
          </w:tcPr>
          <w:p w:rsidR="00A71850" w:rsidRPr="00C602EF" w:rsidRDefault="00A71850" w:rsidP="00BE602E">
            <w:pPr>
              <w:rPr>
                <w:rFonts w:ascii="Arial" w:hAnsi="Arial" w:cs="Arial"/>
                <w:sz w:val="22"/>
                <w:szCs w:val="22"/>
              </w:rPr>
            </w:pPr>
            <w:r w:rsidRPr="00C602EF">
              <w:rPr>
                <w:rFonts w:ascii="Arial" w:hAnsi="Arial" w:cs="Arial"/>
                <w:sz w:val="22"/>
                <w:szCs w:val="22"/>
              </w:rPr>
              <w:t>Number of absence sessions during the academic year, 2010</w:t>
            </w:r>
          </w:p>
        </w:tc>
      </w:tr>
      <w:tr w:rsidR="00A71850" w:rsidRPr="00C602EF" w:rsidTr="00C602EF">
        <w:tc>
          <w:tcPr>
            <w:tcW w:w="2235" w:type="dxa"/>
          </w:tcPr>
          <w:p w:rsidR="00A71850" w:rsidRPr="00C602EF" w:rsidRDefault="00A71850" w:rsidP="00BE602E">
            <w:pPr>
              <w:rPr>
                <w:rFonts w:ascii="Arial" w:hAnsi="Arial" w:cs="Arial"/>
                <w:sz w:val="22"/>
                <w:szCs w:val="22"/>
              </w:rPr>
            </w:pPr>
            <w:r w:rsidRPr="00C602EF">
              <w:rPr>
                <w:rFonts w:ascii="Arial" w:hAnsi="Arial" w:cs="Arial"/>
                <w:sz w:val="22"/>
                <w:szCs w:val="22"/>
              </w:rPr>
              <w:t>Persist_ab_2010</w:t>
            </w:r>
          </w:p>
        </w:tc>
        <w:tc>
          <w:tcPr>
            <w:tcW w:w="7007" w:type="dxa"/>
          </w:tcPr>
          <w:p w:rsidR="00A71850" w:rsidRPr="00C602EF" w:rsidRDefault="00C602EF" w:rsidP="005C3C5F">
            <w:pPr>
              <w:rPr>
                <w:rFonts w:ascii="Arial" w:hAnsi="Arial" w:cs="Arial"/>
                <w:sz w:val="22"/>
                <w:szCs w:val="22"/>
              </w:rPr>
            </w:pPr>
            <w:r w:rsidRPr="00C602EF">
              <w:rPr>
                <w:rFonts w:ascii="Arial" w:hAnsi="Arial" w:cs="Arial"/>
                <w:sz w:val="22"/>
                <w:szCs w:val="22"/>
              </w:rPr>
              <w:t xml:space="preserve">Children who have missed 46 or more sessions (15% indicator) during </w:t>
            </w:r>
            <w:r w:rsidRPr="00C602EF">
              <w:rPr>
                <w:rFonts w:ascii="Arial" w:hAnsi="Arial" w:cs="Arial"/>
                <w:sz w:val="22"/>
                <w:szCs w:val="22"/>
              </w:rPr>
              <w:t>the academic year, 2010</w:t>
            </w:r>
          </w:p>
        </w:tc>
      </w:tr>
      <w:tr w:rsidR="00A71850" w:rsidRPr="00C602EF" w:rsidTr="00C602EF">
        <w:tc>
          <w:tcPr>
            <w:tcW w:w="2235" w:type="dxa"/>
          </w:tcPr>
          <w:p w:rsidR="00A71850" w:rsidRPr="00C602EF" w:rsidRDefault="00A71850" w:rsidP="00BE602E">
            <w:pPr>
              <w:rPr>
                <w:rFonts w:ascii="Arial" w:hAnsi="Arial" w:cs="Arial"/>
                <w:sz w:val="22"/>
                <w:szCs w:val="22"/>
              </w:rPr>
            </w:pPr>
            <w:r w:rsidRPr="00C602EF">
              <w:rPr>
                <w:rFonts w:ascii="Arial" w:hAnsi="Arial" w:cs="Arial"/>
                <w:sz w:val="22"/>
                <w:szCs w:val="22"/>
              </w:rPr>
              <w:t>LAC_2011</w:t>
            </w:r>
          </w:p>
        </w:tc>
        <w:tc>
          <w:tcPr>
            <w:tcW w:w="7007" w:type="dxa"/>
          </w:tcPr>
          <w:p w:rsidR="00A71850" w:rsidRPr="00C602EF" w:rsidRDefault="00A71850" w:rsidP="00BE602E">
            <w:pPr>
              <w:rPr>
                <w:rFonts w:ascii="Arial" w:hAnsi="Arial" w:cs="Arial"/>
                <w:sz w:val="22"/>
                <w:szCs w:val="22"/>
              </w:rPr>
            </w:pPr>
            <w:r w:rsidRPr="00C602EF">
              <w:rPr>
                <w:rFonts w:ascii="Arial" w:hAnsi="Arial" w:cs="Arial"/>
                <w:sz w:val="22"/>
                <w:szCs w:val="22"/>
              </w:rPr>
              <w:t>Number of children looked after at 31 March who had been looked after for at least twelve months, 2011</w:t>
            </w:r>
          </w:p>
        </w:tc>
      </w:tr>
      <w:tr w:rsidR="00A71850" w:rsidRPr="00C602EF" w:rsidTr="00C602EF">
        <w:tc>
          <w:tcPr>
            <w:tcW w:w="2235" w:type="dxa"/>
          </w:tcPr>
          <w:p w:rsidR="00A71850" w:rsidRPr="00C602EF" w:rsidRDefault="00A71850" w:rsidP="00BE602E">
            <w:pPr>
              <w:rPr>
                <w:rFonts w:ascii="Arial" w:hAnsi="Arial" w:cs="Arial"/>
                <w:sz w:val="22"/>
                <w:szCs w:val="22"/>
              </w:rPr>
            </w:pPr>
            <w:r w:rsidRPr="00C602EF">
              <w:rPr>
                <w:rFonts w:ascii="Arial" w:hAnsi="Arial" w:cs="Arial"/>
                <w:sz w:val="22"/>
                <w:szCs w:val="22"/>
              </w:rPr>
              <w:t>FT_Schooling_2011</w:t>
            </w:r>
          </w:p>
        </w:tc>
        <w:tc>
          <w:tcPr>
            <w:tcW w:w="7007" w:type="dxa"/>
          </w:tcPr>
          <w:p w:rsidR="00A71850" w:rsidRPr="00C602EF" w:rsidRDefault="00A71850" w:rsidP="00BE602E">
            <w:pPr>
              <w:rPr>
                <w:rFonts w:ascii="Arial" w:hAnsi="Arial" w:cs="Arial"/>
                <w:sz w:val="22"/>
                <w:szCs w:val="22"/>
              </w:rPr>
            </w:pPr>
            <w:r w:rsidRPr="00C602EF">
              <w:rPr>
                <w:rFonts w:ascii="Arial" w:hAnsi="Arial" w:cs="Arial"/>
                <w:sz w:val="22"/>
                <w:szCs w:val="22"/>
              </w:rPr>
              <w:t>Number of children who had been looked after for at least twelve months who were eligible for full time schooling i.e. aged 5-15 at 31 August, 2011</w:t>
            </w:r>
            <w:r w:rsidR="00C602EF" w:rsidRPr="00C602EF">
              <w:rPr>
                <w:rFonts w:ascii="Arial" w:hAnsi="Arial" w:cs="Arial"/>
                <w:sz w:val="22"/>
                <w:szCs w:val="22"/>
              </w:rPr>
              <w:t xml:space="preserve"> </w:t>
            </w:r>
            <w:r w:rsidR="00C602EF" w:rsidRPr="00C602EF">
              <w:rPr>
                <w:rFonts w:ascii="Arial" w:hAnsi="Arial" w:cs="Arial"/>
                <w:sz w:val="22"/>
                <w:szCs w:val="22"/>
              </w:rPr>
              <w:t>for whom absence data was available</w:t>
            </w:r>
          </w:p>
        </w:tc>
      </w:tr>
      <w:tr w:rsidR="00A71850" w:rsidRPr="00C602EF" w:rsidTr="00C602EF">
        <w:tc>
          <w:tcPr>
            <w:tcW w:w="2235" w:type="dxa"/>
          </w:tcPr>
          <w:p w:rsidR="00A71850" w:rsidRPr="00C602EF" w:rsidRDefault="00A71850" w:rsidP="00BE602E">
            <w:pPr>
              <w:rPr>
                <w:rFonts w:ascii="Arial" w:hAnsi="Arial" w:cs="Arial"/>
                <w:sz w:val="22"/>
                <w:szCs w:val="22"/>
              </w:rPr>
            </w:pPr>
            <w:r w:rsidRPr="00C602EF">
              <w:rPr>
                <w:rFonts w:ascii="Arial" w:hAnsi="Arial" w:cs="Arial"/>
                <w:sz w:val="22"/>
                <w:szCs w:val="22"/>
              </w:rPr>
              <w:t>Poss_sess_2011</w:t>
            </w:r>
          </w:p>
        </w:tc>
        <w:tc>
          <w:tcPr>
            <w:tcW w:w="7007" w:type="dxa"/>
          </w:tcPr>
          <w:p w:rsidR="00A71850" w:rsidRPr="00C602EF" w:rsidRDefault="00A71850" w:rsidP="00BE602E">
            <w:pPr>
              <w:rPr>
                <w:rFonts w:ascii="Arial" w:hAnsi="Arial" w:cs="Arial"/>
                <w:sz w:val="22"/>
                <w:szCs w:val="22"/>
              </w:rPr>
            </w:pPr>
            <w:r w:rsidRPr="00C602EF">
              <w:rPr>
                <w:rFonts w:ascii="Arial" w:hAnsi="Arial" w:cs="Arial"/>
                <w:sz w:val="22"/>
                <w:szCs w:val="22"/>
              </w:rPr>
              <w:t>Number of sessions possible for the academic year, based on termly sessions, 2011</w:t>
            </w:r>
          </w:p>
        </w:tc>
      </w:tr>
      <w:tr w:rsidR="00A71850" w:rsidRPr="00C602EF" w:rsidTr="00C602EF">
        <w:tc>
          <w:tcPr>
            <w:tcW w:w="2235" w:type="dxa"/>
          </w:tcPr>
          <w:p w:rsidR="00A71850" w:rsidRPr="00C602EF" w:rsidRDefault="00A71850" w:rsidP="00BE602E">
            <w:pPr>
              <w:rPr>
                <w:rFonts w:ascii="Arial" w:hAnsi="Arial" w:cs="Arial"/>
                <w:sz w:val="22"/>
                <w:szCs w:val="22"/>
              </w:rPr>
            </w:pPr>
            <w:r w:rsidRPr="00C602EF">
              <w:rPr>
                <w:rFonts w:ascii="Arial" w:hAnsi="Arial" w:cs="Arial"/>
                <w:sz w:val="22"/>
                <w:szCs w:val="22"/>
              </w:rPr>
              <w:t>Auth_ab_2011</w:t>
            </w:r>
          </w:p>
        </w:tc>
        <w:tc>
          <w:tcPr>
            <w:tcW w:w="7007" w:type="dxa"/>
          </w:tcPr>
          <w:p w:rsidR="00A71850" w:rsidRPr="00C602EF" w:rsidRDefault="00A71850" w:rsidP="00BE602E">
            <w:pPr>
              <w:rPr>
                <w:rFonts w:ascii="Arial" w:hAnsi="Arial" w:cs="Arial"/>
                <w:sz w:val="22"/>
                <w:szCs w:val="22"/>
              </w:rPr>
            </w:pPr>
            <w:r w:rsidRPr="00C602EF">
              <w:rPr>
                <w:rFonts w:ascii="Arial" w:hAnsi="Arial" w:cs="Arial"/>
                <w:sz w:val="22"/>
                <w:szCs w:val="22"/>
              </w:rPr>
              <w:t>Number of sessions missed due to authorised absence during the academic year, based on termly sessions, 2011</w:t>
            </w:r>
          </w:p>
        </w:tc>
      </w:tr>
      <w:tr w:rsidR="00A71850" w:rsidRPr="00C602EF" w:rsidTr="00C602EF">
        <w:tc>
          <w:tcPr>
            <w:tcW w:w="2235" w:type="dxa"/>
          </w:tcPr>
          <w:p w:rsidR="00A71850" w:rsidRPr="00C602EF" w:rsidRDefault="00A71850" w:rsidP="00BE602E">
            <w:pPr>
              <w:rPr>
                <w:rFonts w:ascii="Arial" w:hAnsi="Arial" w:cs="Arial"/>
                <w:sz w:val="22"/>
                <w:szCs w:val="22"/>
              </w:rPr>
            </w:pPr>
            <w:r w:rsidRPr="00C602EF">
              <w:rPr>
                <w:rFonts w:ascii="Arial" w:hAnsi="Arial" w:cs="Arial"/>
                <w:sz w:val="22"/>
                <w:szCs w:val="22"/>
              </w:rPr>
              <w:t>Unauth_ab_2011</w:t>
            </w:r>
          </w:p>
        </w:tc>
        <w:tc>
          <w:tcPr>
            <w:tcW w:w="7007" w:type="dxa"/>
          </w:tcPr>
          <w:p w:rsidR="00A71850" w:rsidRPr="00C602EF" w:rsidRDefault="00A71850" w:rsidP="00BE602E">
            <w:pPr>
              <w:rPr>
                <w:rFonts w:ascii="Arial" w:hAnsi="Arial" w:cs="Arial"/>
                <w:sz w:val="22"/>
                <w:szCs w:val="22"/>
              </w:rPr>
            </w:pPr>
            <w:r w:rsidRPr="00C602EF">
              <w:rPr>
                <w:rFonts w:ascii="Arial" w:hAnsi="Arial" w:cs="Arial"/>
                <w:sz w:val="22"/>
                <w:szCs w:val="22"/>
              </w:rPr>
              <w:t>Number of sessions missed due to unauthorised absence during the academic year, based on termly sessions, 2011</w:t>
            </w:r>
          </w:p>
        </w:tc>
      </w:tr>
      <w:tr w:rsidR="00A71850" w:rsidRPr="00C602EF" w:rsidTr="00C602EF">
        <w:tc>
          <w:tcPr>
            <w:tcW w:w="2235" w:type="dxa"/>
          </w:tcPr>
          <w:p w:rsidR="00A71850" w:rsidRPr="00C602EF" w:rsidRDefault="00A71850" w:rsidP="00BE602E">
            <w:pPr>
              <w:rPr>
                <w:rFonts w:ascii="Arial" w:hAnsi="Arial" w:cs="Arial"/>
                <w:sz w:val="22"/>
                <w:szCs w:val="22"/>
              </w:rPr>
            </w:pPr>
            <w:r w:rsidRPr="00C602EF">
              <w:rPr>
                <w:rFonts w:ascii="Arial" w:hAnsi="Arial" w:cs="Arial"/>
                <w:sz w:val="22"/>
                <w:szCs w:val="22"/>
              </w:rPr>
              <w:t>Overall_ab_2011</w:t>
            </w:r>
          </w:p>
        </w:tc>
        <w:tc>
          <w:tcPr>
            <w:tcW w:w="7007" w:type="dxa"/>
          </w:tcPr>
          <w:p w:rsidR="00A71850" w:rsidRPr="00C602EF" w:rsidRDefault="00A71850" w:rsidP="00BE602E">
            <w:pPr>
              <w:rPr>
                <w:rFonts w:ascii="Arial" w:hAnsi="Arial" w:cs="Arial"/>
                <w:sz w:val="22"/>
                <w:szCs w:val="22"/>
              </w:rPr>
            </w:pPr>
            <w:r w:rsidRPr="00C602EF">
              <w:rPr>
                <w:rFonts w:ascii="Arial" w:hAnsi="Arial" w:cs="Arial"/>
                <w:sz w:val="22"/>
                <w:szCs w:val="22"/>
              </w:rPr>
              <w:t>Number of absence sessions during the academic year, 2011</w:t>
            </w:r>
          </w:p>
        </w:tc>
      </w:tr>
      <w:tr w:rsidR="00A71850" w:rsidRPr="00C602EF" w:rsidTr="00C602EF">
        <w:tc>
          <w:tcPr>
            <w:tcW w:w="2235" w:type="dxa"/>
          </w:tcPr>
          <w:p w:rsidR="00A71850" w:rsidRPr="00C602EF" w:rsidRDefault="00A71850" w:rsidP="00BE602E">
            <w:pPr>
              <w:rPr>
                <w:rFonts w:ascii="Arial" w:hAnsi="Arial" w:cs="Arial"/>
                <w:sz w:val="22"/>
                <w:szCs w:val="22"/>
              </w:rPr>
            </w:pPr>
            <w:r w:rsidRPr="00C602EF">
              <w:rPr>
                <w:rFonts w:ascii="Arial" w:hAnsi="Arial" w:cs="Arial"/>
                <w:sz w:val="22"/>
                <w:szCs w:val="22"/>
              </w:rPr>
              <w:t>Persist_ab_2011</w:t>
            </w:r>
          </w:p>
        </w:tc>
        <w:tc>
          <w:tcPr>
            <w:tcW w:w="7007" w:type="dxa"/>
          </w:tcPr>
          <w:p w:rsidR="00A71850" w:rsidRPr="00C602EF" w:rsidRDefault="00C602EF" w:rsidP="005C3C5F">
            <w:pPr>
              <w:rPr>
                <w:rFonts w:ascii="Arial" w:hAnsi="Arial" w:cs="Arial"/>
                <w:sz w:val="22"/>
                <w:szCs w:val="22"/>
              </w:rPr>
            </w:pPr>
            <w:r w:rsidRPr="00C602EF">
              <w:rPr>
                <w:rFonts w:ascii="Arial" w:hAnsi="Arial" w:cs="Arial"/>
                <w:sz w:val="22"/>
                <w:szCs w:val="22"/>
              </w:rPr>
              <w:t xml:space="preserve">Children who have missed 46 or more sessions (15% indicator) during </w:t>
            </w:r>
            <w:r w:rsidRPr="00C602EF">
              <w:rPr>
                <w:rFonts w:ascii="Arial" w:hAnsi="Arial" w:cs="Arial"/>
                <w:sz w:val="22"/>
                <w:szCs w:val="22"/>
              </w:rPr>
              <w:t>the academic year, 2011</w:t>
            </w:r>
          </w:p>
        </w:tc>
      </w:tr>
      <w:tr w:rsidR="005C3C5F" w:rsidRPr="00C602EF" w:rsidTr="00C602EF">
        <w:tc>
          <w:tcPr>
            <w:tcW w:w="2235" w:type="dxa"/>
          </w:tcPr>
          <w:p w:rsidR="005C3C5F" w:rsidRPr="00C602EF" w:rsidRDefault="005C3C5F" w:rsidP="00BE602E">
            <w:pPr>
              <w:rPr>
                <w:rFonts w:ascii="Arial" w:hAnsi="Arial" w:cs="Arial"/>
                <w:sz w:val="22"/>
                <w:szCs w:val="22"/>
              </w:rPr>
            </w:pPr>
            <w:r w:rsidRPr="00C602EF">
              <w:rPr>
                <w:rFonts w:ascii="Arial" w:hAnsi="Arial" w:cs="Arial"/>
                <w:sz w:val="22"/>
                <w:szCs w:val="22"/>
              </w:rPr>
              <w:t>LAC_2012</w:t>
            </w:r>
          </w:p>
        </w:tc>
        <w:tc>
          <w:tcPr>
            <w:tcW w:w="7007" w:type="dxa"/>
          </w:tcPr>
          <w:p w:rsidR="005C3C5F" w:rsidRPr="00C602EF" w:rsidRDefault="005C3C5F" w:rsidP="00BE602E">
            <w:pPr>
              <w:rPr>
                <w:rFonts w:ascii="Arial" w:hAnsi="Arial" w:cs="Arial"/>
                <w:sz w:val="22"/>
                <w:szCs w:val="22"/>
              </w:rPr>
            </w:pPr>
            <w:r w:rsidRPr="00C602EF">
              <w:rPr>
                <w:rFonts w:ascii="Arial" w:hAnsi="Arial" w:cs="Arial"/>
                <w:sz w:val="22"/>
                <w:szCs w:val="22"/>
              </w:rPr>
              <w:t>Number of children looked after at 31 March who had been looked after for at least twelve months, 2012</w:t>
            </w:r>
          </w:p>
        </w:tc>
      </w:tr>
      <w:tr w:rsidR="005C3C5F" w:rsidRPr="00C602EF" w:rsidTr="00C602EF">
        <w:tc>
          <w:tcPr>
            <w:tcW w:w="2235" w:type="dxa"/>
          </w:tcPr>
          <w:p w:rsidR="005C3C5F" w:rsidRPr="00C602EF" w:rsidRDefault="005C3C5F" w:rsidP="00BE602E">
            <w:pPr>
              <w:rPr>
                <w:rFonts w:ascii="Arial" w:hAnsi="Arial" w:cs="Arial"/>
                <w:sz w:val="22"/>
                <w:szCs w:val="22"/>
              </w:rPr>
            </w:pPr>
            <w:r w:rsidRPr="00C602EF">
              <w:rPr>
                <w:rFonts w:ascii="Arial" w:hAnsi="Arial" w:cs="Arial"/>
                <w:sz w:val="22"/>
                <w:szCs w:val="22"/>
              </w:rPr>
              <w:t>FT_Schooling_2012</w:t>
            </w:r>
          </w:p>
        </w:tc>
        <w:tc>
          <w:tcPr>
            <w:tcW w:w="7007" w:type="dxa"/>
          </w:tcPr>
          <w:p w:rsidR="005C3C5F" w:rsidRPr="00C602EF" w:rsidRDefault="005C3C5F" w:rsidP="00BE602E">
            <w:pPr>
              <w:rPr>
                <w:rFonts w:ascii="Arial" w:hAnsi="Arial" w:cs="Arial"/>
                <w:sz w:val="22"/>
                <w:szCs w:val="22"/>
              </w:rPr>
            </w:pPr>
            <w:r w:rsidRPr="00C602EF">
              <w:rPr>
                <w:rFonts w:ascii="Arial" w:hAnsi="Arial" w:cs="Arial"/>
                <w:sz w:val="22"/>
                <w:szCs w:val="22"/>
              </w:rPr>
              <w:t>Number of children who had been looked after for at least twelve months who were eligible for full time schooling i.e. aged 5-15 at 31 August, 2012</w:t>
            </w:r>
            <w:r w:rsidR="00C602EF" w:rsidRPr="00C602EF">
              <w:rPr>
                <w:rFonts w:ascii="Arial" w:hAnsi="Arial" w:cs="Arial"/>
                <w:sz w:val="22"/>
                <w:szCs w:val="22"/>
              </w:rPr>
              <w:t xml:space="preserve"> </w:t>
            </w:r>
            <w:r w:rsidR="00C602EF" w:rsidRPr="00C602EF">
              <w:rPr>
                <w:rFonts w:ascii="Arial" w:hAnsi="Arial" w:cs="Arial"/>
                <w:sz w:val="22"/>
                <w:szCs w:val="22"/>
              </w:rPr>
              <w:t>for whom absence data was available</w:t>
            </w:r>
          </w:p>
        </w:tc>
      </w:tr>
      <w:tr w:rsidR="005C3C5F" w:rsidRPr="00C602EF" w:rsidTr="00C602EF">
        <w:tc>
          <w:tcPr>
            <w:tcW w:w="2235" w:type="dxa"/>
          </w:tcPr>
          <w:p w:rsidR="005C3C5F" w:rsidRPr="00C602EF" w:rsidRDefault="005C3C5F" w:rsidP="00BE602E">
            <w:pPr>
              <w:rPr>
                <w:rFonts w:ascii="Arial" w:hAnsi="Arial" w:cs="Arial"/>
                <w:sz w:val="22"/>
                <w:szCs w:val="22"/>
              </w:rPr>
            </w:pPr>
            <w:r w:rsidRPr="00C602EF">
              <w:rPr>
                <w:rFonts w:ascii="Arial" w:hAnsi="Arial" w:cs="Arial"/>
                <w:sz w:val="22"/>
                <w:szCs w:val="22"/>
              </w:rPr>
              <w:lastRenderedPageBreak/>
              <w:t>Poss_sess_2012</w:t>
            </w:r>
          </w:p>
        </w:tc>
        <w:tc>
          <w:tcPr>
            <w:tcW w:w="7007" w:type="dxa"/>
          </w:tcPr>
          <w:p w:rsidR="005C3C5F" w:rsidRPr="00C602EF" w:rsidRDefault="005C3C5F" w:rsidP="00BE602E">
            <w:pPr>
              <w:rPr>
                <w:rFonts w:ascii="Arial" w:hAnsi="Arial" w:cs="Arial"/>
                <w:sz w:val="22"/>
                <w:szCs w:val="22"/>
              </w:rPr>
            </w:pPr>
            <w:r w:rsidRPr="00C602EF">
              <w:rPr>
                <w:rFonts w:ascii="Arial" w:hAnsi="Arial" w:cs="Arial"/>
                <w:sz w:val="22"/>
                <w:szCs w:val="22"/>
              </w:rPr>
              <w:t>Number of sessions possible for the academic year, based on termly sessions, 2012</w:t>
            </w:r>
          </w:p>
        </w:tc>
      </w:tr>
      <w:tr w:rsidR="005C3C5F" w:rsidRPr="00C602EF" w:rsidTr="00C602EF">
        <w:tc>
          <w:tcPr>
            <w:tcW w:w="2235" w:type="dxa"/>
          </w:tcPr>
          <w:p w:rsidR="005C3C5F" w:rsidRPr="00C602EF" w:rsidRDefault="005C3C5F" w:rsidP="00BE602E">
            <w:pPr>
              <w:rPr>
                <w:rFonts w:ascii="Arial" w:hAnsi="Arial" w:cs="Arial"/>
                <w:sz w:val="22"/>
                <w:szCs w:val="22"/>
              </w:rPr>
            </w:pPr>
            <w:r w:rsidRPr="00C602EF">
              <w:rPr>
                <w:rFonts w:ascii="Arial" w:hAnsi="Arial" w:cs="Arial"/>
                <w:sz w:val="22"/>
                <w:szCs w:val="22"/>
              </w:rPr>
              <w:t>Auth_ab_2012</w:t>
            </w:r>
          </w:p>
        </w:tc>
        <w:tc>
          <w:tcPr>
            <w:tcW w:w="7007" w:type="dxa"/>
          </w:tcPr>
          <w:p w:rsidR="005C3C5F" w:rsidRPr="00C602EF" w:rsidRDefault="005C3C5F" w:rsidP="00BE602E">
            <w:pPr>
              <w:rPr>
                <w:rFonts w:ascii="Arial" w:hAnsi="Arial" w:cs="Arial"/>
                <w:sz w:val="22"/>
                <w:szCs w:val="22"/>
              </w:rPr>
            </w:pPr>
            <w:r w:rsidRPr="00C602EF">
              <w:rPr>
                <w:rFonts w:ascii="Arial" w:hAnsi="Arial" w:cs="Arial"/>
                <w:sz w:val="22"/>
                <w:szCs w:val="22"/>
              </w:rPr>
              <w:t>Number of sessions missed due to authorised absence during the academic year, based on termly sessions, 2012</w:t>
            </w:r>
          </w:p>
        </w:tc>
      </w:tr>
      <w:tr w:rsidR="005C3C5F" w:rsidRPr="00C602EF" w:rsidTr="00C602EF">
        <w:tc>
          <w:tcPr>
            <w:tcW w:w="2235" w:type="dxa"/>
          </w:tcPr>
          <w:p w:rsidR="005C3C5F" w:rsidRPr="00C602EF" w:rsidRDefault="005C3C5F" w:rsidP="00BE602E">
            <w:pPr>
              <w:rPr>
                <w:rFonts w:ascii="Arial" w:hAnsi="Arial" w:cs="Arial"/>
                <w:sz w:val="22"/>
                <w:szCs w:val="22"/>
              </w:rPr>
            </w:pPr>
            <w:r w:rsidRPr="00C602EF">
              <w:rPr>
                <w:rFonts w:ascii="Arial" w:hAnsi="Arial" w:cs="Arial"/>
                <w:sz w:val="22"/>
                <w:szCs w:val="22"/>
              </w:rPr>
              <w:t>Unauth_ab_2012</w:t>
            </w:r>
          </w:p>
        </w:tc>
        <w:tc>
          <w:tcPr>
            <w:tcW w:w="7007" w:type="dxa"/>
          </w:tcPr>
          <w:p w:rsidR="005C3C5F" w:rsidRPr="00C602EF" w:rsidRDefault="005C3C5F" w:rsidP="00BE602E">
            <w:pPr>
              <w:rPr>
                <w:rFonts w:ascii="Arial" w:hAnsi="Arial" w:cs="Arial"/>
                <w:sz w:val="22"/>
                <w:szCs w:val="22"/>
              </w:rPr>
            </w:pPr>
            <w:r w:rsidRPr="00C602EF">
              <w:rPr>
                <w:rFonts w:ascii="Arial" w:hAnsi="Arial" w:cs="Arial"/>
                <w:sz w:val="22"/>
                <w:szCs w:val="22"/>
              </w:rPr>
              <w:t>Number of sessions missed due to unauthorised absence during the academic year, based on termly sessions, 2012</w:t>
            </w:r>
          </w:p>
        </w:tc>
      </w:tr>
      <w:tr w:rsidR="005C3C5F" w:rsidRPr="00C602EF" w:rsidTr="00C602EF">
        <w:tc>
          <w:tcPr>
            <w:tcW w:w="2235" w:type="dxa"/>
          </w:tcPr>
          <w:p w:rsidR="005C3C5F" w:rsidRPr="00C602EF" w:rsidRDefault="005C3C5F" w:rsidP="00BE602E">
            <w:pPr>
              <w:rPr>
                <w:rFonts w:ascii="Arial" w:hAnsi="Arial" w:cs="Arial"/>
                <w:sz w:val="22"/>
                <w:szCs w:val="22"/>
              </w:rPr>
            </w:pPr>
            <w:r w:rsidRPr="00C602EF">
              <w:rPr>
                <w:rFonts w:ascii="Arial" w:hAnsi="Arial" w:cs="Arial"/>
                <w:sz w:val="22"/>
                <w:szCs w:val="22"/>
              </w:rPr>
              <w:t>Overall_ab_2012</w:t>
            </w:r>
          </w:p>
        </w:tc>
        <w:tc>
          <w:tcPr>
            <w:tcW w:w="7007" w:type="dxa"/>
          </w:tcPr>
          <w:p w:rsidR="005C3C5F" w:rsidRPr="00C602EF" w:rsidRDefault="005C3C5F" w:rsidP="00BE602E">
            <w:pPr>
              <w:rPr>
                <w:rFonts w:ascii="Arial" w:hAnsi="Arial" w:cs="Arial"/>
                <w:sz w:val="22"/>
                <w:szCs w:val="22"/>
              </w:rPr>
            </w:pPr>
            <w:r w:rsidRPr="00C602EF">
              <w:rPr>
                <w:rFonts w:ascii="Arial" w:hAnsi="Arial" w:cs="Arial"/>
                <w:sz w:val="22"/>
                <w:szCs w:val="22"/>
              </w:rPr>
              <w:t>Number of absence sessions during the academic year, 2012</w:t>
            </w:r>
          </w:p>
        </w:tc>
      </w:tr>
      <w:tr w:rsidR="005C3C5F" w:rsidRPr="00C602EF" w:rsidTr="00C602EF">
        <w:tc>
          <w:tcPr>
            <w:tcW w:w="2235" w:type="dxa"/>
          </w:tcPr>
          <w:p w:rsidR="005C3C5F" w:rsidRPr="00C602EF" w:rsidRDefault="005C3C5F" w:rsidP="00BE602E">
            <w:pPr>
              <w:rPr>
                <w:rFonts w:ascii="Arial" w:hAnsi="Arial" w:cs="Arial"/>
                <w:sz w:val="22"/>
                <w:szCs w:val="22"/>
              </w:rPr>
            </w:pPr>
            <w:r w:rsidRPr="00C602EF">
              <w:rPr>
                <w:rFonts w:ascii="Arial" w:hAnsi="Arial" w:cs="Arial"/>
                <w:sz w:val="22"/>
                <w:szCs w:val="22"/>
              </w:rPr>
              <w:t>Persist_ab_2012</w:t>
            </w:r>
          </w:p>
        </w:tc>
        <w:tc>
          <w:tcPr>
            <w:tcW w:w="7007" w:type="dxa"/>
          </w:tcPr>
          <w:p w:rsidR="005C3C5F" w:rsidRPr="00C602EF" w:rsidRDefault="00C602EF" w:rsidP="00BE602E">
            <w:pPr>
              <w:rPr>
                <w:rFonts w:ascii="Arial" w:hAnsi="Arial" w:cs="Arial"/>
                <w:sz w:val="22"/>
                <w:szCs w:val="22"/>
              </w:rPr>
            </w:pPr>
            <w:r w:rsidRPr="00C602EF">
              <w:rPr>
                <w:rFonts w:ascii="Arial" w:hAnsi="Arial" w:cs="Arial"/>
                <w:sz w:val="22"/>
                <w:szCs w:val="22"/>
              </w:rPr>
              <w:t xml:space="preserve">Children who have missed 46 or more sessions (15% indicator) during </w:t>
            </w:r>
            <w:r w:rsidRPr="00C602EF">
              <w:rPr>
                <w:rFonts w:ascii="Arial" w:hAnsi="Arial" w:cs="Arial"/>
                <w:sz w:val="22"/>
                <w:szCs w:val="22"/>
              </w:rPr>
              <w:t>the academic year, 2012</w:t>
            </w:r>
          </w:p>
        </w:tc>
      </w:tr>
    </w:tbl>
    <w:p w:rsidR="007B1D71" w:rsidRPr="00E25346" w:rsidRDefault="007B1D71" w:rsidP="00BE602E">
      <w:pPr>
        <w:rPr>
          <w:rFonts w:ascii="Arial" w:hAnsi="Arial" w:cs="Arial"/>
          <w:b/>
        </w:rPr>
      </w:pPr>
    </w:p>
    <w:p w:rsidR="00066796" w:rsidRPr="00E25346" w:rsidRDefault="00066796" w:rsidP="00BE602E">
      <w:pPr>
        <w:rPr>
          <w:rFonts w:ascii="Arial" w:hAnsi="Arial" w:cs="Arial"/>
          <w:b/>
        </w:rPr>
      </w:pPr>
    </w:p>
    <w:p w:rsidR="00066796" w:rsidRPr="00E25346" w:rsidRDefault="00066796" w:rsidP="00BE602E">
      <w:pPr>
        <w:rPr>
          <w:rFonts w:ascii="Arial" w:hAnsi="Arial" w:cs="Arial"/>
        </w:rPr>
      </w:pPr>
    </w:p>
    <w:p w:rsidR="00066796" w:rsidRPr="00E25346" w:rsidRDefault="00066796" w:rsidP="002B324E">
      <w:pPr>
        <w:rPr>
          <w:rFonts w:ascii="Arial" w:hAnsi="Arial" w:cs="Arial"/>
        </w:rPr>
      </w:pPr>
    </w:p>
    <w:sectPr w:rsidR="00066796" w:rsidRPr="00E25346" w:rsidSect="009412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748E1"/>
    <w:multiLevelType w:val="multilevel"/>
    <w:tmpl w:val="44AE43A2"/>
    <w:lvl w:ilvl="0">
      <w:start w:val="1"/>
      <w:numFmt w:val="decimal"/>
      <w:lvlRestart w:val="0"/>
      <w:pStyle w:val="DfESOutNumbered"/>
      <w:lvlText w:val="%1."/>
      <w:lvlJc w:val="left"/>
      <w:pPr>
        <w:tabs>
          <w:tab w:val="num" w:pos="720"/>
        </w:tabs>
      </w:pPr>
      <w:rPr>
        <w:rFonts w:cs="Times New Roman"/>
      </w:rPr>
    </w:lvl>
    <w:lvl w:ilvl="1">
      <w:start w:val="1"/>
      <w:numFmt w:val="lowerLetter"/>
      <w:lvlText w:val="%2."/>
      <w:lvlJc w:val="left"/>
      <w:pPr>
        <w:tabs>
          <w:tab w:val="num" w:pos="1440"/>
        </w:tabs>
        <w:ind w:left="1440" w:hanging="720"/>
      </w:pPr>
      <w:rPr>
        <w:rFonts w:cs="Times New Roman"/>
      </w:rPr>
    </w:lvl>
    <w:lvl w:ilvl="2">
      <w:start w:val="1"/>
      <w:numFmt w:val="lowerRoman"/>
      <w:lvlText w:val="%3)"/>
      <w:lvlJc w:val="left"/>
      <w:pPr>
        <w:tabs>
          <w:tab w:val="num" w:pos="2160"/>
        </w:tabs>
        <w:ind w:left="2160" w:hanging="720"/>
      </w:pPr>
      <w:rPr>
        <w:rFonts w:cs="Times New Roman"/>
      </w:rPr>
    </w:lvl>
    <w:lvl w:ilvl="3">
      <w:start w:val="1"/>
      <w:numFmt w:val="lowerLetter"/>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lowerRoman"/>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lowerLetter"/>
      <w:lvlText w:val="%8."/>
      <w:lvlJc w:val="left"/>
      <w:pPr>
        <w:tabs>
          <w:tab w:val="num" w:pos="5760"/>
        </w:tabs>
        <w:ind w:left="5760" w:hanging="720"/>
      </w:pPr>
      <w:rPr>
        <w:rFonts w:cs="Times New Roman"/>
      </w:rPr>
    </w:lvl>
    <w:lvl w:ilvl="8">
      <w:start w:val="1"/>
      <w:numFmt w:val="lowerRoman"/>
      <w:lvlText w:val="%9."/>
      <w:lvlJc w:val="left"/>
      <w:pPr>
        <w:tabs>
          <w:tab w:val="num" w:pos="6480"/>
        </w:tabs>
        <w:ind w:left="6480" w:hanging="720"/>
      </w:pPr>
      <w:rPr>
        <w:rFonts w:cs="Times New Roman"/>
      </w:rPr>
    </w:lvl>
  </w:abstractNum>
  <w:abstractNum w:abstractNumId="1">
    <w:nsid w:val="34567988"/>
    <w:multiLevelType w:val="multilevel"/>
    <w:tmpl w:val="73D40418"/>
    <w:lvl w:ilvl="0">
      <w:start w:val="1"/>
      <w:numFmt w:val="decimal"/>
      <w:lvlRestart w:val="0"/>
      <w:lvlText w:val="%1."/>
      <w:lvlJc w:val="left"/>
      <w:pPr>
        <w:tabs>
          <w:tab w:val="num" w:pos="720"/>
        </w:tabs>
      </w:pPr>
      <w:rPr>
        <w:rFonts w:cs="Times New Roman"/>
      </w:rPr>
    </w:lvl>
    <w:lvl w:ilvl="1">
      <w:start w:val="1"/>
      <w:numFmt w:val="lowerLetter"/>
      <w:lvlText w:val="%2."/>
      <w:lvlJc w:val="left"/>
      <w:pPr>
        <w:tabs>
          <w:tab w:val="num" w:pos="1440"/>
        </w:tabs>
        <w:ind w:left="1440" w:hanging="720"/>
      </w:pPr>
      <w:rPr>
        <w:rFonts w:cs="Times New Roman"/>
      </w:rPr>
    </w:lvl>
    <w:lvl w:ilvl="2">
      <w:start w:val="1"/>
      <w:numFmt w:val="lowerRoman"/>
      <w:lvlText w:val="%3)"/>
      <w:lvlJc w:val="left"/>
      <w:pPr>
        <w:tabs>
          <w:tab w:val="num" w:pos="2160"/>
        </w:tabs>
        <w:ind w:left="2160" w:hanging="720"/>
      </w:pPr>
      <w:rPr>
        <w:rFonts w:cs="Times New Roman"/>
      </w:rPr>
    </w:lvl>
    <w:lvl w:ilvl="3">
      <w:start w:val="1"/>
      <w:numFmt w:val="lowerLetter"/>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lowerRoman"/>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lowerLetter"/>
      <w:lvlText w:val="%8."/>
      <w:lvlJc w:val="left"/>
      <w:pPr>
        <w:tabs>
          <w:tab w:val="num" w:pos="5760"/>
        </w:tabs>
        <w:ind w:left="5760" w:hanging="720"/>
      </w:pPr>
      <w:rPr>
        <w:rFonts w:cs="Times New Roman"/>
      </w:rPr>
    </w:lvl>
    <w:lvl w:ilvl="8">
      <w:start w:val="1"/>
      <w:numFmt w:val="lowerRoman"/>
      <w:lvlText w:val="%9."/>
      <w:lvlJc w:val="left"/>
      <w:pPr>
        <w:tabs>
          <w:tab w:val="num" w:pos="6480"/>
        </w:tabs>
        <w:ind w:left="6480" w:hanging="720"/>
      </w:pPr>
      <w:rPr>
        <w:rFonts w:cs="Times New Roman"/>
      </w:rPr>
    </w:lvl>
  </w:abstractNum>
  <w:abstractNum w:abstractNumId="2">
    <w:nsid w:val="47B529C0"/>
    <w:multiLevelType w:val="hybridMultilevel"/>
    <w:tmpl w:val="DA7A2A04"/>
    <w:lvl w:ilvl="0" w:tplc="BBBED8EC">
      <w:start w:val="1"/>
      <w:numFmt w:val="bullet"/>
      <w:lvlRestart w:val="0"/>
      <w:pStyle w:val="Dept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
    <w:nsid w:val="5FD70244"/>
    <w:multiLevelType w:val="hybridMultilevel"/>
    <w:tmpl w:val="48AA1514"/>
    <w:lvl w:ilvl="0" w:tplc="86C255DE">
      <w:start w:val="1"/>
      <w:numFmt w:val="bullet"/>
      <w:lvlRestart w:val="0"/>
      <w:lvlText w:val=""/>
      <w:lvlJc w:val="left"/>
      <w:pPr>
        <w:tabs>
          <w:tab w:val="num" w:pos="1080"/>
        </w:tabs>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6DF220FC"/>
    <w:multiLevelType w:val="hybridMultilevel"/>
    <w:tmpl w:val="18AA9D06"/>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F62"/>
    <w:rsid w:val="00003657"/>
    <w:rsid w:val="00010F5A"/>
    <w:rsid w:val="00015104"/>
    <w:rsid w:val="00015683"/>
    <w:rsid w:val="00024255"/>
    <w:rsid w:val="00026C09"/>
    <w:rsid w:val="000301F0"/>
    <w:rsid w:val="00062019"/>
    <w:rsid w:val="00063DBC"/>
    <w:rsid w:val="00066796"/>
    <w:rsid w:val="00074E16"/>
    <w:rsid w:val="000775DE"/>
    <w:rsid w:val="00084D47"/>
    <w:rsid w:val="0009650C"/>
    <w:rsid w:val="000B2849"/>
    <w:rsid w:val="000C0EFD"/>
    <w:rsid w:val="000C5547"/>
    <w:rsid w:val="000D30B3"/>
    <w:rsid w:val="00120684"/>
    <w:rsid w:val="0014496C"/>
    <w:rsid w:val="00151074"/>
    <w:rsid w:val="0015278D"/>
    <w:rsid w:val="001528C6"/>
    <w:rsid w:val="001A1091"/>
    <w:rsid w:val="001B7C66"/>
    <w:rsid w:val="001C4F8D"/>
    <w:rsid w:val="001C5962"/>
    <w:rsid w:val="001E012B"/>
    <w:rsid w:val="00202DA7"/>
    <w:rsid w:val="002115C7"/>
    <w:rsid w:val="002322D0"/>
    <w:rsid w:val="002325A3"/>
    <w:rsid w:val="00264EA6"/>
    <w:rsid w:val="002677CC"/>
    <w:rsid w:val="00296BF6"/>
    <w:rsid w:val="002A2781"/>
    <w:rsid w:val="002B324E"/>
    <w:rsid w:val="002C6687"/>
    <w:rsid w:val="002C6B22"/>
    <w:rsid w:val="002C7007"/>
    <w:rsid w:val="002F4C45"/>
    <w:rsid w:val="003058C6"/>
    <w:rsid w:val="00326179"/>
    <w:rsid w:val="00326B3A"/>
    <w:rsid w:val="0033484A"/>
    <w:rsid w:val="00335143"/>
    <w:rsid w:val="00336F4E"/>
    <w:rsid w:val="00346982"/>
    <w:rsid w:val="00364CDD"/>
    <w:rsid w:val="0038147E"/>
    <w:rsid w:val="00390D74"/>
    <w:rsid w:val="00410FC4"/>
    <w:rsid w:val="00411FD3"/>
    <w:rsid w:val="004452CB"/>
    <w:rsid w:val="0045526C"/>
    <w:rsid w:val="00463CB5"/>
    <w:rsid w:val="00480D5F"/>
    <w:rsid w:val="00492830"/>
    <w:rsid w:val="00493DA7"/>
    <w:rsid w:val="004C1B44"/>
    <w:rsid w:val="004F0446"/>
    <w:rsid w:val="004F0769"/>
    <w:rsid w:val="00507400"/>
    <w:rsid w:val="00525ABA"/>
    <w:rsid w:val="00535A00"/>
    <w:rsid w:val="0054358A"/>
    <w:rsid w:val="005715EF"/>
    <w:rsid w:val="00584B42"/>
    <w:rsid w:val="00584ECE"/>
    <w:rsid w:val="005A2381"/>
    <w:rsid w:val="005C08AB"/>
    <w:rsid w:val="005C3C5F"/>
    <w:rsid w:val="005E4E67"/>
    <w:rsid w:val="005F17AF"/>
    <w:rsid w:val="00620123"/>
    <w:rsid w:val="006325A3"/>
    <w:rsid w:val="006670E1"/>
    <w:rsid w:val="00685832"/>
    <w:rsid w:val="006A30F7"/>
    <w:rsid w:val="006C285C"/>
    <w:rsid w:val="006E71D0"/>
    <w:rsid w:val="006F2ABB"/>
    <w:rsid w:val="007071D0"/>
    <w:rsid w:val="0072063A"/>
    <w:rsid w:val="00744D40"/>
    <w:rsid w:val="00745DCB"/>
    <w:rsid w:val="00771B01"/>
    <w:rsid w:val="00773936"/>
    <w:rsid w:val="00783D0F"/>
    <w:rsid w:val="00786084"/>
    <w:rsid w:val="00791B7B"/>
    <w:rsid w:val="007A7293"/>
    <w:rsid w:val="007B1D71"/>
    <w:rsid w:val="007B2DC5"/>
    <w:rsid w:val="00801AA4"/>
    <w:rsid w:val="008176E0"/>
    <w:rsid w:val="00822E60"/>
    <w:rsid w:val="00857F91"/>
    <w:rsid w:val="00860C21"/>
    <w:rsid w:val="008679D0"/>
    <w:rsid w:val="00874B96"/>
    <w:rsid w:val="00877ADF"/>
    <w:rsid w:val="00887D76"/>
    <w:rsid w:val="00895EB2"/>
    <w:rsid w:val="008A1D73"/>
    <w:rsid w:val="008B004F"/>
    <w:rsid w:val="008B3B12"/>
    <w:rsid w:val="008B61F0"/>
    <w:rsid w:val="008C3248"/>
    <w:rsid w:val="008D5A5F"/>
    <w:rsid w:val="008F1B49"/>
    <w:rsid w:val="008F1C33"/>
    <w:rsid w:val="00901D2C"/>
    <w:rsid w:val="0090591E"/>
    <w:rsid w:val="009213CE"/>
    <w:rsid w:val="00941232"/>
    <w:rsid w:val="009642F6"/>
    <w:rsid w:val="009733F2"/>
    <w:rsid w:val="0099193D"/>
    <w:rsid w:val="009D094C"/>
    <w:rsid w:val="009D23D6"/>
    <w:rsid w:val="009D43B4"/>
    <w:rsid w:val="00A13824"/>
    <w:rsid w:val="00A163A2"/>
    <w:rsid w:val="00A211D1"/>
    <w:rsid w:val="00A239DA"/>
    <w:rsid w:val="00A37E1A"/>
    <w:rsid w:val="00A56DD4"/>
    <w:rsid w:val="00A71850"/>
    <w:rsid w:val="00AA6274"/>
    <w:rsid w:val="00AC1DA8"/>
    <w:rsid w:val="00AD6319"/>
    <w:rsid w:val="00B02760"/>
    <w:rsid w:val="00B03036"/>
    <w:rsid w:val="00B24D61"/>
    <w:rsid w:val="00B33108"/>
    <w:rsid w:val="00B436E4"/>
    <w:rsid w:val="00B477F7"/>
    <w:rsid w:val="00B8043A"/>
    <w:rsid w:val="00B818E4"/>
    <w:rsid w:val="00B838AE"/>
    <w:rsid w:val="00B95AB1"/>
    <w:rsid w:val="00BE602E"/>
    <w:rsid w:val="00BF31F3"/>
    <w:rsid w:val="00BF61E4"/>
    <w:rsid w:val="00BF65C0"/>
    <w:rsid w:val="00C00EDB"/>
    <w:rsid w:val="00C2520C"/>
    <w:rsid w:val="00C441AA"/>
    <w:rsid w:val="00C45572"/>
    <w:rsid w:val="00C47C54"/>
    <w:rsid w:val="00C512B7"/>
    <w:rsid w:val="00C602EF"/>
    <w:rsid w:val="00C63B07"/>
    <w:rsid w:val="00C8756D"/>
    <w:rsid w:val="00C9627F"/>
    <w:rsid w:val="00CA305C"/>
    <w:rsid w:val="00CB5CB2"/>
    <w:rsid w:val="00CC067C"/>
    <w:rsid w:val="00CC3183"/>
    <w:rsid w:val="00CE2073"/>
    <w:rsid w:val="00CF2F93"/>
    <w:rsid w:val="00CF74F6"/>
    <w:rsid w:val="00D24F5F"/>
    <w:rsid w:val="00D25F62"/>
    <w:rsid w:val="00D33043"/>
    <w:rsid w:val="00D3777B"/>
    <w:rsid w:val="00D50C3F"/>
    <w:rsid w:val="00D5526C"/>
    <w:rsid w:val="00D6394D"/>
    <w:rsid w:val="00D7183A"/>
    <w:rsid w:val="00D85A80"/>
    <w:rsid w:val="00DB4855"/>
    <w:rsid w:val="00DB77F6"/>
    <w:rsid w:val="00DC1B52"/>
    <w:rsid w:val="00DC3FBB"/>
    <w:rsid w:val="00DD0BA6"/>
    <w:rsid w:val="00DE6557"/>
    <w:rsid w:val="00DF2DE0"/>
    <w:rsid w:val="00E050F2"/>
    <w:rsid w:val="00E06210"/>
    <w:rsid w:val="00E069F7"/>
    <w:rsid w:val="00E13602"/>
    <w:rsid w:val="00E25346"/>
    <w:rsid w:val="00E26AB4"/>
    <w:rsid w:val="00E46FBE"/>
    <w:rsid w:val="00E6685A"/>
    <w:rsid w:val="00E73C56"/>
    <w:rsid w:val="00E859A4"/>
    <w:rsid w:val="00EA5C75"/>
    <w:rsid w:val="00EB33E8"/>
    <w:rsid w:val="00F0256A"/>
    <w:rsid w:val="00F16FDD"/>
    <w:rsid w:val="00F2342B"/>
    <w:rsid w:val="00F34CFE"/>
    <w:rsid w:val="00F555CE"/>
    <w:rsid w:val="00F6744D"/>
    <w:rsid w:val="00FA185C"/>
    <w:rsid w:val="00FA524C"/>
    <w:rsid w:val="00FB3801"/>
    <w:rsid w:val="00FB4A87"/>
    <w:rsid w:val="00FB7662"/>
    <w:rsid w:val="00FD51B4"/>
    <w:rsid w:val="00FE2D20"/>
    <w:rsid w:val="00FF223A"/>
    <w:rsid w:val="00FF2A45"/>
    <w:rsid w:val="00FF400D"/>
    <w:rsid w:val="00FF4222"/>
    <w:rsid w:val="00FF4F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23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25F62"/>
    <w:rPr>
      <w:rFonts w:cs="Times New Roman"/>
      <w:color w:val="0000FF"/>
      <w:u w:val="single"/>
    </w:rPr>
  </w:style>
  <w:style w:type="paragraph" w:styleId="ListParagraph">
    <w:name w:val="List Paragraph"/>
    <w:basedOn w:val="Normal"/>
    <w:uiPriority w:val="99"/>
    <w:qFormat/>
    <w:rsid w:val="00771B01"/>
    <w:pPr>
      <w:ind w:left="720"/>
      <w:contextualSpacing/>
    </w:pPr>
  </w:style>
  <w:style w:type="paragraph" w:customStyle="1" w:styleId="DfESOutNumbered">
    <w:name w:val="DfESOutNumbered"/>
    <w:basedOn w:val="Normal"/>
    <w:link w:val="DfESOutNumberedChar"/>
    <w:uiPriority w:val="99"/>
    <w:rsid w:val="00874B96"/>
    <w:pPr>
      <w:widowControl w:val="0"/>
      <w:numPr>
        <w:numId w:val="2"/>
      </w:numPr>
      <w:overflowPunct w:val="0"/>
      <w:autoSpaceDE w:val="0"/>
      <w:autoSpaceDN w:val="0"/>
      <w:adjustRightInd w:val="0"/>
      <w:spacing w:after="240" w:line="240" w:lineRule="auto"/>
      <w:textAlignment w:val="baseline"/>
    </w:pPr>
    <w:rPr>
      <w:rFonts w:ascii="Arial" w:eastAsia="Times New Roman" w:hAnsi="Arial" w:cs="Arial"/>
      <w:szCs w:val="20"/>
    </w:rPr>
  </w:style>
  <w:style w:type="character" w:customStyle="1" w:styleId="DfESOutNumberedChar">
    <w:name w:val="DfESOutNumbered Char"/>
    <w:basedOn w:val="DefaultParagraphFont"/>
    <w:link w:val="DfESOutNumbered"/>
    <w:uiPriority w:val="99"/>
    <w:locked/>
    <w:rsid w:val="00874B96"/>
    <w:rPr>
      <w:rFonts w:ascii="Arial" w:hAnsi="Arial" w:cs="Arial"/>
      <w:sz w:val="20"/>
      <w:szCs w:val="20"/>
    </w:rPr>
  </w:style>
  <w:style w:type="paragraph" w:customStyle="1" w:styleId="DeptBullets">
    <w:name w:val="DeptBullets"/>
    <w:basedOn w:val="Normal"/>
    <w:link w:val="DeptBulletsChar"/>
    <w:uiPriority w:val="99"/>
    <w:rsid w:val="00874B96"/>
    <w:pPr>
      <w:widowControl w:val="0"/>
      <w:numPr>
        <w:numId w:val="4"/>
      </w:numPr>
      <w:overflowPunct w:val="0"/>
      <w:autoSpaceDE w:val="0"/>
      <w:autoSpaceDN w:val="0"/>
      <w:adjustRightInd w:val="0"/>
      <w:spacing w:after="240" w:line="240" w:lineRule="auto"/>
      <w:textAlignment w:val="baseline"/>
    </w:pPr>
    <w:rPr>
      <w:rFonts w:ascii="Arial" w:eastAsia="Times New Roman" w:hAnsi="Arial"/>
      <w:sz w:val="24"/>
      <w:szCs w:val="20"/>
    </w:rPr>
  </w:style>
  <w:style w:type="character" w:customStyle="1" w:styleId="DeptBulletsChar">
    <w:name w:val="DeptBullets Char"/>
    <w:basedOn w:val="DefaultParagraphFont"/>
    <w:link w:val="DeptBullets"/>
    <w:uiPriority w:val="99"/>
    <w:locked/>
    <w:rsid w:val="00874B96"/>
    <w:rPr>
      <w:rFonts w:ascii="Arial" w:hAnsi="Arial" w:cs="Times New Roman"/>
      <w:sz w:val="20"/>
      <w:szCs w:val="20"/>
    </w:rPr>
  </w:style>
  <w:style w:type="table" w:styleId="TableGrid">
    <w:name w:val="Table Grid"/>
    <w:basedOn w:val="TableNormal"/>
    <w:uiPriority w:val="99"/>
    <w:rsid w:val="006F2AB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4F04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F0446"/>
    <w:rPr>
      <w:rFonts w:ascii="Tahoma" w:hAnsi="Tahoma" w:cs="Tahoma"/>
      <w:sz w:val="16"/>
      <w:szCs w:val="16"/>
    </w:rPr>
  </w:style>
  <w:style w:type="character" w:styleId="CommentReference">
    <w:name w:val="annotation reference"/>
    <w:basedOn w:val="DefaultParagraphFont"/>
    <w:uiPriority w:val="99"/>
    <w:semiHidden/>
    <w:rsid w:val="008B3B12"/>
    <w:rPr>
      <w:rFonts w:cs="Times New Roman"/>
      <w:sz w:val="16"/>
      <w:szCs w:val="16"/>
    </w:rPr>
  </w:style>
  <w:style w:type="paragraph" w:styleId="CommentText">
    <w:name w:val="annotation text"/>
    <w:basedOn w:val="Normal"/>
    <w:link w:val="CommentTextChar"/>
    <w:uiPriority w:val="99"/>
    <w:semiHidden/>
    <w:rsid w:val="008B3B12"/>
    <w:pPr>
      <w:spacing w:line="240" w:lineRule="auto"/>
    </w:pPr>
    <w:rPr>
      <w:sz w:val="20"/>
      <w:szCs w:val="20"/>
    </w:rPr>
  </w:style>
  <w:style w:type="character" w:customStyle="1" w:styleId="CommentTextChar">
    <w:name w:val="Comment Text Char"/>
    <w:basedOn w:val="DefaultParagraphFont"/>
    <w:link w:val="CommentText"/>
    <w:uiPriority w:val="99"/>
    <w:semiHidden/>
    <w:locked/>
    <w:rsid w:val="008B3B12"/>
    <w:rPr>
      <w:rFonts w:cs="Times New Roman"/>
      <w:sz w:val="20"/>
      <w:szCs w:val="20"/>
    </w:rPr>
  </w:style>
  <w:style w:type="paragraph" w:styleId="CommentSubject">
    <w:name w:val="annotation subject"/>
    <w:basedOn w:val="CommentText"/>
    <w:next w:val="CommentText"/>
    <w:link w:val="CommentSubjectChar"/>
    <w:uiPriority w:val="99"/>
    <w:semiHidden/>
    <w:rsid w:val="008B3B12"/>
    <w:rPr>
      <w:b/>
      <w:bCs/>
    </w:rPr>
  </w:style>
  <w:style w:type="character" w:customStyle="1" w:styleId="CommentSubjectChar">
    <w:name w:val="Comment Subject Char"/>
    <w:basedOn w:val="CommentTextChar"/>
    <w:link w:val="CommentSubject"/>
    <w:uiPriority w:val="99"/>
    <w:semiHidden/>
    <w:locked/>
    <w:rsid w:val="008B3B12"/>
    <w:rPr>
      <w:rFonts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23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25F62"/>
    <w:rPr>
      <w:rFonts w:cs="Times New Roman"/>
      <w:color w:val="0000FF"/>
      <w:u w:val="single"/>
    </w:rPr>
  </w:style>
  <w:style w:type="paragraph" w:styleId="ListParagraph">
    <w:name w:val="List Paragraph"/>
    <w:basedOn w:val="Normal"/>
    <w:uiPriority w:val="99"/>
    <w:qFormat/>
    <w:rsid w:val="00771B01"/>
    <w:pPr>
      <w:ind w:left="720"/>
      <w:contextualSpacing/>
    </w:pPr>
  </w:style>
  <w:style w:type="paragraph" w:customStyle="1" w:styleId="DfESOutNumbered">
    <w:name w:val="DfESOutNumbered"/>
    <w:basedOn w:val="Normal"/>
    <w:link w:val="DfESOutNumberedChar"/>
    <w:uiPriority w:val="99"/>
    <w:rsid w:val="00874B96"/>
    <w:pPr>
      <w:widowControl w:val="0"/>
      <w:numPr>
        <w:numId w:val="2"/>
      </w:numPr>
      <w:overflowPunct w:val="0"/>
      <w:autoSpaceDE w:val="0"/>
      <w:autoSpaceDN w:val="0"/>
      <w:adjustRightInd w:val="0"/>
      <w:spacing w:after="240" w:line="240" w:lineRule="auto"/>
      <w:textAlignment w:val="baseline"/>
    </w:pPr>
    <w:rPr>
      <w:rFonts w:ascii="Arial" w:eastAsia="Times New Roman" w:hAnsi="Arial" w:cs="Arial"/>
      <w:szCs w:val="20"/>
    </w:rPr>
  </w:style>
  <w:style w:type="character" w:customStyle="1" w:styleId="DfESOutNumberedChar">
    <w:name w:val="DfESOutNumbered Char"/>
    <w:basedOn w:val="DefaultParagraphFont"/>
    <w:link w:val="DfESOutNumbered"/>
    <w:uiPriority w:val="99"/>
    <w:locked/>
    <w:rsid w:val="00874B96"/>
    <w:rPr>
      <w:rFonts w:ascii="Arial" w:hAnsi="Arial" w:cs="Arial"/>
      <w:sz w:val="20"/>
      <w:szCs w:val="20"/>
    </w:rPr>
  </w:style>
  <w:style w:type="paragraph" w:customStyle="1" w:styleId="DeptBullets">
    <w:name w:val="DeptBullets"/>
    <w:basedOn w:val="Normal"/>
    <w:link w:val="DeptBulletsChar"/>
    <w:uiPriority w:val="99"/>
    <w:rsid w:val="00874B96"/>
    <w:pPr>
      <w:widowControl w:val="0"/>
      <w:numPr>
        <w:numId w:val="4"/>
      </w:numPr>
      <w:overflowPunct w:val="0"/>
      <w:autoSpaceDE w:val="0"/>
      <w:autoSpaceDN w:val="0"/>
      <w:adjustRightInd w:val="0"/>
      <w:spacing w:after="240" w:line="240" w:lineRule="auto"/>
      <w:textAlignment w:val="baseline"/>
    </w:pPr>
    <w:rPr>
      <w:rFonts w:ascii="Arial" w:eastAsia="Times New Roman" w:hAnsi="Arial"/>
      <w:sz w:val="24"/>
      <w:szCs w:val="20"/>
    </w:rPr>
  </w:style>
  <w:style w:type="character" w:customStyle="1" w:styleId="DeptBulletsChar">
    <w:name w:val="DeptBullets Char"/>
    <w:basedOn w:val="DefaultParagraphFont"/>
    <w:link w:val="DeptBullets"/>
    <w:uiPriority w:val="99"/>
    <w:locked/>
    <w:rsid w:val="00874B96"/>
    <w:rPr>
      <w:rFonts w:ascii="Arial" w:hAnsi="Arial" w:cs="Times New Roman"/>
      <w:sz w:val="20"/>
      <w:szCs w:val="20"/>
    </w:rPr>
  </w:style>
  <w:style w:type="table" w:styleId="TableGrid">
    <w:name w:val="Table Grid"/>
    <w:basedOn w:val="TableNormal"/>
    <w:uiPriority w:val="99"/>
    <w:rsid w:val="006F2AB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4F04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F0446"/>
    <w:rPr>
      <w:rFonts w:ascii="Tahoma" w:hAnsi="Tahoma" w:cs="Tahoma"/>
      <w:sz w:val="16"/>
      <w:szCs w:val="16"/>
    </w:rPr>
  </w:style>
  <w:style w:type="character" w:styleId="CommentReference">
    <w:name w:val="annotation reference"/>
    <w:basedOn w:val="DefaultParagraphFont"/>
    <w:uiPriority w:val="99"/>
    <w:semiHidden/>
    <w:rsid w:val="008B3B12"/>
    <w:rPr>
      <w:rFonts w:cs="Times New Roman"/>
      <w:sz w:val="16"/>
      <w:szCs w:val="16"/>
    </w:rPr>
  </w:style>
  <w:style w:type="paragraph" w:styleId="CommentText">
    <w:name w:val="annotation text"/>
    <w:basedOn w:val="Normal"/>
    <w:link w:val="CommentTextChar"/>
    <w:uiPriority w:val="99"/>
    <w:semiHidden/>
    <w:rsid w:val="008B3B12"/>
    <w:pPr>
      <w:spacing w:line="240" w:lineRule="auto"/>
    </w:pPr>
    <w:rPr>
      <w:sz w:val="20"/>
      <w:szCs w:val="20"/>
    </w:rPr>
  </w:style>
  <w:style w:type="character" w:customStyle="1" w:styleId="CommentTextChar">
    <w:name w:val="Comment Text Char"/>
    <w:basedOn w:val="DefaultParagraphFont"/>
    <w:link w:val="CommentText"/>
    <w:uiPriority w:val="99"/>
    <w:semiHidden/>
    <w:locked/>
    <w:rsid w:val="008B3B12"/>
    <w:rPr>
      <w:rFonts w:cs="Times New Roman"/>
      <w:sz w:val="20"/>
      <w:szCs w:val="20"/>
    </w:rPr>
  </w:style>
  <w:style w:type="paragraph" w:styleId="CommentSubject">
    <w:name w:val="annotation subject"/>
    <w:basedOn w:val="CommentText"/>
    <w:next w:val="CommentText"/>
    <w:link w:val="CommentSubjectChar"/>
    <w:uiPriority w:val="99"/>
    <w:semiHidden/>
    <w:rsid w:val="008B3B12"/>
    <w:rPr>
      <w:b/>
      <w:bCs/>
    </w:rPr>
  </w:style>
  <w:style w:type="character" w:customStyle="1" w:styleId="CommentSubjectChar">
    <w:name w:val="Comment Subject Char"/>
    <w:basedOn w:val="CommentTextChar"/>
    <w:link w:val="CommentSubject"/>
    <w:uiPriority w:val="99"/>
    <w:semiHidden/>
    <w:locked/>
    <w:rsid w:val="008B3B12"/>
    <w:rPr>
      <w:rFonts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561406">
      <w:marLeft w:val="0"/>
      <w:marRight w:val="0"/>
      <w:marTop w:val="0"/>
      <w:marBottom w:val="0"/>
      <w:divBdr>
        <w:top w:val="none" w:sz="0" w:space="0" w:color="auto"/>
        <w:left w:val="none" w:sz="0" w:space="0" w:color="auto"/>
        <w:bottom w:val="none" w:sz="0" w:space="0" w:color="auto"/>
        <w:right w:val="none" w:sz="0" w:space="0" w:color="auto"/>
      </w:divBdr>
    </w:div>
    <w:div w:id="505561407">
      <w:marLeft w:val="0"/>
      <w:marRight w:val="0"/>
      <w:marTop w:val="0"/>
      <w:marBottom w:val="0"/>
      <w:divBdr>
        <w:top w:val="none" w:sz="0" w:space="0" w:color="auto"/>
        <w:left w:val="none" w:sz="0" w:space="0" w:color="auto"/>
        <w:bottom w:val="none" w:sz="0" w:space="0" w:color="auto"/>
        <w:right w:val="none" w:sz="0" w:space="0" w:color="auto"/>
      </w:divBdr>
    </w:div>
    <w:div w:id="505561408">
      <w:marLeft w:val="0"/>
      <w:marRight w:val="0"/>
      <w:marTop w:val="0"/>
      <w:marBottom w:val="0"/>
      <w:divBdr>
        <w:top w:val="none" w:sz="0" w:space="0" w:color="auto"/>
        <w:left w:val="none" w:sz="0" w:space="0" w:color="auto"/>
        <w:bottom w:val="none" w:sz="0" w:space="0" w:color="auto"/>
        <w:right w:val="none" w:sz="0" w:space="0" w:color="auto"/>
      </w:divBdr>
    </w:div>
    <w:div w:id="505561409">
      <w:marLeft w:val="0"/>
      <w:marRight w:val="0"/>
      <w:marTop w:val="0"/>
      <w:marBottom w:val="0"/>
      <w:divBdr>
        <w:top w:val="none" w:sz="0" w:space="0" w:color="auto"/>
        <w:left w:val="none" w:sz="0" w:space="0" w:color="auto"/>
        <w:bottom w:val="none" w:sz="0" w:space="0" w:color="auto"/>
        <w:right w:val="none" w:sz="0" w:space="0" w:color="auto"/>
      </w:divBdr>
    </w:div>
    <w:div w:id="505561410">
      <w:marLeft w:val="0"/>
      <w:marRight w:val="0"/>
      <w:marTop w:val="0"/>
      <w:marBottom w:val="0"/>
      <w:divBdr>
        <w:top w:val="none" w:sz="0" w:space="0" w:color="auto"/>
        <w:left w:val="none" w:sz="0" w:space="0" w:color="auto"/>
        <w:bottom w:val="none" w:sz="0" w:space="0" w:color="auto"/>
        <w:right w:val="none" w:sz="0" w:space="0" w:color="auto"/>
      </w:divBdr>
    </w:div>
    <w:div w:id="505561411">
      <w:marLeft w:val="0"/>
      <w:marRight w:val="0"/>
      <w:marTop w:val="0"/>
      <w:marBottom w:val="0"/>
      <w:divBdr>
        <w:top w:val="none" w:sz="0" w:space="0" w:color="auto"/>
        <w:left w:val="none" w:sz="0" w:space="0" w:color="auto"/>
        <w:bottom w:val="none" w:sz="0" w:space="0" w:color="auto"/>
        <w:right w:val="none" w:sz="0" w:space="0" w:color="auto"/>
      </w:divBdr>
    </w:div>
    <w:div w:id="505561412">
      <w:marLeft w:val="0"/>
      <w:marRight w:val="0"/>
      <w:marTop w:val="0"/>
      <w:marBottom w:val="0"/>
      <w:divBdr>
        <w:top w:val="none" w:sz="0" w:space="0" w:color="auto"/>
        <w:left w:val="none" w:sz="0" w:space="0" w:color="auto"/>
        <w:bottom w:val="none" w:sz="0" w:space="0" w:color="auto"/>
        <w:right w:val="none" w:sz="0" w:space="0" w:color="auto"/>
      </w:divBdr>
    </w:div>
    <w:div w:id="505561413">
      <w:marLeft w:val="0"/>
      <w:marRight w:val="0"/>
      <w:marTop w:val="0"/>
      <w:marBottom w:val="0"/>
      <w:divBdr>
        <w:top w:val="none" w:sz="0" w:space="0" w:color="auto"/>
        <w:left w:val="none" w:sz="0" w:space="0" w:color="auto"/>
        <w:bottom w:val="none" w:sz="0" w:space="0" w:color="auto"/>
        <w:right w:val="none" w:sz="0" w:space="0" w:color="auto"/>
      </w:divBdr>
    </w:div>
    <w:div w:id="505561414">
      <w:marLeft w:val="0"/>
      <w:marRight w:val="0"/>
      <w:marTop w:val="0"/>
      <w:marBottom w:val="0"/>
      <w:divBdr>
        <w:top w:val="none" w:sz="0" w:space="0" w:color="auto"/>
        <w:left w:val="none" w:sz="0" w:space="0" w:color="auto"/>
        <w:bottom w:val="none" w:sz="0" w:space="0" w:color="auto"/>
        <w:right w:val="none" w:sz="0" w:space="0" w:color="auto"/>
      </w:divBdr>
    </w:div>
    <w:div w:id="505561415">
      <w:marLeft w:val="0"/>
      <w:marRight w:val="0"/>
      <w:marTop w:val="0"/>
      <w:marBottom w:val="0"/>
      <w:divBdr>
        <w:top w:val="none" w:sz="0" w:space="0" w:color="auto"/>
        <w:left w:val="none" w:sz="0" w:space="0" w:color="auto"/>
        <w:bottom w:val="none" w:sz="0" w:space="0" w:color="auto"/>
        <w:right w:val="none" w:sz="0" w:space="0" w:color="auto"/>
      </w:divBdr>
    </w:div>
    <w:div w:id="505561416">
      <w:marLeft w:val="0"/>
      <w:marRight w:val="0"/>
      <w:marTop w:val="0"/>
      <w:marBottom w:val="0"/>
      <w:divBdr>
        <w:top w:val="none" w:sz="0" w:space="0" w:color="auto"/>
        <w:left w:val="none" w:sz="0" w:space="0" w:color="auto"/>
        <w:bottom w:val="none" w:sz="0" w:space="0" w:color="auto"/>
        <w:right w:val="none" w:sz="0" w:space="0" w:color="auto"/>
      </w:divBdr>
    </w:div>
    <w:div w:id="505561417">
      <w:marLeft w:val="0"/>
      <w:marRight w:val="0"/>
      <w:marTop w:val="0"/>
      <w:marBottom w:val="0"/>
      <w:divBdr>
        <w:top w:val="none" w:sz="0" w:space="0" w:color="auto"/>
        <w:left w:val="none" w:sz="0" w:space="0" w:color="auto"/>
        <w:bottom w:val="none" w:sz="0" w:space="0" w:color="auto"/>
        <w:right w:val="none" w:sz="0" w:space="0" w:color="auto"/>
      </w:divBdr>
    </w:div>
    <w:div w:id="505561418">
      <w:marLeft w:val="0"/>
      <w:marRight w:val="0"/>
      <w:marTop w:val="0"/>
      <w:marBottom w:val="0"/>
      <w:divBdr>
        <w:top w:val="none" w:sz="0" w:space="0" w:color="auto"/>
        <w:left w:val="none" w:sz="0" w:space="0" w:color="auto"/>
        <w:bottom w:val="none" w:sz="0" w:space="0" w:color="auto"/>
        <w:right w:val="none" w:sz="0" w:space="0" w:color="auto"/>
      </w:divBdr>
    </w:div>
    <w:div w:id="505561419">
      <w:marLeft w:val="0"/>
      <w:marRight w:val="0"/>
      <w:marTop w:val="0"/>
      <w:marBottom w:val="0"/>
      <w:divBdr>
        <w:top w:val="none" w:sz="0" w:space="0" w:color="auto"/>
        <w:left w:val="none" w:sz="0" w:space="0" w:color="auto"/>
        <w:bottom w:val="none" w:sz="0" w:space="0" w:color="auto"/>
        <w:right w:val="none" w:sz="0" w:space="0" w:color="auto"/>
      </w:divBdr>
    </w:div>
    <w:div w:id="505561420">
      <w:marLeft w:val="0"/>
      <w:marRight w:val="0"/>
      <w:marTop w:val="0"/>
      <w:marBottom w:val="0"/>
      <w:divBdr>
        <w:top w:val="none" w:sz="0" w:space="0" w:color="auto"/>
        <w:left w:val="none" w:sz="0" w:space="0" w:color="auto"/>
        <w:bottom w:val="none" w:sz="0" w:space="0" w:color="auto"/>
        <w:right w:val="none" w:sz="0" w:space="0" w:color="auto"/>
      </w:divBdr>
    </w:div>
    <w:div w:id="505561421">
      <w:marLeft w:val="0"/>
      <w:marRight w:val="0"/>
      <w:marTop w:val="0"/>
      <w:marBottom w:val="0"/>
      <w:divBdr>
        <w:top w:val="none" w:sz="0" w:space="0" w:color="auto"/>
        <w:left w:val="none" w:sz="0" w:space="0" w:color="auto"/>
        <w:bottom w:val="none" w:sz="0" w:space="0" w:color="auto"/>
        <w:right w:val="none" w:sz="0" w:space="0" w:color="auto"/>
      </w:divBdr>
    </w:div>
    <w:div w:id="505561422">
      <w:marLeft w:val="0"/>
      <w:marRight w:val="0"/>
      <w:marTop w:val="0"/>
      <w:marBottom w:val="0"/>
      <w:divBdr>
        <w:top w:val="none" w:sz="0" w:space="0" w:color="auto"/>
        <w:left w:val="none" w:sz="0" w:space="0" w:color="auto"/>
        <w:bottom w:val="none" w:sz="0" w:space="0" w:color="auto"/>
        <w:right w:val="none" w:sz="0" w:space="0" w:color="auto"/>
      </w:divBdr>
    </w:div>
    <w:div w:id="505561423">
      <w:marLeft w:val="0"/>
      <w:marRight w:val="0"/>
      <w:marTop w:val="0"/>
      <w:marBottom w:val="0"/>
      <w:divBdr>
        <w:top w:val="none" w:sz="0" w:space="0" w:color="auto"/>
        <w:left w:val="none" w:sz="0" w:space="0" w:color="auto"/>
        <w:bottom w:val="none" w:sz="0" w:space="0" w:color="auto"/>
        <w:right w:val="none" w:sz="0" w:space="0" w:color="auto"/>
      </w:divBdr>
    </w:div>
    <w:div w:id="505561424">
      <w:marLeft w:val="0"/>
      <w:marRight w:val="0"/>
      <w:marTop w:val="0"/>
      <w:marBottom w:val="0"/>
      <w:divBdr>
        <w:top w:val="none" w:sz="0" w:space="0" w:color="auto"/>
        <w:left w:val="none" w:sz="0" w:space="0" w:color="auto"/>
        <w:bottom w:val="none" w:sz="0" w:space="0" w:color="auto"/>
        <w:right w:val="none" w:sz="0" w:space="0" w:color="auto"/>
      </w:divBdr>
    </w:div>
    <w:div w:id="505561425">
      <w:marLeft w:val="0"/>
      <w:marRight w:val="0"/>
      <w:marTop w:val="0"/>
      <w:marBottom w:val="0"/>
      <w:divBdr>
        <w:top w:val="none" w:sz="0" w:space="0" w:color="auto"/>
        <w:left w:val="none" w:sz="0" w:space="0" w:color="auto"/>
        <w:bottom w:val="none" w:sz="0" w:space="0" w:color="auto"/>
        <w:right w:val="none" w:sz="0" w:space="0" w:color="auto"/>
      </w:divBdr>
    </w:div>
    <w:div w:id="505561426">
      <w:marLeft w:val="0"/>
      <w:marRight w:val="0"/>
      <w:marTop w:val="0"/>
      <w:marBottom w:val="0"/>
      <w:divBdr>
        <w:top w:val="none" w:sz="0" w:space="0" w:color="auto"/>
        <w:left w:val="none" w:sz="0" w:space="0" w:color="auto"/>
        <w:bottom w:val="none" w:sz="0" w:space="0" w:color="auto"/>
        <w:right w:val="none" w:sz="0" w:space="0" w:color="auto"/>
      </w:divBdr>
    </w:div>
    <w:div w:id="505561427">
      <w:marLeft w:val="0"/>
      <w:marRight w:val="0"/>
      <w:marTop w:val="0"/>
      <w:marBottom w:val="0"/>
      <w:divBdr>
        <w:top w:val="none" w:sz="0" w:space="0" w:color="auto"/>
        <w:left w:val="none" w:sz="0" w:space="0" w:color="auto"/>
        <w:bottom w:val="none" w:sz="0" w:space="0" w:color="auto"/>
        <w:right w:val="none" w:sz="0" w:space="0" w:color="auto"/>
      </w:divBdr>
    </w:div>
    <w:div w:id="505561428">
      <w:marLeft w:val="0"/>
      <w:marRight w:val="0"/>
      <w:marTop w:val="0"/>
      <w:marBottom w:val="0"/>
      <w:divBdr>
        <w:top w:val="none" w:sz="0" w:space="0" w:color="auto"/>
        <w:left w:val="none" w:sz="0" w:space="0" w:color="auto"/>
        <w:bottom w:val="none" w:sz="0" w:space="0" w:color="auto"/>
        <w:right w:val="none" w:sz="0" w:space="0" w:color="auto"/>
      </w:divBdr>
    </w:div>
    <w:div w:id="505561429">
      <w:marLeft w:val="0"/>
      <w:marRight w:val="0"/>
      <w:marTop w:val="0"/>
      <w:marBottom w:val="0"/>
      <w:divBdr>
        <w:top w:val="none" w:sz="0" w:space="0" w:color="auto"/>
        <w:left w:val="none" w:sz="0" w:space="0" w:color="auto"/>
        <w:bottom w:val="none" w:sz="0" w:space="0" w:color="auto"/>
        <w:right w:val="none" w:sz="0" w:space="0" w:color="auto"/>
      </w:divBdr>
    </w:div>
    <w:div w:id="505561430">
      <w:marLeft w:val="0"/>
      <w:marRight w:val="0"/>
      <w:marTop w:val="0"/>
      <w:marBottom w:val="0"/>
      <w:divBdr>
        <w:top w:val="none" w:sz="0" w:space="0" w:color="auto"/>
        <w:left w:val="none" w:sz="0" w:space="0" w:color="auto"/>
        <w:bottom w:val="none" w:sz="0" w:space="0" w:color="auto"/>
        <w:right w:val="none" w:sz="0" w:space="0" w:color="auto"/>
      </w:divBdr>
    </w:div>
    <w:div w:id="505561431">
      <w:marLeft w:val="0"/>
      <w:marRight w:val="0"/>
      <w:marTop w:val="0"/>
      <w:marBottom w:val="0"/>
      <w:divBdr>
        <w:top w:val="none" w:sz="0" w:space="0" w:color="auto"/>
        <w:left w:val="none" w:sz="0" w:space="0" w:color="auto"/>
        <w:bottom w:val="none" w:sz="0" w:space="0" w:color="auto"/>
        <w:right w:val="none" w:sz="0" w:space="0" w:color="auto"/>
      </w:divBdr>
    </w:div>
    <w:div w:id="505561432">
      <w:marLeft w:val="0"/>
      <w:marRight w:val="0"/>
      <w:marTop w:val="0"/>
      <w:marBottom w:val="0"/>
      <w:divBdr>
        <w:top w:val="none" w:sz="0" w:space="0" w:color="auto"/>
        <w:left w:val="none" w:sz="0" w:space="0" w:color="auto"/>
        <w:bottom w:val="none" w:sz="0" w:space="0" w:color="auto"/>
        <w:right w:val="none" w:sz="0" w:space="0" w:color="auto"/>
      </w:divBdr>
    </w:div>
    <w:div w:id="505561433">
      <w:marLeft w:val="0"/>
      <w:marRight w:val="0"/>
      <w:marTop w:val="0"/>
      <w:marBottom w:val="0"/>
      <w:divBdr>
        <w:top w:val="none" w:sz="0" w:space="0" w:color="auto"/>
        <w:left w:val="none" w:sz="0" w:space="0" w:color="auto"/>
        <w:bottom w:val="none" w:sz="0" w:space="0" w:color="auto"/>
        <w:right w:val="none" w:sz="0" w:space="0" w:color="auto"/>
      </w:divBdr>
    </w:div>
    <w:div w:id="505561434">
      <w:marLeft w:val="0"/>
      <w:marRight w:val="0"/>
      <w:marTop w:val="0"/>
      <w:marBottom w:val="0"/>
      <w:divBdr>
        <w:top w:val="none" w:sz="0" w:space="0" w:color="auto"/>
        <w:left w:val="none" w:sz="0" w:space="0" w:color="auto"/>
        <w:bottom w:val="none" w:sz="0" w:space="0" w:color="auto"/>
        <w:right w:val="none" w:sz="0" w:space="0" w:color="auto"/>
      </w:divBdr>
    </w:div>
    <w:div w:id="505561435">
      <w:marLeft w:val="0"/>
      <w:marRight w:val="0"/>
      <w:marTop w:val="0"/>
      <w:marBottom w:val="0"/>
      <w:divBdr>
        <w:top w:val="none" w:sz="0" w:space="0" w:color="auto"/>
        <w:left w:val="none" w:sz="0" w:space="0" w:color="auto"/>
        <w:bottom w:val="none" w:sz="0" w:space="0" w:color="auto"/>
        <w:right w:val="none" w:sz="0" w:space="0" w:color="auto"/>
      </w:divBdr>
    </w:div>
    <w:div w:id="505561436">
      <w:marLeft w:val="0"/>
      <w:marRight w:val="0"/>
      <w:marTop w:val="0"/>
      <w:marBottom w:val="0"/>
      <w:divBdr>
        <w:top w:val="none" w:sz="0" w:space="0" w:color="auto"/>
        <w:left w:val="none" w:sz="0" w:space="0" w:color="auto"/>
        <w:bottom w:val="none" w:sz="0" w:space="0" w:color="auto"/>
        <w:right w:val="none" w:sz="0" w:space="0" w:color="auto"/>
      </w:divBdr>
    </w:div>
    <w:div w:id="505561437">
      <w:marLeft w:val="0"/>
      <w:marRight w:val="0"/>
      <w:marTop w:val="0"/>
      <w:marBottom w:val="0"/>
      <w:divBdr>
        <w:top w:val="none" w:sz="0" w:space="0" w:color="auto"/>
        <w:left w:val="none" w:sz="0" w:space="0" w:color="auto"/>
        <w:bottom w:val="none" w:sz="0" w:space="0" w:color="auto"/>
        <w:right w:val="none" w:sz="0" w:space="0" w:color="auto"/>
      </w:divBdr>
    </w:div>
    <w:div w:id="505561438">
      <w:marLeft w:val="0"/>
      <w:marRight w:val="0"/>
      <w:marTop w:val="0"/>
      <w:marBottom w:val="0"/>
      <w:divBdr>
        <w:top w:val="none" w:sz="0" w:space="0" w:color="auto"/>
        <w:left w:val="none" w:sz="0" w:space="0" w:color="auto"/>
        <w:bottom w:val="none" w:sz="0" w:space="0" w:color="auto"/>
        <w:right w:val="none" w:sz="0" w:space="0" w:color="auto"/>
      </w:divBdr>
    </w:div>
    <w:div w:id="505561439">
      <w:marLeft w:val="0"/>
      <w:marRight w:val="0"/>
      <w:marTop w:val="0"/>
      <w:marBottom w:val="0"/>
      <w:divBdr>
        <w:top w:val="none" w:sz="0" w:space="0" w:color="auto"/>
        <w:left w:val="none" w:sz="0" w:space="0" w:color="auto"/>
        <w:bottom w:val="none" w:sz="0" w:space="0" w:color="auto"/>
        <w:right w:val="none" w:sz="0" w:space="0" w:color="auto"/>
      </w:divBdr>
    </w:div>
    <w:div w:id="505561440">
      <w:marLeft w:val="0"/>
      <w:marRight w:val="0"/>
      <w:marTop w:val="0"/>
      <w:marBottom w:val="0"/>
      <w:divBdr>
        <w:top w:val="none" w:sz="0" w:space="0" w:color="auto"/>
        <w:left w:val="none" w:sz="0" w:space="0" w:color="auto"/>
        <w:bottom w:val="none" w:sz="0" w:space="0" w:color="auto"/>
        <w:right w:val="none" w:sz="0" w:space="0" w:color="auto"/>
      </w:divBdr>
    </w:div>
    <w:div w:id="505561441">
      <w:marLeft w:val="0"/>
      <w:marRight w:val="0"/>
      <w:marTop w:val="0"/>
      <w:marBottom w:val="0"/>
      <w:divBdr>
        <w:top w:val="none" w:sz="0" w:space="0" w:color="auto"/>
        <w:left w:val="none" w:sz="0" w:space="0" w:color="auto"/>
        <w:bottom w:val="none" w:sz="0" w:space="0" w:color="auto"/>
        <w:right w:val="none" w:sz="0" w:space="0" w:color="auto"/>
      </w:divBdr>
    </w:div>
    <w:div w:id="505561442">
      <w:marLeft w:val="0"/>
      <w:marRight w:val="0"/>
      <w:marTop w:val="0"/>
      <w:marBottom w:val="0"/>
      <w:divBdr>
        <w:top w:val="none" w:sz="0" w:space="0" w:color="auto"/>
        <w:left w:val="none" w:sz="0" w:space="0" w:color="auto"/>
        <w:bottom w:val="none" w:sz="0" w:space="0" w:color="auto"/>
        <w:right w:val="none" w:sz="0" w:space="0" w:color="auto"/>
      </w:divBdr>
    </w:div>
    <w:div w:id="505561443">
      <w:marLeft w:val="0"/>
      <w:marRight w:val="0"/>
      <w:marTop w:val="0"/>
      <w:marBottom w:val="0"/>
      <w:divBdr>
        <w:top w:val="none" w:sz="0" w:space="0" w:color="auto"/>
        <w:left w:val="none" w:sz="0" w:space="0" w:color="auto"/>
        <w:bottom w:val="none" w:sz="0" w:space="0" w:color="auto"/>
        <w:right w:val="none" w:sz="0" w:space="0" w:color="auto"/>
      </w:divBdr>
    </w:div>
    <w:div w:id="505561444">
      <w:marLeft w:val="0"/>
      <w:marRight w:val="0"/>
      <w:marTop w:val="0"/>
      <w:marBottom w:val="0"/>
      <w:divBdr>
        <w:top w:val="none" w:sz="0" w:space="0" w:color="auto"/>
        <w:left w:val="none" w:sz="0" w:space="0" w:color="auto"/>
        <w:bottom w:val="none" w:sz="0" w:space="0" w:color="auto"/>
        <w:right w:val="none" w:sz="0" w:space="0" w:color="auto"/>
      </w:divBdr>
    </w:div>
    <w:div w:id="505561445">
      <w:marLeft w:val="0"/>
      <w:marRight w:val="0"/>
      <w:marTop w:val="0"/>
      <w:marBottom w:val="0"/>
      <w:divBdr>
        <w:top w:val="none" w:sz="0" w:space="0" w:color="auto"/>
        <w:left w:val="none" w:sz="0" w:space="0" w:color="auto"/>
        <w:bottom w:val="none" w:sz="0" w:space="0" w:color="auto"/>
        <w:right w:val="none" w:sz="0" w:space="0" w:color="auto"/>
      </w:divBdr>
    </w:div>
    <w:div w:id="505561446">
      <w:marLeft w:val="0"/>
      <w:marRight w:val="0"/>
      <w:marTop w:val="0"/>
      <w:marBottom w:val="0"/>
      <w:divBdr>
        <w:top w:val="none" w:sz="0" w:space="0" w:color="auto"/>
        <w:left w:val="none" w:sz="0" w:space="0" w:color="auto"/>
        <w:bottom w:val="none" w:sz="0" w:space="0" w:color="auto"/>
        <w:right w:val="none" w:sz="0" w:space="0" w:color="auto"/>
      </w:divBdr>
    </w:div>
    <w:div w:id="505561447">
      <w:marLeft w:val="0"/>
      <w:marRight w:val="0"/>
      <w:marTop w:val="0"/>
      <w:marBottom w:val="0"/>
      <w:divBdr>
        <w:top w:val="none" w:sz="0" w:space="0" w:color="auto"/>
        <w:left w:val="none" w:sz="0" w:space="0" w:color="auto"/>
        <w:bottom w:val="none" w:sz="0" w:space="0" w:color="auto"/>
        <w:right w:val="none" w:sz="0" w:space="0" w:color="auto"/>
      </w:divBdr>
    </w:div>
    <w:div w:id="505561448">
      <w:marLeft w:val="0"/>
      <w:marRight w:val="0"/>
      <w:marTop w:val="0"/>
      <w:marBottom w:val="0"/>
      <w:divBdr>
        <w:top w:val="none" w:sz="0" w:space="0" w:color="auto"/>
        <w:left w:val="none" w:sz="0" w:space="0" w:color="auto"/>
        <w:bottom w:val="none" w:sz="0" w:space="0" w:color="auto"/>
        <w:right w:val="none" w:sz="0" w:space="0" w:color="auto"/>
      </w:divBdr>
    </w:div>
    <w:div w:id="505561449">
      <w:marLeft w:val="0"/>
      <w:marRight w:val="0"/>
      <w:marTop w:val="0"/>
      <w:marBottom w:val="0"/>
      <w:divBdr>
        <w:top w:val="none" w:sz="0" w:space="0" w:color="auto"/>
        <w:left w:val="none" w:sz="0" w:space="0" w:color="auto"/>
        <w:bottom w:val="none" w:sz="0" w:space="0" w:color="auto"/>
        <w:right w:val="none" w:sz="0" w:space="0" w:color="auto"/>
      </w:divBdr>
    </w:div>
    <w:div w:id="505561450">
      <w:marLeft w:val="0"/>
      <w:marRight w:val="0"/>
      <w:marTop w:val="0"/>
      <w:marBottom w:val="0"/>
      <w:divBdr>
        <w:top w:val="none" w:sz="0" w:space="0" w:color="auto"/>
        <w:left w:val="none" w:sz="0" w:space="0" w:color="auto"/>
        <w:bottom w:val="none" w:sz="0" w:space="0" w:color="auto"/>
        <w:right w:val="none" w:sz="0" w:space="0" w:color="auto"/>
      </w:divBdr>
    </w:div>
    <w:div w:id="505561451">
      <w:marLeft w:val="0"/>
      <w:marRight w:val="0"/>
      <w:marTop w:val="0"/>
      <w:marBottom w:val="0"/>
      <w:divBdr>
        <w:top w:val="none" w:sz="0" w:space="0" w:color="auto"/>
        <w:left w:val="none" w:sz="0" w:space="0" w:color="auto"/>
        <w:bottom w:val="none" w:sz="0" w:space="0" w:color="auto"/>
        <w:right w:val="none" w:sz="0" w:space="0" w:color="auto"/>
      </w:divBdr>
    </w:div>
    <w:div w:id="505561452">
      <w:marLeft w:val="0"/>
      <w:marRight w:val="0"/>
      <w:marTop w:val="0"/>
      <w:marBottom w:val="0"/>
      <w:divBdr>
        <w:top w:val="none" w:sz="0" w:space="0" w:color="auto"/>
        <w:left w:val="none" w:sz="0" w:space="0" w:color="auto"/>
        <w:bottom w:val="none" w:sz="0" w:space="0" w:color="auto"/>
        <w:right w:val="none" w:sz="0" w:space="0" w:color="auto"/>
      </w:divBdr>
    </w:div>
    <w:div w:id="505561453">
      <w:marLeft w:val="0"/>
      <w:marRight w:val="0"/>
      <w:marTop w:val="0"/>
      <w:marBottom w:val="0"/>
      <w:divBdr>
        <w:top w:val="none" w:sz="0" w:space="0" w:color="auto"/>
        <w:left w:val="none" w:sz="0" w:space="0" w:color="auto"/>
        <w:bottom w:val="none" w:sz="0" w:space="0" w:color="auto"/>
        <w:right w:val="none" w:sz="0" w:space="0" w:color="auto"/>
      </w:divBdr>
    </w:div>
    <w:div w:id="505561454">
      <w:marLeft w:val="0"/>
      <w:marRight w:val="0"/>
      <w:marTop w:val="0"/>
      <w:marBottom w:val="0"/>
      <w:divBdr>
        <w:top w:val="none" w:sz="0" w:space="0" w:color="auto"/>
        <w:left w:val="none" w:sz="0" w:space="0" w:color="auto"/>
        <w:bottom w:val="none" w:sz="0" w:space="0" w:color="auto"/>
        <w:right w:val="none" w:sz="0" w:space="0" w:color="auto"/>
      </w:divBdr>
    </w:div>
    <w:div w:id="505561455">
      <w:marLeft w:val="0"/>
      <w:marRight w:val="0"/>
      <w:marTop w:val="0"/>
      <w:marBottom w:val="0"/>
      <w:divBdr>
        <w:top w:val="none" w:sz="0" w:space="0" w:color="auto"/>
        <w:left w:val="none" w:sz="0" w:space="0" w:color="auto"/>
        <w:bottom w:val="none" w:sz="0" w:space="0" w:color="auto"/>
        <w:right w:val="none" w:sz="0" w:space="0" w:color="auto"/>
      </w:divBdr>
    </w:div>
    <w:div w:id="505561456">
      <w:marLeft w:val="0"/>
      <w:marRight w:val="0"/>
      <w:marTop w:val="0"/>
      <w:marBottom w:val="0"/>
      <w:divBdr>
        <w:top w:val="none" w:sz="0" w:space="0" w:color="auto"/>
        <w:left w:val="none" w:sz="0" w:space="0" w:color="auto"/>
        <w:bottom w:val="none" w:sz="0" w:space="0" w:color="auto"/>
        <w:right w:val="none" w:sz="0" w:space="0" w:color="auto"/>
      </w:divBdr>
    </w:div>
    <w:div w:id="505561457">
      <w:marLeft w:val="0"/>
      <w:marRight w:val="0"/>
      <w:marTop w:val="0"/>
      <w:marBottom w:val="0"/>
      <w:divBdr>
        <w:top w:val="none" w:sz="0" w:space="0" w:color="auto"/>
        <w:left w:val="none" w:sz="0" w:space="0" w:color="auto"/>
        <w:bottom w:val="none" w:sz="0" w:space="0" w:color="auto"/>
        <w:right w:val="none" w:sz="0" w:space="0" w:color="auto"/>
      </w:divBdr>
    </w:div>
    <w:div w:id="505561458">
      <w:marLeft w:val="0"/>
      <w:marRight w:val="0"/>
      <w:marTop w:val="0"/>
      <w:marBottom w:val="0"/>
      <w:divBdr>
        <w:top w:val="none" w:sz="0" w:space="0" w:color="auto"/>
        <w:left w:val="none" w:sz="0" w:space="0" w:color="auto"/>
        <w:bottom w:val="none" w:sz="0" w:space="0" w:color="auto"/>
        <w:right w:val="none" w:sz="0" w:space="0" w:color="auto"/>
      </w:divBdr>
    </w:div>
    <w:div w:id="505561459">
      <w:marLeft w:val="0"/>
      <w:marRight w:val="0"/>
      <w:marTop w:val="0"/>
      <w:marBottom w:val="0"/>
      <w:divBdr>
        <w:top w:val="none" w:sz="0" w:space="0" w:color="auto"/>
        <w:left w:val="none" w:sz="0" w:space="0" w:color="auto"/>
        <w:bottom w:val="none" w:sz="0" w:space="0" w:color="auto"/>
        <w:right w:val="none" w:sz="0" w:space="0" w:color="auto"/>
      </w:divBdr>
    </w:div>
    <w:div w:id="505561460">
      <w:marLeft w:val="0"/>
      <w:marRight w:val="0"/>
      <w:marTop w:val="0"/>
      <w:marBottom w:val="0"/>
      <w:divBdr>
        <w:top w:val="none" w:sz="0" w:space="0" w:color="auto"/>
        <w:left w:val="none" w:sz="0" w:space="0" w:color="auto"/>
        <w:bottom w:val="none" w:sz="0" w:space="0" w:color="auto"/>
        <w:right w:val="none" w:sz="0" w:space="0" w:color="auto"/>
      </w:divBdr>
    </w:div>
    <w:div w:id="505561461">
      <w:marLeft w:val="0"/>
      <w:marRight w:val="0"/>
      <w:marTop w:val="0"/>
      <w:marBottom w:val="0"/>
      <w:divBdr>
        <w:top w:val="none" w:sz="0" w:space="0" w:color="auto"/>
        <w:left w:val="none" w:sz="0" w:space="0" w:color="auto"/>
        <w:bottom w:val="none" w:sz="0" w:space="0" w:color="auto"/>
        <w:right w:val="none" w:sz="0" w:space="0" w:color="auto"/>
      </w:divBdr>
    </w:div>
    <w:div w:id="505561462">
      <w:marLeft w:val="0"/>
      <w:marRight w:val="0"/>
      <w:marTop w:val="0"/>
      <w:marBottom w:val="0"/>
      <w:divBdr>
        <w:top w:val="none" w:sz="0" w:space="0" w:color="auto"/>
        <w:left w:val="none" w:sz="0" w:space="0" w:color="auto"/>
        <w:bottom w:val="none" w:sz="0" w:space="0" w:color="auto"/>
        <w:right w:val="none" w:sz="0" w:space="0" w:color="auto"/>
      </w:divBdr>
    </w:div>
    <w:div w:id="505561463">
      <w:marLeft w:val="0"/>
      <w:marRight w:val="0"/>
      <w:marTop w:val="0"/>
      <w:marBottom w:val="0"/>
      <w:divBdr>
        <w:top w:val="none" w:sz="0" w:space="0" w:color="auto"/>
        <w:left w:val="none" w:sz="0" w:space="0" w:color="auto"/>
        <w:bottom w:val="none" w:sz="0" w:space="0" w:color="auto"/>
        <w:right w:val="none" w:sz="0" w:space="0" w:color="auto"/>
      </w:divBdr>
    </w:div>
    <w:div w:id="505561464">
      <w:marLeft w:val="0"/>
      <w:marRight w:val="0"/>
      <w:marTop w:val="0"/>
      <w:marBottom w:val="0"/>
      <w:divBdr>
        <w:top w:val="none" w:sz="0" w:space="0" w:color="auto"/>
        <w:left w:val="none" w:sz="0" w:space="0" w:color="auto"/>
        <w:bottom w:val="none" w:sz="0" w:space="0" w:color="auto"/>
        <w:right w:val="none" w:sz="0" w:space="0" w:color="auto"/>
      </w:divBdr>
    </w:div>
    <w:div w:id="505561465">
      <w:marLeft w:val="0"/>
      <w:marRight w:val="0"/>
      <w:marTop w:val="0"/>
      <w:marBottom w:val="0"/>
      <w:divBdr>
        <w:top w:val="none" w:sz="0" w:space="0" w:color="auto"/>
        <w:left w:val="none" w:sz="0" w:space="0" w:color="auto"/>
        <w:bottom w:val="none" w:sz="0" w:space="0" w:color="auto"/>
        <w:right w:val="none" w:sz="0" w:space="0" w:color="auto"/>
      </w:divBdr>
    </w:div>
    <w:div w:id="505561466">
      <w:marLeft w:val="0"/>
      <w:marRight w:val="0"/>
      <w:marTop w:val="0"/>
      <w:marBottom w:val="0"/>
      <w:divBdr>
        <w:top w:val="none" w:sz="0" w:space="0" w:color="auto"/>
        <w:left w:val="none" w:sz="0" w:space="0" w:color="auto"/>
        <w:bottom w:val="none" w:sz="0" w:space="0" w:color="auto"/>
        <w:right w:val="none" w:sz="0" w:space="0" w:color="auto"/>
      </w:divBdr>
    </w:div>
    <w:div w:id="505561467">
      <w:marLeft w:val="0"/>
      <w:marRight w:val="0"/>
      <w:marTop w:val="0"/>
      <w:marBottom w:val="0"/>
      <w:divBdr>
        <w:top w:val="none" w:sz="0" w:space="0" w:color="auto"/>
        <w:left w:val="none" w:sz="0" w:space="0" w:color="auto"/>
        <w:bottom w:val="none" w:sz="0" w:space="0" w:color="auto"/>
        <w:right w:val="none" w:sz="0" w:space="0" w:color="auto"/>
      </w:divBdr>
    </w:div>
    <w:div w:id="505561468">
      <w:marLeft w:val="0"/>
      <w:marRight w:val="0"/>
      <w:marTop w:val="0"/>
      <w:marBottom w:val="0"/>
      <w:divBdr>
        <w:top w:val="none" w:sz="0" w:space="0" w:color="auto"/>
        <w:left w:val="none" w:sz="0" w:space="0" w:color="auto"/>
        <w:bottom w:val="none" w:sz="0" w:space="0" w:color="auto"/>
        <w:right w:val="none" w:sz="0" w:space="0" w:color="auto"/>
      </w:divBdr>
    </w:div>
    <w:div w:id="50556146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ducation.gov.uk/childrenandyoungpeople/strategy/research/b00200554/children-looked-after-general-guidance-2011-12/children-looked-after-ssda903-2011-12-return-technical-specifica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4D57F45B</Template>
  <TotalTime>22</TotalTime>
  <Pages>24</Pages>
  <Words>6823</Words>
  <Characters>38427</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Meta Data Document</vt:lpstr>
    </vt:vector>
  </TitlesOfParts>
  <Company>DfE</Company>
  <LinksUpToDate>false</LinksUpToDate>
  <CharactersWithSpaces>45160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 Data Document</dc:title>
  <dc:creator>RILEY, Kate</dc:creator>
  <cp:lastModifiedBy>RILEY, Kate</cp:lastModifiedBy>
  <cp:revision>5</cp:revision>
  <cp:lastPrinted>2013-01-09T10:19:00Z</cp:lastPrinted>
  <dcterms:created xsi:type="dcterms:W3CDTF">2013-02-26T09:45:00Z</dcterms:created>
  <dcterms:modified xsi:type="dcterms:W3CDTF">2013-04-02T10:37:00Z</dcterms:modified>
</cp:coreProperties>
</file>