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4A0" w:rsidRDefault="001327A8" w:rsidP="001327A8">
      <w:pPr>
        <w:pStyle w:val="Kop1"/>
      </w:pPr>
      <w:r>
        <w:t xml:space="preserve">Product </w:t>
      </w:r>
      <w:proofErr w:type="spellStart"/>
      <w:r>
        <w:t>Backlog</w:t>
      </w:r>
      <w:proofErr w:type="spellEnd"/>
    </w:p>
    <w:p w:rsidR="001327A8" w:rsidRPr="003A2D90" w:rsidRDefault="003A2D90" w:rsidP="003A2D90">
      <w:pPr>
        <w:pStyle w:val="Kop3"/>
      </w:pPr>
      <w:r>
        <w:t>Must have</w:t>
      </w:r>
    </w:p>
    <w:p w:rsidR="00C82367" w:rsidRDefault="00C82367" w:rsidP="00C82367">
      <w:pPr>
        <w:pStyle w:val="Lijstalinea"/>
        <w:numPr>
          <w:ilvl w:val="0"/>
          <w:numId w:val="1"/>
        </w:numPr>
      </w:pPr>
      <w:r>
        <w:t>Website</w:t>
      </w:r>
    </w:p>
    <w:p w:rsidR="00C82367" w:rsidRDefault="00C82367" w:rsidP="00C82367">
      <w:pPr>
        <w:pStyle w:val="Lijstalinea"/>
        <w:numPr>
          <w:ilvl w:val="1"/>
          <w:numId w:val="1"/>
        </w:numPr>
      </w:pPr>
      <w:r>
        <w:t>Up-to-date informatie</w:t>
      </w:r>
    </w:p>
    <w:p w:rsidR="00C82367" w:rsidRDefault="00C82367" w:rsidP="00C82367">
      <w:pPr>
        <w:pStyle w:val="Lijstalinea"/>
        <w:numPr>
          <w:ilvl w:val="1"/>
          <w:numId w:val="1"/>
        </w:numPr>
      </w:pPr>
      <w:r>
        <w:t>Onderzoeksverslag beveilig</w:t>
      </w:r>
      <w:r w:rsidR="007D18E2">
        <w:t>ing</w:t>
      </w:r>
    </w:p>
    <w:p w:rsidR="00C82367" w:rsidRDefault="00C82367" w:rsidP="00C82367">
      <w:pPr>
        <w:pStyle w:val="Lijstalinea"/>
        <w:numPr>
          <w:ilvl w:val="0"/>
          <w:numId w:val="1"/>
        </w:numPr>
      </w:pPr>
      <w:r>
        <w:t>Pinautomaat</w:t>
      </w:r>
    </w:p>
    <w:p w:rsidR="007D18E2" w:rsidRDefault="007D18E2" w:rsidP="007D18E2">
      <w:pPr>
        <w:pStyle w:val="Lijstalinea"/>
        <w:numPr>
          <w:ilvl w:val="1"/>
          <w:numId w:val="1"/>
        </w:numPr>
      </w:pPr>
      <w:r>
        <w:t>Interface</w:t>
      </w:r>
    </w:p>
    <w:p w:rsidR="00C82367" w:rsidRDefault="00C82367" w:rsidP="007D18E2">
      <w:pPr>
        <w:pStyle w:val="Lijstalinea"/>
        <w:numPr>
          <w:ilvl w:val="2"/>
          <w:numId w:val="1"/>
        </w:numPr>
      </w:pPr>
      <w:r>
        <w:t>Saldo inzage</w:t>
      </w:r>
    </w:p>
    <w:p w:rsidR="00C82367" w:rsidRDefault="00C82367" w:rsidP="007D18E2">
      <w:pPr>
        <w:pStyle w:val="Lijstalinea"/>
        <w:numPr>
          <w:ilvl w:val="2"/>
          <w:numId w:val="1"/>
        </w:numPr>
      </w:pPr>
      <w:r>
        <w:t>Optie tot printen van bon</w:t>
      </w:r>
    </w:p>
    <w:p w:rsidR="00C82367" w:rsidRDefault="00C82367" w:rsidP="007D18E2">
      <w:pPr>
        <w:pStyle w:val="Lijstalinea"/>
        <w:numPr>
          <w:ilvl w:val="2"/>
          <w:numId w:val="1"/>
        </w:numPr>
      </w:pPr>
      <w:r>
        <w:t>Ten allen tijden het proces kunnen afbreken</w:t>
      </w:r>
    </w:p>
    <w:p w:rsidR="00C82367" w:rsidRDefault="00C82367" w:rsidP="007D18E2">
      <w:pPr>
        <w:pStyle w:val="Lijstalinea"/>
        <w:numPr>
          <w:ilvl w:val="2"/>
          <w:numId w:val="1"/>
        </w:numPr>
      </w:pPr>
      <w:r>
        <w:t>Te weinig saldo melden</w:t>
      </w:r>
    </w:p>
    <w:p w:rsidR="007D18E2" w:rsidRDefault="007D18E2" w:rsidP="007D18E2">
      <w:pPr>
        <w:pStyle w:val="Lijstalinea"/>
        <w:numPr>
          <w:ilvl w:val="1"/>
          <w:numId w:val="1"/>
        </w:numPr>
      </w:pPr>
      <w:r>
        <w:t>werking</w:t>
      </w:r>
    </w:p>
    <w:p w:rsidR="007D18E2" w:rsidRDefault="007D18E2" w:rsidP="007D18E2">
      <w:pPr>
        <w:pStyle w:val="Lijstalinea"/>
        <w:numPr>
          <w:ilvl w:val="2"/>
          <w:numId w:val="1"/>
        </w:numPr>
      </w:pPr>
      <w:r>
        <w:t>Kunnen pinnen</w:t>
      </w:r>
    </w:p>
    <w:p w:rsidR="00C82367" w:rsidRDefault="00C82367" w:rsidP="007D18E2">
      <w:pPr>
        <w:pStyle w:val="Lijstalinea"/>
        <w:numPr>
          <w:ilvl w:val="2"/>
          <w:numId w:val="1"/>
        </w:numPr>
      </w:pPr>
      <w:r>
        <w:t>Bij 3x fout pas blokkeren</w:t>
      </w:r>
    </w:p>
    <w:p w:rsidR="00C82367" w:rsidRDefault="00C82367" w:rsidP="00C82367">
      <w:pPr>
        <w:pStyle w:val="Lijstalinea"/>
        <w:numPr>
          <w:ilvl w:val="1"/>
          <w:numId w:val="1"/>
        </w:numPr>
      </w:pPr>
      <w:r>
        <w:t>Functioneel ontwerp</w:t>
      </w:r>
    </w:p>
    <w:p w:rsidR="00C82367" w:rsidRDefault="00C82367" w:rsidP="00C82367">
      <w:pPr>
        <w:pStyle w:val="Lijstalinea"/>
        <w:numPr>
          <w:ilvl w:val="0"/>
          <w:numId w:val="1"/>
        </w:numPr>
      </w:pPr>
      <w:r>
        <w:t>Server</w:t>
      </w:r>
    </w:p>
    <w:p w:rsidR="00C82367" w:rsidRDefault="00C82367" w:rsidP="00C82367">
      <w:pPr>
        <w:pStyle w:val="Lijstalinea"/>
        <w:numPr>
          <w:ilvl w:val="1"/>
          <w:numId w:val="1"/>
        </w:numPr>
      </w:pPr>
      <w:r>
        <w:t>Hardware</w:t>
      </w:r>
    </w:p>
    <w:p w:rsidR="00C82367" w:rsidRDefault="00C82367" w:rsidP="00C82367">
      <w:pPr>
        <w:pStyle w:val="Lijstalinea"/>
        <w:numPr>
          <w:ilvl w:val="2"/>
          <w:numId w:val="1"/>
        </w:numPr>
      </w:pPr>
      <w:r>
        <w:t>Server (via school)</w:t>
      </w:r>
    </w:p>
    <w:p w:rsidR="00326980" w:rsidRDefault="00C82367" w:rsidP="006A3225">
      <w:pPr>
        <w:pStyle w:val="Lijstalinea"/>
        <w:numPr>
          <w:ilvl w:val="1"/>
          <w:numId w:val="1"/>
        </w:numPr>
      </w:pPr>
      <w:r>
        <w:t>Opslag gegevens</w:t>
      </w:r>
      <w:bookmarkStart w:id="0" w:name="_GoBack"/>
      <w:bookmarkEnd w:id="0"/>
    </w:p>
    <w:p w:rsidR="006A3225" w:rsidRDefault="00326980" w:rsidP="003A2D90">
      <w:pPr>
        <w:pStyle w:val="Kop3"/>
      </w:pPr>
      <w:proofErr w:type="spellStart"/>
      <w:r>
        <w:t>Could</w:t>
      </w:r>
      <w:proofErr w:type="spellEnd"/>
      <w:r>
        <w:t xml:space="preserve"> have</w:t>
      </w:r>
    </w:p>
    <w:p w:rsidR="00326980" w:rsidRDefault="00326980" w:rsidP="00326980">
      <w:pPr>
        <w:pStyle w:val="Lijstalinea"/>
        <w:numPr>
          <w:ilvl w:val="0"/>
          <w:numId w:val="3"/>
        </w:numPr>
      </w:pPr>
      <w:r>
        <w:t>Pinautomaat</w:t>
      </w:r>
    </w:p>
    <w:p w:rsidR="00326980" w:rsidRDefault="00326980" w:rsidP="00326980">
      <w:pPr>
        <w:pStyle w:val="Lijstalinea"/>
        <w:numPr>
          <w:ilvl w:val="1"/>
          <w:numId w:val="3"/>
        </w:numPr>
      </w:pPr>
      <w:r>
        <w:t>Interface</w:t>
      </w:r>
    </w:p>
    <w:p w:rsidR="00326980" w:rsidRDefault="00326980" w:rsidP="00326980">
      <w:pPr>
        <w:pStyle w:val="Lijstalinea"/>
        <w:numPr>
          <w:ilvl w:val="2"/>
          <w:numId w:val="3"/>
        </w:numPr>
      </w:pPr>
      <w:r>
        <w:t>Verschillende talen weergeven</w:t>
      </w:r>
    </w:p>
    <w:p w:rsidR="00326980" w:rsidRDefault="00326980" w:rsidP="00326980">
      <w:pPr>
        <w:pStyle w:val="Lijstalinea"/>
        <w:numPr>
          <w:ilvl w:val="2"/>
          <w:numId w:val="3"/>
        </w:numPr>
      </w:pPr>
      <w:r>
        <w:t>Zien welke biljetten aanwezig zijn</w:t>
      </w:r>
    </w:p>
    <w:p w:rsidR="00326980" w:rsidRDefault="00326980" w:rsidP="00326980">
      <w:pPr>
        <w:pStyle w:val="Lijstalinea"/>
        <w:numPr>
          <w:ilvl w:val="2"/>
          <w:numId w:val="3"/>
        </w:numPr>
      </w:pPr>
      <w:r>
        <w:t>Terugkeren naar het beginscherm</w:t>
      </w:r>
    </w:p>
    <w:p w:rsidR="00326980" w:rsidRDefault="00326980" w:rsidP="003A2D90">
      <w:pPr>
        <w:pStyle w:val="Kop3"/>
      </w:pPr>
      <w:proofErr w:type="spellStart"/>
      <w:r>
        <w:t>Should</w:t>
      </w:r>
      <w:proofErr w:type="spellEnd"/>
      <w:r>
        <w:t xml:space="preserve"> have</w:t>
      </w:r>
    </w:p>
    <w:p w:rsidR="00326980" w:rsidRDefault="00326980" w:rsidP="00326980">
      <w:pPr>
        <w:pStyle w:val="Lijstalinea"/>
        <w:numPr>
          <w:ilvl w:val="0"/>
          <w:numId w:val="3"/>
        </w:numPr>
      </w:pPr>
      <w:r>
        <w:t>Pinautomaat</w:t>
      </w:r>
    </w:p>
    <w:p w:rsidR="00326980" w:rsidRDefault="00326980" w:rsidP="00326980">
      <w:pPr>
        <w:pStyle w:val="Lijstalinea"/>
        <w:numPr>
          <w:ilvl w:val="1"/>
          <w:numId w:val="3"/>
        </w:numPr>
      </w:pPr>
      <w:r>
        <w:t>Interface</w:t>
      </w:r>
    </w:p>
    <w:p w:rsidR="00326980" w:rsidRDefault="00326980" w:rsidP="00326980">
      <w:pPr>
        <w:pStyle w:val="Lijstalinea"/>
        <w:numPr>
          <w:ilvl w:val="2"/>
          <w:numId w:val="3"/>
        </w:numPr>
      </w:pPr>
      <w:r>
        <w:t>Keuze biljetten</w:t>
      </w:r>
    </w:p>
    <w:p w:rsidR="00326980" w:rsidRDefault="00326980" w:rsidP="00326980">
      <w:pPr>
        <w:pStyle w:val="Lijstalinea"/>
        <w:numPr>
          <w:ilvl w:val="2"/>
          <w:numId w:val="3"/>
        </w:numPr>
      </w:pPr>
      <w:proofErr w:type="spellStart"/>
      <w:r>
        <w:t>Snelkeuze</w:t>
      </w:r>
      <w:proofErr w:type="spellEnd"/>
      <w:r>
        <w:t xml:space="preserve"> menu</w:t>
      </w:r>
    </w:p>
    <w:p w:rsidR="00326980" w:rsidRDefault="00326980" w:rsidP="003A2D90">
      <w:pPr>
        <w:pStyle w:val="Kop3"/>
      </w:pPr>
      <w:proofErr w:type="spellStart"/>
      <w:r>
        <w:t>Would</w:t>
      </w:r>
      <w:proofErr w:type="spellEnd"/>
      <w:r>
        <w:t xml:space="preserve"> have</w:t>
      </w:r>
    </w:p>
    <w:p w:rsidR="00326980" w:rsidRDefault="00326980" w:rsidP="00326980">
      <w:pPr>
        <w:pStyle w:val="Lijstalinea"/>
        <w:numPr>
          <w:ilvl w:val="0"/>
          <w:numId w:val="3"/>
        </w:numPr>
      </w:pPr>
      <w:r>
        <w:t>Pinautomaat</w:t>
      </w:r>
    </w:p>
    <w:p w:rsidR="00326980" w:rsidRDefault="00326980" w:rsidP="00326980">
      <w:pPr>
        <w:pStyle w:val="Lijstalinea"/>
        <w:numPr>
          <w:ilvl w:val="1"/>
          <w:numId w:val="3"/>
        </w:numPr>
      </w:pPr>
      <w:r>
        <w:t>Interface</w:t>
      </w:r>
    </w:p>
    <w:p w:rsidR="00326980" w:rsidRDefault="00326980" w:rsidP="00326980">
      <w:pPr>
        <w:pStyle w:val="Lijstalinea"/>
        <w:numPr>
          <w:ilvl w:val="2"/>
          <w:numId w:val="3"/>
        </w:numPr>
      </w:pPr>
      <w:r>
        <w:t>Pinnen mogelijk voor blinden</w:t>
      </w:r>
    </w:p>
    <w:p w:rsidR="00326980" w:rsidRDefault="00326980" w:rsidP="00326980">
      <w:pPr>
        <w:pStyle w:val="Lijstalinea"/>
        <w:numPr>
          <w:ilvl w:val="2"/>
          <w:numId w:val="3"/>
        </w:numPr>
      </w:pPr>
      <w:r>
        <w:t>Online bankieren</w:t>
      </w:r>
    </w:p>
    <w:p w:rsidR="00326980" w:rsidRDefault="00326980" w:rsidP="00326980">
      <w:pPr>
        <w:pStyle w:val="Lijstalinea"/>
        <w:numPr>
          <w:ilvl w:val="0"/>
          <w:numId w:val="3"/>
        </w:numPr>
      </w:pPr>
      <w:r>
        <w:t>Server</w:t>
      </w:r>
    </w:p>
    <w:p w:rsidR="00326980" w:rsidRDefault="00326980" w:rsidP="00326980">
      <w:pPr>
        <w:pStyle w:val="Lijstalinea"/>
        <w:numPr>
          <w:ilvl w:val="1"/>
          <w:numId w:val="3"/>
        </w:numPr>
      </w:pPr>
      <w:r>
        <w:t>Communicatie</w:t>
      </w:r>
    </w:p>
    <w:p w:rsidR="00326980" w:rsidRPr="001327A8" w:rsidRDefault="00326980" w:rsidP="00326980">
      <w:pPr>
        <w:pStyle w:val="Lijstalinea"/>
        <w:numPr>
          <w:ilvl w:val="2"/>
          <w:numId w:val="3"/>
        </w:numPr>
      </w:pPr>
      <w:r>
        <w:t>Protocol ontwerpen verschillende banken</w:t>
      </w:r>
    </w:p>
    <w:sectPr w:rsidR="00326980" w:rsidRPr="001327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331DF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5910F15"/>
    <w:multiLevelType w:val="hybridMultilevel"/>
    <w:tmpl w:val="AC76BF22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1A3E6D4D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BF"/>
    <w:rsid w:val="001327A8"/>
    <w:rsid w:val="002114BF"/>
    <w:rsid w:val="00326980"/>
    <w:rsid w:val="003A2D90"/>
    <w:rsid w:val="006A3225"/>
    <w:rsid w:val="006B1C5A"/>
    <w:rsid w:val="007D18E2"/>
    <w:rsid w:val="00BC14A0"/>
    <w:rsid w:val="00C8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ADB342-E86E-4C88-AAC2-497413F6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32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A2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3A2D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327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C82367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3A2D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3A2D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la Brijn</dc:creator>
  <cp:keywords/>
  <dc:description/>
  <cp:lastModifiedBy>Remco la Brijn</cp:lastModifiedBy>
  <cp:revision>7</cp:revision>
  <dcterms:created xsi:type="dcterms:W3CDTF">2016-02-10T11:22:00Z</dcterms:created>
  <dcterms:modified xsi:type="dcterms:W3CDTF">2016-02-10T11:53:00Z</dcterms:modified>
</cp:coreProperties>
</file>