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C63" w:rsidRDefault="00BB3C63" w:rsidP="00BB3C63">
      <w:pPr>
        <w:widowControl w:val="0"/>
        <w:autoSpaceDE w:val="0"/>
        <w:autoSpaceDN w:val="0"/>
        <w:adjustRightInd w:val="0"/>
        <w:spacing w:after="300"/>
        <w:rPr>
          <w:rFonts w:ascii="Times" w:hAnsi="Times" w:cs="Times"/>
          <w:color w:val="353535"/>
          <w:kern w:val="1"/>
          <w:sz w:val="80"/>
          <w:szCs w:val="80"/>
          <w:lang w:val="en-US"/>
        </w:rPr>
      </w:pPr>
      <w:r>
        <w:rPr>
          <w:rFonts w:ascii="Times" w:hAnsi="Times" w:cs="Times"/>
          <w:color w:val="353535"/>
          <w:kern w:val="1"/>
          <w:sz w:val="80"/>
          <w:szCs w:val="80"/>
          <w:lang w:val="en-US"/>
        </w:rPr>
        <w:t>Change TCP/IP settings</w:t>
      </w:r>
    </w:p>
    <w:p w:rsidR="00BB3C63" w:rsidRDefault="00BB3C63" w:rsidP="00BB3C63">
      <w:pPr>
        <w:widowControl w:val="0"/>
        <w:autoSpaceDE w:val="0"/>
        <w:autoSpaceDN w:val="0"/>
        <w:adjustRightInd w:val="0"/>
        <w:spacing w:after="80"/>
        <w:rPr>
          <w:rFonts w:ascii="Times" w:hAnsi="Times" w:cs="Times"/>
          <w:color w:val="353535"/>
          <w:kern w:val="1"/>
          <w:sz w:val="32"/>
          <w:szCs w:val="32"/>
          <w:lang w:val="en-US"/>
        </w:rPr>
      </w:pPr>
      <w:r>
        <w:rPr>
          <w:rFonts w:ascii="Times" w:hAnsi="Times" w:cs="Times"/>
          <w:color w:val="353535"/>
          <w:kern w:val="1"/>
          <w:sz w:val="32"/>
          <w:szCs w:val="32"/>
          <w:lang w:val="en-US"/>
        </w:rPr>
        <w:t>Applies to Windows 7</w:t>
      </w:r>
    </w:p>
    <w:p w:rsidR="00BB3C63" w:rsidRDefault="00BB3C63" w:rsidP="00BB3C63">
      <w:pPr>
        <w:widowControl w:val="0"/>
        <w:autoSpaceDE w:val="0"/>
        <w:autoSpaceDN w:val="0"/>
        <w:adjustRightInd w:val="0"/>
        <w:rPr>
          <w:rFonts w:ascii="Times" w:hAnsi="Times" w:cs="Times"/>
          <w:color w:val="353535"/>
          <w:kern w:val="1"/>
          <w:sz w:val="26"/>
          <w:szCs w:val="26"/>
          <w:lang w:val="en-US"/>
        </w:rPr>
      </w:pPr>
    </w:p>
    <w:p w:rsidR="00BB3C63" w:rsidRDefault="00BB3C63" w:rsidP="00BB3C63">
      <w:pPr>
        <w:widowControl w:val="0"/>
        <w:autoSpaceDE w:val="0"/>
        <w:autoSpaceDN w:val="0"/>
        <w:adjustRightInd w:val="0"/>
        <w:spacing w:after="300"/>
        <w:rPr>
          <w:rFonts w:ascii="Times" w:hAnsi="Times" w:cs="Times"/>
          <w:color w:val="353535"/>
          <w:kern w:val="1"/>
          <w:sz w:val="26"/>
          <w:szCs w:val="26"/>
          <w:lang w:val="en-US"/>
        </w:rPr>
      </w:pPr>
      <w:r>
        <w:rPr>
          <w:rFonts w:ascii="Times" w:hAnsi="Times" w:cs="Times"/>
          <w:color w:val="353535"/>
          <w:kern w:val="1"/>
          <w:sz w:val="26"/>
          <w:szCs w:val="26"/>
          <w:lang w:val="en-US"/>
        </w:rPr>
        <w:t>TCP/IP defines how your computer communicates with other computers.</w:t>
      </w:r>
    </w:p>
    <w:p w:rsidR="00BB3C63" w:rsidRDefault="00BB3C63" w:rsidP="00BB3C63">
      <w:pPr>
        <w:widowControl w:val="0"/>
        <w:autoSpaceDE w:val="0"/>
        <w:autoSpaceDN w:val="0"/>
        <w:adjustRightInd w:val="0"/>
        <w:spacing w:after="300"/>
        <w:rPr>
          <w:rFonts w:ascii="Times" w:hAnsi="Times" w:cs="Times"/>
          <w:color w:val="353535"/>
          <w:kern w:val="1"/>
          <w:sz w:val="26"/>
          <w:szCs w:val="26"/>
          <w:lang w:val="en-US"/>
        </w:rPr>
      </w:pPr>
      <w:r>
        <w:rPr>
          <w:rFonts w:ascii="Times" w:hAnsi="Times" w:cs="Times"/>
          <w:color w:val="353535"/>
          <w:kern w:val="1"/>
          <w:sz w:val="26"/>
          <w:szCs w:val="26"/>
          <w:lang w:val="en-US"/>
        </w:rPr>
        <w:t>To make it easier to manage TCP/IP settings, we recommend using automated Dynamic Host Configuration Protocol (DHCP). DHCP automatically assigns Internet Protocol (IP) addresses to the computers on your network, if your network supports it. If you use DHCP, then you don't have to change your TCP/IP settings if you move your computer to another location, and DHCP doesn't require you to manually configure TCP/IP settings, such as Domain Name System (DNS) and Windows Internet Name Service (WINS). To enable DHCP or change other TCP/IP settings, follow these steps:</w:t>
      </w:r>
    </w:p>
    <w:p w:rsidR="00BB3C63" w:rsidRDefault="00BB3C63" w:rsidP="00BB3C63">
      <w:pPr>
        <w:widowControl w:val="0"/>
        <w:numPr>
          <w:ilvl w:val="0"/>
          <w:numId w:val="1"/>
        </w:numPr>
        <w:tabs>
          <w:tab w:val="left" w:pos="220"/>
          <w:tab w:val="left" w:pos="720"/>
        </w:tabs>
        <w:autoSpaceDE w:val="0"/>
        <w:autoSpaceDN w:val="0"/>
        <w:adjustRightInd w:val="0"/>
        <w:spacing w:after="300"/>
        <w:ind w:hanging="720"/>
        <w:rPr>
          <w:rFonts w:ascii="Times" w:hAnsi="Times" w:cs="Times"/>
          <w:color w:val="353535"/>
          <w:kern w:val="1"/>
          <w:sz w:val="26"/>
          <w:szCs w:val="26"/>
          <w:lang w:val="en-US"/>
        </w:rPr>
      </w:pPr>
      <w:r>
        <w:rPr>
          <w:rFonts w:ascii="Times" w:hAnsi="Times" w:cs="Times"/>
          <w:color w:val="353535"/>
          <w:kern w:val="1"/>
          <w:sz w:val="26"/>
          <w:szCs w:val="26"/>
          <w:lang w:val="en-US"/>
        </w:rPr>
        <w:t xml:space="preserve">Open Network Connections by clicking the </w:t>
      </w:r>
      <w:r>
        <w:rPr>
          <w:rFonts w:ascii="Times" w:hAnsi="Times" w:cs="Times"/>
          <w:b/>
          <w:bCs/>
          <w:color w:val="353535"/>
          <w:kern w:val="1"/>
          <w:sz w:val="26"/>
          <w:szCs w:val="26"/>
          <w:lang w:val="en-US"/>
        </w:rPr>
        <w:t>Start</w:t>
      </w:r>
      <w:r>
        <w:rPr>
          <w:rFonts w:ascii="Times" w:hAnsi="Times" w:cs="Times"/>
          <w:color w:val="353535"/>
          <w:kern w:val="1"/>
          <w:sz w:val="26"/>
          <w:szCs w:val="26"/>
          <w:lang w:val="en-US"/>
        </w:rPr>
        <w:t xml:space="preserve"> button </w:t>
      </w:r>
      <w:r>
        <w:rPr>
          <w:rFonts w:ascii="Times" w:hAnsi="Times" w:cs="Times"/>
          <w:noProof/>
          <w:color w:val="353535"/>
          <w:kern w:val="1"/>
          <w:sz w:val="26"/>
          <w:szCs w:val="26"/>
          <w:lang w:val="en-US"/>
        </w:rPr>
        <w:drawing>
          <wp:inline distT="0" distB="0" distL="0" distR="0">
            <wp:extent cx="191135" cy="191135"/>
            <wp:effectExtent l="0" t="0" r="12065" b="1206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rFonts w:ascii="Times" w:hAnsi="Times" w:cs="Times"/>
          <w:color w:val="353535"/>
          <w:kern w:val="1"/>
          <w:sz w:val="26"/>
          <w:szCs w:val="26"/>
          <w:lang w:val="en-US"/>
        </w:rPr>
        <w:t xml:space="preserve">, and then clicking </w:t>
      </w:r>
      <w:r>
        <w:rPr>
          <w:rFonts w:ascii="Times" w:hAnsi="Times" w:cs="Times"/>
          <w:b/>
          <w:bCs/>
          <w:color w:val="353535"/>
          <w:kern w:val="1"/>
          <w:sz w:val="26"/>
          <w:szCs w:val="26"/>
          <w:lang w:val="en-US"/>
        </w:rPr>
        <w:t>Control Panel</w:t>
      </w:r>
      <w:r>
        <w:rPr>
          <w:rFonts w:ascii="Times" w:hAnsi="Times" w:cs="Times"/>
          <w:color w:val="353535"/>
          <w:kern w:val="1"/>
          <w:sz w:val="26"/>
          <w:szCs w:val="26"/>
          <w:lang w:val="en-US"/>
        </w:rPr>
        <w:t xml:space="preserve">. In the search box, type </w:t>
      </w:r>
      <w:r>
        <w:rPr>
          <w:rFonts w:ascii="Times" w:hAnsi="Times" w:cs="Times"/>
          <w:b/>
          <w:bCs/>
          <w:color w:val="353535"/>
          <w:kern w:val="1"/>
          <w:sz w:val="26"/>
          <w:szCs w:val="26"/>
          <w:lang w:val="en-US"/>
        </w:rPr>
        <w:t>adapter</w:t>
      </w:r>
      <w:r>
        <w:rPr>
          <w:rFonts w:ascii="Times" w:hAnsi="Times" w:cs="Times"/>
          <w:color w:val="353535"/>
          <w:kern w:val="1"/>
          <w:sz w:val="26"/>
          <w:szCs w:val="26"/>
          <w:lang w:val="en-US"/>
        </w:rPr>
        <w:t xml:space="preserve">, and then, under Network and Sharing Center, click </w:t>
      </w:r>
      <w:r>
        <w:rPr>
          <w:rFonts w:ascii="Times" w:hAnsi="Times" w:cs="Times"/>
          <w:b/>
          <w:bCs/>
          <w:color w:val="353535"/>
          <w:kern w:val="1"/>
          <w:sz w:val="26"/>
          <w:szCs w:val="26"/>
          <w:lang w:val="en-US"/>
        </w:rPr>
        <w:t>View network connections</w:t>
      </w:r>
      <w:r>
        <w:rPr>
          <w:rFonts w:ascii="Times" w:hAnsi="Times" w:cs="Times"/>
          <w:color w:val="353535"/>
          <w:kern w:val="1"/>
          <w:sz w:val="26"/>
          <w:szCs w:val="26"/>
          <w:lang w:val="en-US"/>
        </w:rPr>
        <w:t xml:space="preserve">. </w:t>
      </w:r>
    </w:p>
    <w:p w:rsidR="00BB3C63" w:rsidRDefault="00BB3C63" w:rsidP="00BB3C63">
      <w:pPr>
        <w:widowControl w:val="0"/>
        <w:numPr>
          <w:ilvl w:val="0"/>
          <w:numId w:val="1"/>
        </w:numPr>
        <w:tabs>
          <w:tab w:val="left" w:pos="220"/>
          <w:tab w:val="left" w:pos="720"/>
        </w:tabs>
        <w:autoSpaceDE w:val="0"/>
        <w:autoSpaceDN w:val="0"/>
        <w:adjustRightInd w:val="0"/>
        <w:spacing w:after="300"/>
        <w:ind w:hanging="720"/>
        <w:rPr>
          <w:rFonts w:ascii="Times" w:hAnsi="Times" w:cs="Times"/>
          <w:color w:val="353535"/>
          <w:kern w:val="1"/>
          <w:sz w:val="26"/>
          <w:szCs w:val="26"/>
          <w:lang w:val="en-US"/>
        </w:rPr>
      </w:pPr>
      <w:r>
        <w:rPr>
          <w:rFonts w:ascii="Times" w:hAnsi="Times" w:cs="Times"/>
          <w:color w:val="353535"/>
          <w:kern w:val="1"/>
          <w:sz w:val="26"/>
          <w:szCs w:val="26"/>
          <w:lang w:val="en-US"/>
        </w:rPr>
        <w:t xml:space="preserve">Right-click the connection that you want to change, and then click </w:t>
      </w:r>
      <w:r>
        <w:rPr>
          <w:rFonts w:ascii="Times" w:hAnsi="Times" w:cs="Times"/>
          <w:b/>
          <w:bCs/>
          <w:color w:val="353535"/>
          <w:kern w:val="1"/>
          <w:sz w:val="26"/>
          <w:szCs w:val="26"/>
          <w:lang w:val="en-US"/>
        </w:rPr>
        <w:t>Properties</w:t>
      </w:r>
      <w:r>
        <w:rPr>
          <w:rFonts w:ascii="Times" w:hAnsi="Times" w:cs="Times"/>
          <w:color w:val="353535"/>
          <w:kern w:val="1"/>
          <w:sz w:val="26"/>
          <w:szCs w:val="26"/>
          <w:lang w:val="en-US"/>
        </w:rPr>
        <w:t xml:space="preserve">. </w:t>
      </w:r>
      <w:r>
        <w:rPr>
          <w:rFonts w:ascii="Times" w:hAnsi="Times" w:cs="Times"/>
          <w:noProof/>
          <w:color w:val="353535"/>
          <w:kern w:val="1"/>
          <w:sz w:val="26"/>
          <w:szCs w:val="26"/>
          <w:lang w:val="en-US"/>
        </w:rPr>
        <w:drawing>
          <wp:inline distT="0" distB="0" distL="0" distR="0">
            <wp:extent cx="167640" cy="203200"/>
            <wp:effectExtent l="0" t="0" r="1016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rFonts w:ascii="Times" w:hAnsi="Times" w:cs="Times"/>
          <w:color w:val="353535"/>
          <w:kern w:val="1"/>
          <w:sz w:val="26"/>
          <w:szCs w:val="26"/>
          <w:lang w:val="en-US"/>
        </w:rPr>
        <w:t> If you're prompted for an administrator password or confirmation, type the password or provide confirmation.</w:t>
      </w:r>
    </w:p>
    <w:p w:rsidR="00BB3C63" w:rsidRDefault="00BB3C63" w:rsidP="00BB3C63">
      <w:pPr>
        <w:widowControl w:val="0"/>
        <w:numPr>
          <w:ilvl w:val="0"/>
          <w:numId w:val="1"/>
        </w:numPr>
        <w:tabs>
          <w:tab w:val="left" w:pos="220"/>
          <w:tab w:val="left" w:pos="720"/>
        </w:tabs>
        <w:autoSpaceDE w:val="0"/>
        <w:autoSpaceDN w:val="0"/>
        <w:adjustRightInd w:val="0"/>
        <w:spacing w:after="300"/>
        <w:ind w:hanging="720"/>
        <w:rPr>
          <w:rFonts w:ascii="Times" w:hAnsi="Times" w:cs="Times"/>
          <w:color w:val="353535"/>
          <w:kern w:val="1"/>
          <w:sz w:val="26"/>
          <w:szCs w:val="26"/>
          <w:lang w:val="en-US"/>
        </w:rPr>
      </w:pPr>
      <w:r>
        <w:rPr>
          <w:rFonts w:ascii="Times" w:hAnsi="Times" w:cs="Times"/>
          <w:color w:val="353535"/>
          <w:kern w:val="1"/>
          <w:sz w:val="26"/>
          <w:szCs w:val="26"/>
          <w:lang w:val="en-US"/>
        </w:rPr>
        <w:t xml:space="preserve">Click the </w:t>
      </w:r>
      <w:r>
        <w:rPr>
          <w:rFonts w:ascii="Times" w:hAnsi="Times" w:cs="Times"/>
          <w:b/>
          <w:bCs/>
          <w:color w:val="353535"/>
          <w:kern w:val="1"/>
          <w:sz w:val="26"/>
          <w:szCs w:val="26"/>
          <w:lang w:val="en-US"/>
        </w:rPr>
        <w:t>Networking</w:t>
      </w:r>
      <w:r>
        <w:rPr>
          <w:rFonts w:ascii="Times" w:hAnsi="Times" w:cs="Times"/>
          <w:color w:val="353535"/>
          <w:kern w:val="1"/>
          <w:sz w:val="26"/>
          <w:szCs w:val="26"/>
          <w:lang w:val="en-US"/>
        </w:rPr>
        <w:t xml:space="preserve"> tab. Under </w:t>
      </w:r>
      <w:r>
        <w:rPr>
          <w:rFonts w:ascii="Times" w:hAnsi="Times" w:cs="Times"/>
          <w:b/>
          <w:bCs/>
          <w:color w:val="353535"/>
          <w:kern w:val="1"/>
          <w:sz w:val="26"/>
          <w:szCs w:val="26"/>
          <w:lang w:val="en-US"/>
        </w:rPr>
        <w:t>This connection uses the following items</w:t>
      </w:r>
      <w:r>
        <w:rPr>
          <w:rFonts w:ascii="Times" w:hAnsi="Times" w:cs="Times"/>
          <w:color w:val="353535"/>
          <w:kern w:val="1"/>
          <w:sz w:val="26"/>
          <w:szCs w:val="26"/>
          <w:lang w:val="en-US"/>
        </w:rPr>
        <w:t xml:space="preserve">, click either </w:t>
      </w:r>
      <w:r>
        <w:rPr>
          <w:rFonts w:ascii="Times" w:hAnsi="Times" w:cs="Times"/>
          <w:b/>
          <w:bCs/>
          <w:color w:val="353535"/>
          <w:kern w:val="1"/>
          <w:sz w:val="26"/>
          <w:szCs w:val="26"/>
          <w:lang w:val="en-US"/>
        </w:rPr>
        <w:t>Internet Protocol Version 4 (TCP/IPv4)</w:t>
      </w:r>
      <w:r>
        <w:rPr>
          <w:rFonts w:ascii="Times" w:hAnsi="Times" w:cs="Times"/>
          <w:color w:val="353535"/>
          <w:kern w:val="1"/>
          <w:sz w:val="26"/>
          <w:szCs w:val="26"/>
          <w:lang w:val="en-US"/>
        </w:rPr>
        <w:t xml:space="preserve"> or </w:t>
      </w:r>
      <w:r>
        <w:rPr>
          <w:rFonts w:ascii="Times" w:hAnsi="Times" w:cs="Times"/>
          <w:b/>
          <w:bCs/>
          <w:color w:val="353535"/>
          <w:kern w:val="1"/>
          <w:sz w:val="26"/>
          <w:szCs w:val="26"/>
          <w:lang w:val="en-US"/>
        </w:rPr>
        <w:t>Internet Protocol Version 6 (TCP/IPv6)</w:t>
      </w:r>
      <w:r>
        <w:rPr>
          <w:rFonts w:ascii="Times" w:hAnsi="Times" w:cs="Times"/>
          <w:color w:val="353535"/>
          <w:kern w:val="1"/>
          <w:sz w:val="26"/>
          <w:szCs w:val="26"/>
          <w:lang w:val="en-US"/>
        </w:rPr>
        <w:t xml:space="preserve">, and then click </w:t>
      </w:r>
      <w:r>
        <w:rPr>
          <w:rFonts w:ascii="Times" w:hAnsi="Times" w:cs="Times"/>
          <w:b/>
          <w:bCs/>
          <w:color w:val="353535"/>
          <w:kern w:val="1"/>
          <w:sz w:val="26"/>
          <w:szCs w:val="26"/>
          <w:lang w:val="en-US"/>
        </w:rPr>
        <w:t>Properties</w:t>
      </w:r>
      <w:proofErr w:type="gramStart"/>
      <w:r>
        <w:rPr>
          <w:rFonts w:ascii="Times" w:hAnsi="Times" w:cs="Times"/>
          <w:color w:val="353535"/>
          <w:kern w:val="1"/>
          <w:sz w:val="26"/>
          <w:szCs w:val="26"/>
          <w:lang w:val="en-US"/>
        </w:rPr>
        <w:t>. </w:t>
      </w:r>
      <w:proofErr w:type="gramEnd"/>
      <w:r>
        <w:rPr>
          <w:rFonts w:ascii="Times" w:hAnsi="Times" w:cs="Times"/>
          <w:noProof/>
          <w:color w:val="353535"/>
          <w:kern w:val="1"/>
          <w:sz w:val="26"/>
          <w:szCs w:val="26"/>
          <w:lang w:val="en-US"/>
        </w:rPr>
        <w:lastRenderedPageBreak/>
        <w:drawing>
          <wp:inline distT="0" distB="0" distL="0" distR="0">
            <wp:extent cx="4912360" cy="614997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360" cy="6149975"/>
                    </a:xfrm>
                    <a:prstGeom prst="rect">
                      <a:avLst/>
                    </a:prstGeom>
                    <a:noFill/>
                    <a:ln>
                      <a:noFill/>
                    </a:ln>
                  </pic:spPr>
                </pic:pic>
              </a:graphicData>
            </a:graphic>
          </wp:inline>
        </w:drawing>
      </w:r>
      <w:r>
        <w:rPr>
          <w:rFonts w:ascii="Times" w:hAnsi="Times" w:cs="Times"/>
          <w:color w:val="353535"/>
          <w:kern w:val="1"/>
          <w:lang w:val="en-US"/>
        </w:rPr>
        <w:t>The Network Connection Properties dialog box </w:t>
      </w:r>
      <w:r>
        <w:rPr>
          <w:rFonts w:ascii="Times" w:hAnsi="Times" w:cs="Times"/>
          <w:color w:val="353535"/>
          <w:kern w:val="1"/>
          <w:sz w:val="26"/>
          <w:szCs w:val="26"/>
          <w:lang w:val="en-US"/>
        </w:rPr>
        <w:t>  </w:t>
      </w:r>
    </w:p>
    <w:p w:rsidR="00BB3C63" w:rsidRDefault="00BB3C63" w:rsidP="00BB3C63">
      <w:pPr>
        <w:widowControl w:val="0"/>
        <w:numPr>
          <w:ilvl w:val="0"/>
          <w:numId w:val="1"/>
        </w:numPr>
        <w:tabs>
          <w:tab w:val="left" w:pos="220"/>
          <w:tab w:val="left" w:pos="720"/>
        </w:tabs>
        <w:autoSpaceDE w:val="0"/>
        <w:autoSpaceDN w:val="0"/>
        <w:adjustRightInd w:val="0"/>
        <w:spacing w:after="300"/>
        <w:ind w:hanging="720"/>
        <w:rPr>
          <w:rFonts w:ascii="Times" w:hAnsi="Times" w:cs="Times"/>
          <w:color w:val="353535"/>
          <w:kern w:val="1"/>
          <w:sz w:val="26"/>
          <w:szCs w:val="26"/>
          <w:lang w:val="en-US"/>
        </w:rPr>
      </w:pPr>
      <w:r>
        <w:rPr>
          <w:rFonts w:ascii="Times" w:hAnsi="Times" w:cs="Times"/>
          <w:color w:val="353535"/>
          <w:kern w:val="1"/>
          <w:sz w:val="26"/>
          <w:szCs w:val="26"/>
          <w:lang w:val="en-US"/>
        </w:rPr>
        <w:t>To specify IPv4 IP address settings, do one of the following:</w:t>
      </w:r>
    </w:p>
    <w:p w:rsidR="00BB3C63" w:rsidRDefault="00BB3C63" w:rsidP="00BB3C63">
      <w:pPr>
        <w:widowControl w:val="0"/>
        <w:numPr>
          <w:ilvl w:val="1"/>
          <w:numId w:val="1"/>
        </w:numPr>
        <w:tabs>
          <w:tab w:val="left" w:pos="940"/>
          <w:tab w:val="left" w:pos="1440"/>
        </w:tabs>
        <w:autoSpaceDE w:val="0"/>
        <w:autoSpaceDN w:val="0"/>
        <w:adjustRightInd w:val="0"/>
        <w:spacing w:after="140"/>
        <w:ind w:hanging="1440"/>
        <w:rPr>
          <w:rFonts w:ascii="Times" w:hAnsi="Times" w:cs="Times"/>
          <w:color w:val="353535"/>
          <w:kern w:val="1"/>
          <w:sz w:val="26"/>
          <w:szCs w:val="26"/>
          <w:lang w:val="en-US"/>
        </w:rPr>
      </w:pPr>
      <w:r>
        <w:rPr>
          <w:rFonts w:ascii="Times" w:hAnsi="Times" w:cs="Times"/>
          <w:color w:val="353535"/>
          <w:kern w:val="1"/>
          <w:sz w:val="26"/>
          <w:szCs w:val="26"/>
          <w:lang w:val="en-US"/>
        </w:rPr>
        <w:t xml:space="preserve">To get IP settings automatically using DHCP, click </w:t>
      </w:r>
      <w:r>
        <w:rPr>
          <w:rFonts w:ascii="Times" w:hAnsi="Times" w:cs="Times"/>
          <w:b/>
          <w:bCs/>
          <w:color w:val="353535"/>
          <w:kern w:val="1"/>
          <w:sz w:val="26"/>
          <w:szCs w:val="26"/>
          <w:lang w:val="en-US"/>
        </w:rPr>
        <w:t>Obtain an IP address automatically</w:t>
      </w:r>
      <w:r>
        <w:rPr>
          <w:rFonts w:ascii="Times" w:hAnsi="Times" w:cs="Times"/>
          <w:color w:val="353535"/>
          <w:kern w:val="1"/>
          <w:sz w:val="26"/>
          <w:szCs w:val="26"/>
          <w:lang w:val="en-US"/>
        </w:rPr>
        <w:t>, and then click</w:t>
      </w:r>
      <w:r>
        <w:rPr>
          <w:rFonts w:ascii="Times" w:hAnsi="Times" w:cs="Times"/>
          <w:b/>
          <w:bCs/>
          <w:color w:val="353535"/>
          <w:kern w:val="1"/>
          <w:sz w:val="26"/>
          <w:szCs w:val="26"/>
          <w:lang w:val="en-US"/>
        </w:rPr>
        <w:t xml:space="preserve"> OK</w:t>
      </w:r>
      <w:r>
        <w:rPr>
          <w:rFonts w:ascii="Times" w:hAnsi="Times" w:cs="Times"/>
          <w:color w:val="353535"/>
          <w:kern w:val="1"/>
          <w:sz w:val="26"/>
          <w:szCs w:val="26"/>
          <w:lang w:val="en-US"/>
        </w:rPr>
        <w:t>.</w:t>
      </w:r>
    </w:p>
    <w:p w:rsidR="00BB3C63" w:rsidRDefault="00BB3C63" w:rsidP="00BB3C63">
      <w:pPr>
        <w:widowControl w:val="0"/>
        <w:numPr>
          <w:ilvl w:val="1"/>
          <w:numId w:val="1"/>
        </w:numPr>
        <w:tabs>
          <w:tab w:val="left" w:pos="940"/>
          <w:tab w:val="left" w:pos="1440"/>
        </w:tabs>
        <w:autoSpaceDE w:val="0"/>
        <w:autoSpaceDN w:val="0"/>
        <w:adjustRightInd w:val="0"/>
        <w:spacing w:after="140"/>
        <w:ind w:hanging="1440"/>
        <w:rPr>
          <w:rFonts w:ascii="Times" w:hAnsi="Times" w:cs="Times"/>
          <w:color w:val="353535"/>
          <w:kern w:val="1"/>
          <w:sz w:val="26"/>
          <w:szCs w:val="26"/>
          <w:lang w:val="en-US"/>
        </w:rPr>
      </w:pPr>
      <w:r>
        <w:rPr>
          <w:rFonts w:ascii="Times" w:hAnsi="Times" w:cs="Times"/>
          <w:color w:val="353535"/>
          <w:kern w:val="1"/>
          <w:sz w:val="26"/>
          <w:szCs w:val="26"/>
          <w:lang w:val="en-US"/>
        </w:rPr>
        <w:t xml:space="preserve">To specify an IP address, click </w:t>
      </w:r>
      <w:r>
        <w:rPr>
          <w:rFonts w:ascii="Times" w:hAnsi="Times" w:cs="Times"/>
          <w:b/>
          <w:bCs/>
          <w:color w:val="353535"/>
          <w:kern w:val="1"/>
          <w:sz w:val="26"/>
          <w:szCs w:val="26"/>
          <w:lang w:val="en-US"/>
        </w:rPr>
        <w:t>Use the following IP address</w:t>
      </w:r>
      <w:r>
        <w:rPr>
          <w:rFonts w:ascii="Times" w:hAnsi="Times" w:cs="Times"/>
          <w:color w:val="353535"/>
          <w:kern w:val="1"/>
          <w:sz w:val="26"/>
          <w:szCs w:val="26"/>
          <w:lang w:val="en-US"/>
        </w:rPr>
        <w:t xml:space="preserve">, and then, in the </w:t>
      </w:r>
      <w:r>
        <w:rPr>
          <w:rFonts w:ascii="Times" w:hAnsi="Times" w:cs="Times"/>
          <w:b/>
          <w:bCs/>
          <w:color w:val="353535"/>
          <w:kern w:val="1"/>
          <w:sz w:val="26"/>
          <w:szCs w:val="26"/>
          <w:lang w:val="en-US"/>
        </w:rPr>
        <w:t>IP address</w:t>
      </w:r>
      <w:r>
        <w:rPr>
          <w:rFonts w:ascii="Times" w:hAnsi="Times" w:cs="Times"/>
          <w:color w:val="353535"/>
          <w:kern w:val="1"/>
          <w:sz w:val="26"/>
          <w:szCs w:val="26"/>
          <w:lang w:val="en-US"/>
        </w:rPr>
        <w:t xml:space="preserve">, </w:t>
      </w:r>
      <w:r>
        <w:rPr>
          <w:rFonts w:ascii="Times" w:hAnsi="Times" w:cs="Times"/>
          <w:b/>
          <w:bCs/>
          <w:color w:val="353535"/>
          <w:kern w:val="1"/>
          <w:sz w:val="26"/>
          <w:szCs w:val="26"/>
          <w:lang w:val="en-US"/>
        </w:rPr>
        <w:t>Subnet mask</w:t>
      </w:r>
      <w:r>
        <w:rPr>
          <w:rFonts w:ascii="Times" w:hAnsi="Times" w:cs="Times"/>
          <w:color w:val="353535"/>
          <w:kern w:val="1"/>
          <w:sz w:val="26"/>
          <w:szCs w:val="26"/>
          <w:lang w:val="en-US"/>
        </w:rPr>
        <w:t xml:space="preserve">, and </w:t>
      </w:r>
      <w:r>
        <w:rPr>
          <w:rFonts w:ascii="Times" w:hAnsi="Times" w:cs="Times"/>
          <w:b/>
          <w:bCs/>
          <w:color w:val="353535"/>
          <w:kern w:val="1"/>
          <w:sz w:val="26"/>
          <w:szCs w:val="26"/>
          <w:lang w:val="en-US"/>
        </w:rPr>
        <w:t>Default gateway</w:t>
      </w:r>
      <w:r>
        <w:rPr>
          <w:rFonts w:ascii="Times" w:hAnsi="Times" w:cs="Times"/>
          <w:color w:val="353535"/>
          <w:kern w:val="1"/>
          <w:sz w:val="26"/>
          <w:szCs w:val="26"/>
          <w:lang w:val="en-US"/>
        </w:rPr>
        <w:t xml:space="preserve"> boxes, type the IP address settings.</w:t>
      </w:r>
    </w:p>
    <w:p w:rsidR="00BB3C63" w:rsidRDefault="00BB3C63" w:rsidP="00BB3C63">
      <w:pPr>
        <w:widowControl w:val="0"/>
        <w:numPr>
          <w:ilvl w:val="0"/>
          <w:numId w:val="1"/>
        </w:numPr>
        <w:tabs>
          <w:tab w:val="left" w:pos="220"/>
          <w:tab w:val="left" w:pos="720"/>
        </w:tabs>
        <w:autoSpaceDE w:val="0"/>
        <w:autoSpaceDN w:val="0"/>
        <w:adjustRightInd w:val="0"/>
        <w:spacing w:after="300"/>
        <w:ind w:hanging="720"/>
        <w:rPr>
          <w:rFonts w:ascii="Times" w:hAnsi="Times" w:cs="Times"/>
          <w:color w:val="353535"/>
          <w:kern w:val="1"/>
          <w:sz w:val="26"/>
          <w:szCs w:val="26"/>
          <w:lang w:val="en-US"/>
        </w:rPr>
      </w:pPr>
      <w:r>
        <w:rPr>
          <w:rFonts w:ascii="Times" w:hAnsi="Times" w:cs="Times"/>
          <w:color w:val="353535"/>
          <w:kern w:val="1"/>
          <w:sz w:val="26"/>
          <w:szCs w:val="26"/>
          <w:lang w:val="en-US"/>
        </w:rPr>
        <w:t>To specify IPv6 IP address settings, do one of the following:</w:t>
      </w:r>
    </w:p>
    <w:p w:rsidR="00BB3C63" w:rsidRDefault="00BB3C63" w:rsidP="00BB3C63">
      <w:pPr>
        <w:widowControl w:val="0"/>
        <w:numPr>
          <w:ilvl w:val="1"/>
          <w:numId w:val="1"/>
        </w:numPr>
        <w:tabs>
          <w:tab w:val="left" w:pos="940"/>
          <w:tab w:val="left" w:pos="1440"/>
        </w:tabs>
        <w:autoSpaceDE w:val="0"/>
        <w:autoSpaceDN w:val="0"/>
        <w:adjustRightInd w:val="0"/>
        <w:spacing w:after="140"/>
        <w:ind w:hanging="1440"/>
        <w:rPr>
          <w:rFonts w:ascii="Times" w:hAnsi="Times" w:cs="Times"/>
          <w:color w:val="353535"/>
          <w:kern w:val="1"/>
          <w:sz w:val="26"/>
          <w:szCs w:val="26"/>
          <w:lang w:val="en-US"/>
        </w:rPr>
      </w:pPr>
      <w:r>
        <w:rPr>
          <w:rFonts w:ascii="Times" w:hAnsi="Times" w:cs="Times"/>
          <w:color w:val="353535"/>
          <w:kern w:val="1"/>
          <w:sz w:val="26"/>
          <w:szCs w:val="26"/>
          <w:lang w:val="en-US"/>
        </w:rPr>
        <w:t xml:space="preserve">To get IP settings automatically using DHCP, click </w:t>
      </w:r>
      <w:r>
        <w:rPr>
          <w:rFonts w:ascii="Times" w:hAnsi="Times" w:cs="Times"/>
          <w:b/>
          <w:bCs/>
          <w:color w:val="353535"/>
          <w:kern w:val="1"/>
          <w:sz w:val="26"/>
          <w:szCs w:val="26"/>
          <w:lang w:val="en-US"/>
        </w:rPr>
        <w:t>Obtain an IPv6 address automatically</w:t>
      </w:r>
      <w:r>
        <w:rPr>
          <w:rFonts w:ascii="Times" w:hAnsi="Times" w:cs="Times"/>
          <w:color w:val="353535"/>
          <w:kern w:val="1"/>
          <w:sz w:val="26"/>
          <w:szCs w:val="26"/>
          <w:lang w:val="en-US"/>
        </w:rPr>
        <w:t>, and then click</w:t>
      </w:r>
      <w:r>
        <w:rPr>
          <w:rFonts w:ascii="Times" w:hAnsi="Times" w:cs="Times"/>
          <w:b/>
          <w:bCs/>
          <w:color w:val="353535"/>
          <w:kern w:val="1"/>
          <w:sz w:val="26"/>
          <w:szCs w:val="26"/>
          <w:lang w:val="en-US"/>
        </w:rPr>
        <w:t xml:space="preserve"> OK</w:t>
      </w:r>
      <w:r>
        <w:rPr>
          <w:rFonts w:ascii="Times" w:hAnsi="Times" w:cs="Times"/>
          <w:color w:val="353535"/>
          <w:kern w:val="1"/>
          <w:sz w:val="26"/>
          <w:szCs w:val="26"/>
          <w:lang w:val="en-US"/>
        </w:rPr>
        <w:t>.</w:t>
      </w:r>
    </w:p>
    <w:p w:rsidR="00BB3C63" w:rsidRDefault="00BB3C63" w:rsidP="00BB3C63">
      <w:pPr>
        <w:widowControl w:val="0"/>
        <w:numPr>
          <w:ilvl w:val="1"/>
          <w:numId w:val="1"/>
        </w:numPr>
        <w:tabs>
          <w:tab w:val="left" w:pos="940"/>
          <w:tab w:val="left" w:pos="1440"/>
        </w:tabs>
        <w:autoSpaceDE w:val="0"/>
        <w:autoSpaceDN w:val="0"/>
        <w:adjustRightInd w:val="0"/>
        <w:spacing w:after="140"/>
        <w:ind w:hanging="1440"/>
        <w:rPr>
          <w:rFonts w:ascii="Times" w:hAnsi="Times" w:cs="Times"/>
          <w:color w:val="353535"/>
          <w:kern w:val="1"/>
          <w:sz w:val="26"/>
          <w:szCs w:val="26"/>
          <w:lang w:val="en-US"/>
        </w:rPr>
      </w:pPr>
      <w:r>
        <w:rPr>
          <w:rFonts w:ascii="Times" w:hAnsi="Times" w:cs="Times"/>
          <w:color w:val="353535"/>
          <w:kern w:val="1"/>
          <w:sz w:val="26"/>
          <w:szCs w:val="26"/>
          <w:lang w:val="en-US"/>
        </w:rPr>
        <w:t xml:space="preserve">To specify an IP address, click </w:t>
      </w:r>
      <w:r>
        <w:rPr>
          <w:rFonts w:ascii="Times" w:hAnsi="Times" w:cs="Times"/>
          <w:b/>
          <w:bCs/>
          <w:color w:val="353535"/>
          <w:kern w:val="1"/>
          <w:sz w:val="26"/>
          <w:szCs w:val="26"/>
          <w:lang w:val="en-US"/>
        </w:rPr>
        <w:t>Use the following IPv6 address</w:t>
      </w:r>
      <w:r>
        <w:rPr>
          <w:rFonts w:ascii="Times" w:hAnsi="Times" w:cs="Times"/>
          <w:color w:val="353535"/>
          <w:kern w:val="1"/>
          <w:sz w:val="26"/>
          <w:szCs w:val="26"/>
          <w:lang w:val="en-US"/>
        </w:rPr>
        <w:t xml:space="preserve">, and then, in the </w:t>
      </w:r>
      <w:r>
        <w:rPr>
          <w:rFonts w:ascii="Times" w:hAnsi="Times" w:cs="Times"/>
          <w:b/>
          <w:bCs/>
          <w:color w:val="353535"/>
          <w:kern w:val="1"/>
          <w:sz w:val="26"/>
          <w:szCs w:val="26"/>
          <w:lang w:val="en-US"/>
        </w:rPr>
        <w:t>IPv6 address</w:t>
      </w:r>
      <w:r>
        <w:rPr>
          <w:rFonts w:ascii="Times" w:hAnsi="Times" w:cs="Times"/>
          <w:color w:val="353535"/>
          <w:kern w:val="1"/>
          <w:sz w:val="26"/>
          <w:szCs w:val="26"/>
          <w:lang w:val="en-US"/>
        </w:rPr>
        <w:t xml:space="preserve">, </w:t>
      </w:r>
      <w:r>
        <w:rPr>
          <w:rFonts w:ascii="Times" w:hAnsi="Times" w:cs="Times"/>
          <w:b/>
          <w:bCs/>
          <w:color w:val="353535"/>
          <w:kern w:val="1"/>
          <w:sz w:val="26"/>
          <w:szCs w:val="26"/>
          <w:lang w:val="en-US"/>
        </w:rPr>
        <w:t>Subnet prefix length</w:t>
      </w:r>
      <w:r>
        <w:rPr>
          <w:rFonts w:ascii="Times" w:hAnsi="Times" w:cs="Times"/>
          <w:color w:val="353535"/>
          <w:kern w:val="1"/>
          <w:sz w:val="26"/>
          <w:szCs w:val="26"/>
          <w:lang w:val="en-US"/>
        </w:rPr>
        <w:t xml:space="preserve">, and </w:t>
      </w:r>
      <w:r>
        <w:rPr>
          <w:rFonts w:ascii="Times" w:hAnsi="Times" w:cs="Times"/>
          <w:b/>
          <w:bCs/>
          <w:color w:val="353535"/>
          <w:kern w:val="1"/>
          <w:sz w:val="26"/>
          <w:szCs w:val="26"/>
          <w:lang w:val="en-US"/>
        </w:rPr>
        <w:t>Default gateway</w:t>
      </w:r>
      <w:r>
        <w:rPr>
          <w:rFonts w:ascii="Times" w:hAnsi="Times" w:cs="Times"/>
          <w:color w:val="353535"/>
          <w:kern w:val="1"/>
          <w:sz w:val="26"/>
          <w:szCs w:val="26"/>
          <w:lang w:val="en-US"/>
        </w:rPr>
        <w:t xml:space="preserve"> boxes, type the IP address settings.</w:t>
      </w:r>
    </w:p>
    <w:p w:rsidR="00BB3C63" w:rsidRDefault="00BB3C63" w:rsidP="00BB3C63">
      <w:pPr>
        <w:widowControl w:val="0"/>
        <w:numPr>
          <w:ilvl w:val="0"/>
          <w:numId w:val="1"/>
        </w:numPr>
        <w:tabs>
          <w:tab w:val="left" w:pos="220"/>
          <w:tab w:val="left" w:pos="720"/>
        </w:tabs>
        <w:autoSpaceDE w:val="0"/>
        <w:autoSpaceDN w:val="0"/>
        <w:adjustRightInd w:val="0"/>
        <w:spacing w:after="300"/>
        <w:ind w:hanging="720"/>
        <w:rPr>
          <w:rFonts w:ascii="Times" w:hAnsi="Times" w:cs="Times"/>
          <w:color w:val="353535"/>
          <w:kern w:val="1"/>
          <w:sz w:val="26"/>
          <w:szCs w:val="26"/>
          <w:lang w:val="en-US"/>
        </w:rPr>
      </w:pPr>
      <w:r>
        <w:rPr>
          <w:rFonts w:ascii="Times" w:hAnsi="Times" w:cs="Times"/>
          <w:color w:val="353535"/>
          <w:kern w:val="1"/>
          <w:sz w:val="26"/>
          <w:szCs w:val="26"/>
          <w:lang w:val="en-US"/>
        </w:rPr>
        <w:t>To specify DNS server address settings, do one of the following:</w:t>
      </w:r>
    </w:p>
    <w:p w:rsidR="00BB3C63" w:rsidRDefault="00BB3C63" w:rsidP="00BB3C63">
      <w:pPr>
        <w:widowControl w:val="0"/>
        <w:numPr>
          <w:ilvl w:val="1"/>
          <w:numId w:val="1"/>
        </w:numPr>
        <w:tabs>
          <w:tab w:val="left" w:pos="940"/>
          <w:tab w:val="left" w:pos="1440"/>
        </w:tabs>
        <w:autoSpaceDE w:val="0"/>
        <w:autoSpaceDN w:val="0"/>
        <w:adjustRightInd w:val="0"/>
        <w:spacing w:after="140"/>
        <w:ind w:hanging="1440"/>
        <w:rPr>
          <w:rFonts w:ascii="Times" w:hAnsi="Times" w:cs="Times"/>
          <w:color w:val="353535"/>
          <w:kern w:val="1"/>
          <w:sz w:val="26"/>
          <w:szCs w:val="26"/>
          <w:lang w:val="en-US"/>
        </w:rPr>
      </w:pPr>
      <w:r>
        <w:rPr>
          <w:rFonts w:ascii="Times" w:hAnsi="Times" w:cs="Times"/>
          <w:color w:val="353535"/>
          <w:kern w:val="1"/>
          <w:sz w:val="26"/>
          <w:szCs w:val="26"/>
          <w:lang w:val="en-US"/>
        </w:rPr>
        <w:t xml:space="preserve">To get a DNS server address automatically using DHCP, click </w:t>
      </w:r>
      <w:r>
        <w:rPr>
          <w:rFonts w:ascii="Times" w:hAnsi="Times" w:cs="Times"/>
          <w:b/>
          <w:bCs/>
          <w:color w:val="353535"/>
          <w:kern w:val="1"/>
          <w:sz w:val="26"/>
          <w:szCs w:val="26"/>
          <w:lang w:val="en-US"/>
        </w:rPr>
        <w:t>Obtain DNS server address automatically</w:t>
      </w:r>
      <w:r>
        <w:rPr>
          <w:rFonts w:ascii="Times" w:hAnsi="Times" w:cs="Times"/>
          <w:color w:val="353535"/>
          <w:kern w:val="1"/>
          <w:sz w:val="26"/>
          <w:szCs w:val="26"/>
          <w:lang w:val="en-US"/>
        </w:rPr>
        <w:t>, and then click</w:t>
      </w:r>
      <w:r>
        <w:rPr>
          <w:rFonts w:ascii="Times" w:hAnsi="Times" w:cs="Times"/>
          <w:b/>
          <w:bCs/>
          <w:color w:val="353535"/>
          <w:kern w:val="1"/>
          <w:sz w:val="26"/>
          <w:szCs w:val="26"/>
          <w:lang w:val="en-US"/>
        </w:rPr>
        <w:t xml:space="preserve"> OK</w:t>
      </w:r>
      <w:r>
        <w:rPr>
          <w:rFonts w:ascii="Times" w:hAnsi="Times" w:cs="Times"/>
          <w:color w:val="353535"/>
          <w:kern w:val="1"/>
          <w:sz w:val="26"/>
          <w:szCs w:val="26"/>
          <w:lang w:val="en-US"/>
        </w:rPr>
        <w:t>.</w:t>
      </w:r>
    </w:p>
    <w:p w:rsidR="00BB3C63" w:rsidRDefault="00BB3C63" w:rsidP="00BB3C63">
      <w:pPr>
        <w:widowControl w:val="0"/>
        <w:numPr>
          <w:ilvl w:val="1"/>
          <w:numId w:val="1"/>
        </w:numPr>
        <w:tabs>
          <w:tab w:val="left" w:pos="940"/>
          <w:tab w:val="left" w:pos="1440"/>
        </w:tabs>
        <w:autoSpaceDE w:val="0"/>
        <w:autoSpaceDN w:val="0"/>
        <w:adjustRightInd w:val="0"/>
        <w:spacing w:after="140"/>
        <w:ind w:hanging="1440"/>
        <w:rPr>
          <w:rFonts w:ascii="Times" w:hAnsi="Times" w:cs="Times"/>
          <w:color w:val="353535"/>
          <w:kern w:val="1"/>
          <w:sz w:val="26"/>
          <w:szCs w:val="26"/>
          <w:lang w:val="en-US"/>
        </w:rPr>
      </w:pPr>
      <w:r>
        <w:rPr>
          <w:rFonts w:ascii="Times" w:hAnsi="Times" w:cs="Times"/>
          <w:color w:val="353535"/>
          <w:kern w:val="1"/>
          <w:sz w:val="26"/>
          <w:szCs w:val="26"/>
          <w:lang w:val="en-US"/>
        </w:rPr>
        <w:t xml:space="preserve">To specify a DNS server address, click </w:t>
      </w:r>
      <w:r>
        <w:rPr>
          <w:rFonts w:ascii="Times" w:hAnsi="Times" w:cs="Times"/>
          <w:b/>
          <w:bCs/>
          <w:color w:val="353535"/>
          <w:kern w:val="1"/>
          <w:sz w:val="26"/>
          <w:szCs w:val="26"/>
          <w:lang w:val="en-US"/>
        </w:rPr>
        <w:t>Use the following DNS server addresses</w:t>
      </w:r>
      <w:r>
        <w:rPr>
          <w:rFonts w:ascii="Times" w:hAnsi="Times" w:cs="Times"/>
          <w:color w:val="353535"/>
          <w:kern w:val="1"/>
          <w:sz w:val="26"/>
          <w:szCs w:val="26"/>
          <w:lang w:val="en-US"/>
        </w:rPr>
        <w:t xml:space="preserve">, and then, in the </w:t>
      </w:r>
      <w:r>
        <w:rPr>
          <w:rFonts w:ascii="Times" w:hAnsi="Times" w:cs="Times"/>
          <w:b/>
          <w:bCs/>
          <w:color w:val="353535"/>
          <w:kern w:val="1"/>
          <w:sz w:val="26"/>
          <w:szCs w:val="26"/>
          <w:lang w:val="en-US"/>
        </w:rPr>
        <w:t>Preferred DNS server</w:t>
      </w:r>
      <w:r>
        <w:rPr>
          <w:rFonts w:ascii="Times" w:hAnsi="Times" w:cs="Times"/>
          <w:color w:val="353535"/>
          <w:kern w:val="1"/>
          <w:sz w:val="26"/>
          <w:szCs w:val="26"/>
          <w:lang w:val="en-US"/>
        </w:rPr>
        <w:t xml:space="preserve"> and </w:t>
      </w:r>
      <w:r>
        <w:rPr>
          <w:rFonts w:ascii="Times" w:hAnsi="Times" w:cs="Times"/>
          <w:b/>
          <w:bCs/>
          <w:color w:val="353535"/>
          <w:kern w:val="1"/>
          <w:sz w:val="26"/>
          <w:szCs w:val="26"/>
          <w:lang w:val="en-US"/>
        </w:rPr>
        <w:t>Alternate DNS server</w:t>
      </w:r>
      <w:r>
        <w:rPr>
          <w:rFonts w:ascii="Times" w:hAnsi="Times" w:cs="Times"/>
          <w:color w:val="353535"/>
          <w:kern w:val="1"/>
          <w:sz w:val="26"/>
          <w:szCs w:val="26"/>
          <w:lang w:val="en-US"/>
        </w:rPr>
        <w:t xml:space="preserve"> boxes, type the addresses of the primary and secondary DNS servers.</w:t>
      </w:r>
    </w:p>
    <w:p w:rsidR="00BB3C63" w:rsidRDefault="00BB3C63" w:rsidP="00BB3C63">
      <w:pPr>
        <w:widowControl w:val="0"/>
        <w:numPr>
          <w:ilvl w:val="0"/>
          <w:numId w:val="1"/>
        </w:numPr>
        <w:tabs>
          <w:tab w:val="left" w:pos="220"/>
          <w:tab w:val="left" w:pos="720"/>
        </w:tabs>
        <w:autoSpaceDE w:val="0"/>
        <w:autoSpaceDN w:val="0"/>
        <w:adjustRightInd w:val="0"/>
        <w:ind w:hanging="720"/>
        <w:rPr>
          <w:rFonts w:ascii="Times" w:hAnsi="Times" w:cs="Times"/>
          <w:color w:val="353535"/>
          <w:kern w:val="1"/>
          <w:sz w:val="26"/>
          <w:szCs w:val="26"/>
          <w:lang w:val="en-US"/>
        </w:rPr>
      </w:pPr>
      <w:r>
        <w:rPr>
          <w:rFonts w:ascii="Times" w:hAnsi="Times" w:cs="Times"/>
          <w:noProof/>
          <w:color w:val="353535"/>
          <w:kern w:val="1"/>
          <w:sz w:val="26"/>
          <w:szCs w:val="26"/>
          <w:lang w:val="en-US"/>
        </w:rPr>
        <w:drawing>
          <wp:inline distT="0" distB="0" distL="0" distR="0">
            <wp:extent cx="5205730" cy="5755640"/>
            <wp:effectExtent l="0" t="0" r="1270" b="1016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5755640"/>
                    </a:xfrm>
                    <a:prstGeom prst="rect">
                      <a:avLst/>
                    </a:prstGeom>
                    <a:noFill/>
                    <a:ln>
                      <a:noFill/>
                    </a:ln>
                  </pic:spPr>
                </pic:pic>
              </a:graphicData>
            </a:graphic>
          </wp:inline>
        </w:drawing>
      </w:r>
      <w:r>
        <w:rPr>
          <w:rFonts w:ascii="Times" w:hAnsi="Times" w:cs="Times"/>
          <w:color w:val="353535"/>
          <w:kern w:val="1"/>
          <w:lang w:val="en-US"/>
        </w:rPr>
        <w:t>The Internet Protocol Version 4 (TCP/</w:t>
      </w:r>
      <w:proofErr w:type="gramStart"/>
      <w:r>
        <w:rPr>
          <w:rFonts w:ascii="Times" w:hAnsi="Times" w:cs="Times"/>
          <w:color w:val="353535"/>
          <w:kern w:val="1"/>
          <w:lang w:val="en-US"/>
        </w:rPr>
        <w:t>IPv4)Properties</w:t>
      </w:r>
      <w:proofErr w:type="gramEnd"/>
      <w:r>
        <w:rPr>
          <w:rFonts w:ascii="Times" w:hAnsi="Times" w:cs="Times"/>
          <w:color w:val="353535"/>
          <w:kern w:val="1"/>
          <w:lang w:val="en-US"/>
        </w:rPr>
        <w:t xml:space="preserve"> dialog box </w:t>
      </w:r>
      <w:r>
        <w:rPr>
          <w:rFonts w:ascii="Times" w:hAnsi="Times" w:cs="Times"/>
          <w:color w:val="353535"/>
          <w:kern w:val="1"/>
          <w:sz w:val="26"/>
          <w:szCs w:val="26"/>
          <w:lang w:val="en-US"/>
        </w:rPr>
        <w:t>  </w:t>
      </w:r>
    </w:p>
    <w:p w:rsidR="00BB3C63" w:rsidRDefault="00BB3C63" w:rsidP="00BB3C63">
      <w:pPr>
        <w:widowControl w:val="0"/>
        <w:numPr>
          <w:ilvl w:val="0"/>
          <w:numId w:val="1"/>
        </w:numPr>
        <w:tabs>
          <w:tab w:val="left" w:pos="220"/>
          <w:tab w:val="left" w:pos="720"/>
        </w:tabs>
        <w:autoSpaceDE w:val="0"/>
        <w:autoSpaceDN w:val="0"/>
        <w:adjustRightInd w:val="0"/>
        <w:spacing w:after="300"/>
        <w:ind w:hanging="720"/>
        <w:rPr>
          <w:rFonts w:ascii="Times" w:hAnsi="Times" w:cs="Times"/>
          <w:color w:val="353535"/>
          <w:kern w:val="1"/>
          <w:sz w:val="26"/>
          <w:szCs w:val="26"/>
          <w:lang w:val="en-US"/>
        </w:rPr>
      </w:pPr>
      <w:r>
        <w:rPr>
          <w:rFonts w:ascii="Times" w:hAnsi="Times" w:cs="Times"/>
          <w:color w:val="353535"/>
          <w:kern w:val="1"/>
          <w:sz w:val="26"/>
          <w:szCs w:val="26"/>
          <w:lang w:val="en-US"/>
        </w:rPr>
        <w:t xml:space="preserve">To change advanced DNS, WINS, and IP settings, click </w:t>
      </w:r>
      <w:r>
        <w:rPr>
          <w:rFonts w:ascii="Times" w:hAnsi="Times" w:cs="Times"/>
          <w:b/>
          <w:bCs/>
          <w:color w:val="353535"/>
          <w:kern w:val="1"/>
          <w:sz w:val="26"/>
          <w:szCs w:val="26"/>
          <w:lang w:val="en-US"/>
        </w:rPr>
        <w:t>Advanced</w:t>
      </w:r>
      <w:r>
        <w:rPr>
          <w:rFonts w:ascii="Times" w:hAnsi="Times" w:cs="Times"/>
          <w:color w:val="353535"/>
          <w:kern w:val="1"/>
          <w:sz w:val="26"/>
          <w:szCs w:val="26"/>
          <w:lang w:val="en-US"/>
        </w:rPr>
        <w:t>.</w:t>
      </w:r>
    </w:p>
    <w:p w:rsidR="00BB3C63" w:rsidRDefault="00BB3C63" w:rsidP="00BB3C63">
      <w:pPr>
        <w:widowControl w:val="0"/>
        <w:autoSpaceDE w:val="0"/>
        <w:autoSpaceDN w:val="0"/>
        <w:adjustRightInd w:val="0"/>
        <w:rPr>
          <w:rFonts w:ascii="Times" w:hAnsi="Times" w:cs="Times"/>
          <w:color w:val="353535"/>
          <w:kern w:val="1"/>
          <w:sz w:val="26"/>
          <w:szCs w:val="26"/>
          <w:lang w:val="en-US"/>
        </w:rPr>
      </w:pPr>
    </w:p>
    <w:p w:rsidR="00BB3C63" w:rsidRDefault="00BB3C63" w:rsidP="00BB3C63">
      <w:pPr>
        <w:widowControl w:val="0"/>
        <w:autoSpaceDE w:val="0"/>
        <w:autoSpaceDN w:val="0"/>
        <w:adjustRightInd w:val="0"/>
        <w:spacing w:after="300"/>
        <w:rPr>
          <w:rFonts w:ascii="Times" w:hAnsi="Times" w:cs="Times"/>
          <w:color w:val="353535"/>
          <w:kern w:val="1"/>
          <w:sz w:val="32"/>
          <w:szCs w:val="32"/>
          <w:lang w:val="en-US"/>
        </w:rPr>
      </w:pPr>
      <w:r>
        <w:rPr>
          <w:rFonts w:ascii="Times" w:hAnsi="Times" w:cs="Times"/>
          <w:color w:val="353535"/>
          <w:kern w:val="1"/>
          <w:sz w:val="32"/>
          <w:szCs w:val="32"/>
          <w:lang w:val="en-US"/>
        </w:rPr>
        <w:t>Note</w:t>
      </w:r>
    </w:p>
    <w:p w:rsidR="00BB3C63" w:rsidRDefault="00BB3C63" w:rsidP="00BB3C63">
      <w:pPr>
        <w:widowControl w:val="0"/>
        <w:numPr>
          <w:ilvl w:val="0"/>
          <w:numId w:val="2"/>
        </w:numPr>
        <w:tabs>
          <w:tab w:val="left" w:pos="220"/>
          <w:tab w:val="left" w:pos="720"/>
        </w:tabs>
        <w:autoSpaceDE w:val="0"/>
        <w:autoSpaceDN w:val="0"/>
        <w:adjustRightInd w:val="0"/>
        <w:ind w:hanging="720"/>
        <w:rPr>
          <w:rFonts w:ascii="Times" w:hAnsi="Times" w:cs="Times"/>
          <w:color w:val="353535"/>
          <w:kern w:val="1"/>
          <w:sz w:val="26"/>
          <w:szCs w:val="26"/>
          <w:lang w:val="en-US"/>
        </w:rPr>
      </w:pPr>
      <w:r>
        <w:rPr>
          <w:rFonts w:ascii="Times" w:hAnsi="Times" w:cs="Times"/>
          <w:color w:val="353535"/>
          <w:kern w:val="1"/>
          <w:sz w:val="26"/>
          <w:szCs w:val="26"/>
          <w:lang w:val="en-US"/>
        </w:rPr>
        <w:t xml:space="preserve">To install IPv4, run Command Prompt as an administrator, type </w:t>
      </w:r>
      <w:proofErr w:type="spellStart"/>
      <w:r>
        <w:rPr>
          <w:rFonts w:ascii="Times" w:hAnsi="Times" w:cs="Times"/>
          <w:b/>
          <w:bCs/>
          <w:color w:val="353535"/>
          <w:kern w:val="1"/>
          <w:sz w:val="26"/>
          <w:szCs w:val="26"/>
          <w:lang w:val="en-US"/>
        </w:rPr>
        <w:t>netsh</w:t>
      </w:r>
      <w:proofErr w:type="spellEnd"/>
      <w:r>
        <w:rPr>
          <w:rFonts w:ascii="Times" w:hAnsi="Times" w:cs="Times"/>
          <w:b/>
          <w:bCs/>
          <w:color w:val="353535"/>
          <w:kern w:val="1"/>
          <w:sz w:val="26"/>
          <w:szCs w:val="26"/>
          <w:lang w:val="en-US"/>
        </w:rPr>
        <w:t xml:space="preserve"> interface ipv4 install</w:t>
      </w:r>
      <w:r>
        <w:rPr>
          <w:rFonts w:ascii="Times" w:hAnsi="Times" w:cs="Times"/>
          <w:color w:val="353535"/>
          <w:kern w:val="1"/>
          <w:sz w:val="26"/>
          <w:szCs w:val="26"/>
          <w:lang w:val="en-US"/>
        </w:rPr>
        <w:t>, and then press Enter.</w:t>
      </w:r>
    </w:p>
    <w:p w:rsidR="00BB3C63" w:rsidRDefault="00BB3C63" w:rsidP="00BB3C63">
      <w:pPr>
        <w:widowControl w:val="0"/>
        <w:autoSpaceDE w:val="0"/>
        <w:autoSpaceDN w:val="0"/>
        <w:adjustRightInd w:val="0"/>
        <w:rPr>
          <w:rFonts w:ascii="Times" w:hAnsi="Times" w:cs="Times"/>
          <w:color w:val="353535"/>
          <w:kern w:val="1"/>
          <w:sz w:val="26"/>
          <w:szCs w:val="26"/>
          <w:lang w:val="en-US"/>
        </w:rPr>
      </w:pPr>
      <w:bookmarkStart w:id="0" w:name="_GoBack"/>
      <w:bookmarkEnd w:id="0"/>
    </w:p>
    <w:sectPr w:rsidR="00BB3C63" w:rsidSect="0032212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63"/>
    <w:rsid w:val="00322122"/>
    <w:rsid w:val="00BB3C6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737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C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C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C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C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393</Words>
  <Characters>2242</Characters>
  <Application>Microsoft Macintosh Word</Application>
  <DocSecurity>0</DocSecurity>
  <Lines>18</Lines>
  <Paragraphs>5</Paragraphs>
  <ScaleCrop>false</ScaleCrop>
  <Company>UVSQ</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kallel khemiri</dc:creator>
  <cp:keywords/>
  <dc:description/>
  <cp:lastModifiedBy>kallel khemiri</cp:lastModifiedBy>
  <cp:revision>1</cp:revision>
  <dcterms:created xsi:type="dcterms:W3CDTF">2013-10-02T12:05:00Z</dcterms:created>
  <dcterms:modified xsi:type="dcterms:W3CDTF">2013-10-02T12:07:00Z</dcterms:modified>
</cp:coreProperties>
</file>