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B01B7B">
        <w:tc>
          <w:tcPr>
            <w:tcW w:w="11906" w:type="dxa"/>
            <w:tcBorders>
              <w:top w:val="none" w:sz="0" w:space="0" w:color="FFFFFF"/>
              <w:left w:val="none" w:sz="0" w:space="0" w:color="FFFFFF"/>
              <w:bottom w:val="none" w:sz="0" w:space="0" w:color="FFFFFF"/>
              <w:right w:val="none" w:sz="0" w:space="0" w:color="FFFFFF"/>
            </w:tcBorders>
            <w:shd w:val="clear" w:color="auto" w:fill="1B3A6B"/>
            <w:tcMar>
              <w:top w:w="600" w:type="dxa"/>
              <w:left w:w="800" w:type="dxa"/>
              <w:bottom w:w="400" w:type="dxa"/>
              <w:right w:w="800" w:type="dxa"/>
            </w:tcMar>
          </w:tcPr>
          <w:p w:rsidR="00B01B7B" w:rsidRDefault="001774AB">
            <w:pPr>
              <w:spacing w:after="120"/>
              <w:jc w:val="center"/>
            </w:pPr>
            <w:r>
              <w:rPr>
                <w:b/>
                <w:bCs/>
                <w:color w:val="FFFFFF"/>
                <w:sz w:val="52"/>
                <w:szCs w:val="52"/>
              </w:rPr>
              <w:t>CAHIER DE CHARGE</w:t>
            </w:r>
          </w:p>
          <w:p w:rsidR="00B01B7B" w:rsidRDefault="00B01B7B" w:rsidP="001774AB">
            <w:pPr>
              <w:spacing w:after="80"/>
              <w:jc w:val="center"/>
            </w:pPr>
          </w:p>
        </w:tc>
      </w:tr>
      <w:tr w:rsidR="00B01B7B">
        <w:tc>
          <w:tcPr>
            <w:tcW w:w="11906" w:type="dxa"/>
            <w:tcBorders>
              <w:top w:val="none" w:sz="0" w:space="0" w:color="FFFFFF"/>
              <w:left w:val="none" w:sz="0" w:space="0" w:color="FFFFFF"/>
              <w:bottom w:val="none" w:sz="0" w:space="0" w:color="FFFFFF"/>
              <w:right w:val="none" w:sz="0" w:space="0" w:color="FFFFFF"/>
            </w:tcBorders>
            <w:shd w:val="clear" w:color="auto" w:fill="E8523A"/>
            <w:tcMar>
              <w:top w:w="60" w:type="dxa"/>
              <w:left w:w="0" w:type="dxa"/>
              <w:bottom w:w="60" w:type="dxa"/>
              <w:right w:w="0" w:type="dxa"/>
            </w:tcMar>
          </w:tcPr>
          <w:p w:rsidR="00B01B7B" w:rsidRDefault="00B01B7B"/>
        </w:tc>
      </w:tr>
    </w:tbl>
    <w:p w:rsidR="00B01B7B" w:rsidRDefault="00B01B7B">
      <w:pPr>
        <w:spacing w:after="400"/>
      </w:pPr>
    </w:p>
    <w:tbl>
      <w:tblPr>
        <w:tblW w:w="11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0"/>
      </w:tblGrid>
      <w:tr w:rsidR="00B01B7B" w:rsidTr="001774AB">
        <w:trPr>
          <w:trHeight w:val="1230"/>
        </w:trPr>
        <w:tc>
          <w:tcPr>
            <w:tcW w:w="11880" w:type="dxa"/>
            <w:tcBorders>
              <w:top w:val="none" w:sz="0" w:space="0" w:color="FFFFFF"/>
              <w:left w:val="thick" w:sz="24" w:space="0" w:color="E8523A"/>
              <w:bottom w:val="none" w:sz="0" w:space="0" w:color="FFFFFF"/>
              <w:right w:val="none" w:sz="0" w:space="0" w:color="FFFFFF"/>
            </w:tcBorders>
            <w:shd w:val="clear" w:color="auto" w:fill="D6E4F7"/>
            <w:tcMar>
              <w:top w:w="200" w:type="dxa"/>
              <w:left w:w="300" w:type="dxa"/>
              <w:bottom w:w="200" w:type="dxa"/>
              <w:right w:w="300" w:type="dxa"/>
            </w:tcMar>
          </w:tcPr>
          <w:p w:rsidR="00B01B7B" w:rsidRDefault="001774AB">
            <w:pPr>
              <w:spacing w:after="100"/>
            </w:pPr>
            <w:r>
              <w:rPr>
                <w:b/>
                <w:bCs/>
                <w:color w:val="1B3A6B"/>
                <w:sz w:val="56"/>
                <w:szCs w:val="56"/>
              </w:rPr>
              <w:t>THE ROOM ESCAPE GAME</w:t>
            </w:r>
          </w:p>
          <w:p w:rsidR="00B01B7B" w:rsidRDefault="00B01B7B"/>
        </w:tc>
      </w:tr>
    </w:tbl>
    <w:p w:rsidR="00B01B7B" w:rsidRDefault="00B01B7B">
      <w:pPr>
        <w:spacing w:after="500"/>
      </w:pPr>
    </w:p>
    <w:p w:rsidR="001774AB" w:rsidRDefault="002844A6" w:rsidP="002844A6">
      <w:pPr>
        <w:spacing w:after="500"/>
      </w:pPr>
      <w:r>
        <w:rPr>
          <w:noProof/>
        </w:rPr>
        <mc:AlternateContent>
          <mc:Choice Requires="wps">
            <w:drawing>
              <wp:anchor distT="0" distB="0" distL="114300" distR="114300" simplePos="0" relativeHeight="251659264" behindDoc="0" locked="0" layoutInCell="1" allowOverlap="1" wp14:anchorId="027E5D3E" wp14:editId="44CBB385">
                <wp:simplePos x="0" y="0"/>
                <wp:positionH relativeFrom="column">
                  <wp:posOffset>655320</wp:posOffset>
                </wp:positionH>
                <wp:positionV relativeFrom="paragraph">
                  <wp:posOffset>7620</wp:posOffset>
                </wp:positionV>
                <wp:extent cx="6416040" cy="6537960"/>
                <wp:effectExtent l="0" t="0" r="22860" b="15240"/>
                <wp:wrapNone/>
                <wp:docPr id="2" name="Rectangle 2"/>
                <wp:cNvGraphicFramePr/>
                <a:graphic xmlns:a="http://schemas.openxmlformats.org/drawingml/2006/main">
                  <a:graphicData uri="http://schemas.microsoft.com/office/word/2010/wordprocessingShape">
                    <wps:wsp>
                      <wps:cNvSpPr/>
                      <wps:spPr>
                        <a:xfrm>
                          <a:off x="0" y="0"/>
                          <a:ext cx="6416040" cy="653796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65646F" id="Rectangle 2" o:spid="_x0000_s1026" style="position:absolute;margin-left:51.6pt;margin-top:.6pt;width:505.2pt;height:51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" fillcolor="black [3200]" strokecolor="black [1600]" strokeweight="1pt"/>
            </w:pict>
          </mc:Fallback>
        </mc:AlternateContent>
      </w:r>
    </w:p>
    <w:p w:rsidR="001774AB" w:rsidRDefault="001774AB">
      <w:pPr>
        <w:spacing w:after="500"/>
      </w:pPr>
      <w:r>
        <w:t xml:space="preserve"> </w:t>
      </w:r>
    </w:p>
    <w:p w:rsidR="001774AB" w:rsidRDefault="001774AB">
      <w:pPr>
        <w:spacing w:after="500"/>
      </w:pPr>
    </w:p>
    <w:p w:rsidR="001774AB" w:rsidRDefault="002844A6">
      <w:pPr>
        <w:spacing w:after="500"/>
      </w:pPr>
      <w:r w:rsidRPr="002844A6">
        <w:rPr>
          <w:noProof/>
        </w:rPr>
        <w:drawing>
          <wp:anchor distT="0" distB="0" distL="114300" distR="114300" simplePos="0" relativeHeight="251660288" behindDoc="0" locked="0" layoutInCell="1" allowOverlap="1" wp14:anchorId="4E5C6593" wp14:editId="49B18E7F">
            <wp:simplePos x="0" y="0"/>
            <wp:positionH relativeFrom="margin">
              <wp:align>center</wp:align>
            </wp:positionH>
            <wp:positionV relativeFrom="paragraph">
              <wp:posOffset>409575</wp:posOffset>
            </wp:positionV>
            <wp:extent cx="5937469" cy="2232660"/>
            <wp:effectExtent l="0" t="0" r="0" b="0"/>
            <wp:wrapNone/>
            <wp:docPr id="3" name="Image 3" descr="C:\Users\LENOVO\Desktop\Disque C\escape\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esktop\Disque C\escape\img\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469" cy="22326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774AB" w:rsidRDefault="001774AB">
      <w:pPr>
        <w:spacing w:after="500"/>
      </w:pPr>
    </w:p>
    <w:p w:rsidR="001774AB" w:rsidRDefault="001774AB">
      <w:pPr>
        <w:spacing w:after="500"/>
      </w:pPr>
    </w:p>
    <w:p w:rsidR="001774AB" w:rsidRDefault="001774AB">
      <w:pPr>
        <w:spacing w:after="500"/>
      </w:pPr>
    </w:p>
    <w:p w:rsidR="001774AB" w:rsidRDefault="001774AB">
      <w:pPr>
        <w:spacing w:after="500"/>
      </w:pPr>
    </w:p>
    <w:p w:rsidR="00B01B7B" w:rsidRDefault="00B01B7B">
      <w:pPr>
        <w:sectPr w:rsidR="00B01B7B">
          <w:pgSz w:w="11906" w:h="16838"/>
          <w:pgMar w:top="0" w:right="0" w:bottom="0" w:left="0" w:header="708" w:footer="708" w:gutter="0"/>
          <w:cols w:space="720"/>
          <w:docGrid w:linePitch="360"/>
        </w:sectPr>
      </w:pPr>
    </w:p>
    <w:p w:rsidR="00B01B7B" w:rsidRDefault="001774AB">
      <w:pPr>
        <w:pStyle w:val="Titre1"/>
        <w:pBdr>
          <w:bottom w:val="single" w:sz="8" w:space="0" w:color="E8523A"/>
        </w:pBdr>
        <w:shd w:val="clear" w:color="auto" w:fill="1B3A6B"/>
        <w:ind w:left="200"/>
      </w:pPr>
      <w:r>
        <w:lastRenderedPageBreak/>
        <w:t>TABLE DES MATIÈRES</w:t>
      </w:r>
    </w:p>
    <w:p w:rsidR="00B01B7B" w:rsidRDefault="00B01B7B">
      <w:pPr>
        <w:spacing w:after="80"/>
      </w:pPr>
    </w:p>
    <w:p w:rsidR="001774AB" w:rsidRDefault="001774AB">
      <w:pPr>
        <w:spacing w:after="80"/>
      </w:pPr>
    </w:p>
    <w:p w:rsidR="001774AB" w:rsidRDefault="001774AB">
      <w:pPr>
        <w:spacing w:after="80"/>
      </w:pPr>
    </w:p>
    <w:p w:rsidR="001774AB" w:rsidRPr="001774AB" w:rsidRDefault="001774AB">
      <w:pPr>
        <w:spacing w:after="80"/>
        <w:rPr>
          <w:sz w:val="18"/>
          <w:szCs w:val="18"/>
        </w:rPr>
      </w:pPr>
    </w:p>
    <w:p w:rsidR="001774AB" w:rsidRPr="001774AB" w:rsidRDefault="001774AB">
      <w:pPr>
        <w:spacing w:after="80"/>
        <w:rPr>
          <w:sz w:val="18"/>
          <w:szCs w:val="18"/>
        </w:rPr>
      </w:pPr>
    </w:p>
    <w:p w:rsidR="00B01B7B" w:rsidRPr="001774AB" w:rsidRDefault="001774AB" w:rsidP="001774AB">
      <w:pPr>
        <w:pStyle w:val="Paragraphedeliste"/>
        <w:numPr>
          <w:ilvl w:val="0"/>
          <w:numId w:val="3"/>
        </w:numPr>
        <w:spacing w:before="80" w:after="80"/>
        <w:rPr>
          <w:color w:val="999999"/>
        </w:rPr>
      </w:pPr>
      <w:r w:rsidRPr="001774AB">
        <w:rPr>
          <w:color w:val="4A4A4A"/>
        </w:rPr>
        <w:t>Identification du Projet</w:t>
      </w:r>
      <w:r w:rsidRPr="001774AB">
        <w:rPr>
          <w:color w:val="999999"/>
        </w:rPr>
        <w:t xml:space="preserve">  ........................  3</w:t>
      </w:r>
    </w:p>
    <w:p w:rsidR="001774AB" w:rsidRPr="001774AB" w:rsidRDefault="001774AB" w:rsidP="001774AB">
      <w:pPr>
        <w:pStyle w:val="Paragraphedeliste"/>
        <w:spacing w:before="80" w:after="80"/>
        <w:ind w:left="828"/>
      </w:pPr>
    </w:p>
    <w:p w:rsidR="00B01B7B" w:rsidRPr="001774AB" w:rsidRDefault="001774AB" w:rsidP="001774AB">
      <w:pPr>
        <w:pStyle w:val="Paragraphedeliste"/>
        <w:numPr>
          <w:ilvl w:val="0"/>
          <w:numId w:val="3"/>
        </w:numPr>
        <w:spacing w:before="80" w:after="80"/>
        <w:rPr>
          <w:color w:val="999999"/>
        </w:rPr>
      </w:pPr>
      <w:r w:rsidRPr="001774AB">
        <w:rPr>
          <w:color w:val="4A4A4A"/>
        </w:rPr>
        <w:t>Contexte et Objectifs</w:t>
      </w:r>
      <w:r w:rsidRPr="001774AB">
        <w:rPr>
          <w:color w:val="999999"/>
        </w:rPr>
        <w:t xml:space="preserve">  ........................  4</w:t>
      </w:r>
    </w:p>
    <w:p w:rsidR="001774AB" w:rsidRPr="001774AB" w:rsidRDefault="001774AB" w:rsidP="001774AB">
      <w:pPr>
        <w:pStyle w:val="Paragraphedeliste"/>
      </w:pPr>
    </w:p>
    <w:p w:rsidR="001774AB" w:rsidRPr="001774AB" w:rsidRDefault="001774AB" w:rsidP="001774AB">
      <w:pPr>
        <w:pStyle w:val="Paragraphedeliste"/>
        <w:spacing w:before="80" w:after="80"/>
        <w:ind w:left="828"/>
      </w:pPr>
    </w:p>
    <w:p w:rsidR="00B01B7B" w:rsidRPr="001774AB" w:rsidRDefault="001774AB">
      <w:pPr>
        <w:spacing w:before="80" w:after="80"/>
        <w:rPr>
          <w:color w:val="999999"/>
        </w:rPr>
      </w:pPr>
      <w:r w:rsidRPr="001774AB">
        <w:rPr>
          <w:color w:val="4A4A4A"/>
        </w:rPr>
        <w:t>3.   Périmètre Fonctionnel — Interface Publique</w:t>
      </w:r>
      <w:r w:rsidRPr="001774AB">
        <w:rPr>
          <w:color w:val="999999"/>
        </w:rPr>
        <w:t xml:space="preserve">  ........................  5</w:t>
      </w:r>
    </w:p>
    <w:p w:rsidR="001774AB" w:rsidRPr="001774AB" w:rsidRDefault="001774AB">
      <w:pPr>
        <w:spacing w:before="80" w:after="80"/>
      </w:pPr>
    </w:p>
    <w:p w:rsidR="00B01B7B" w:rsidRPr="001774AB" w:rsidRDefault="001774AB" w:rsidP="001774AB">
      <w:pPr>
        <w:pStyle w:val="Paragraphedeliste"/>
        <w:numPr>
          <w:ilvl w:val="0"/>
          <w:numId w:val="3"/>
        </w:numPr>
        <w:spacing w:before="80" w:after="80"/>
        <w:rPr>
          <w:color w:val="999999"/>
        </w:rPr>
      </w:pPr>
      <w:r w:rsidRPr="001774AB">
        <w:rPr>
          <w:color w:val="4A4A4A"/>
        </w:rPr>
        <w:t>Périmètre Fonctionnel — Dashboard Administrateur</w:t>
      </w:r>
      <w:r w:rsidRPr="001774AB">
        <w:rPr>
          <w:color w:val="999999"/>
        </w:rPr>
        <w:t xml:space="preserve">  ........................9</w:t>
      </w:r>
    </w:p>
    <w:p w:rsidR="001774AB" w:rsidRPr="001774AB" w:rsidRDefault="001774AB" w:rsidP="001774AB">
      <w:pPr>
        <w:pStyle w:val="Paragraphedeliste"/>
        <w:spacing w:before="80" w:after="80"/>
        <w:ind w:left="828"/>
      </w:pPr>
    </w:p>
    <w:p w:rsidR="001774AB" w:rsidRPr="001774AB" w:rsidRDefault="001774AB" w:rsidP="001774AB">
      <w:pPr>
        <w:spacing w:before="80" w:after="80"/>
        <w:rPr>
          <w:color w:val="999999"/>
        </w:rPr>
      </w:pPr>
      <w:r w:rsidRPr="001774AB">
        <w:rPr>
          <w:color w:val="4A4A4A"/>
        </w:rPr>
        <w:t>5.   Architecture Technique</w:t>
      </w:r>
      <w:r w:rsidRPr="001774AB">
        <w:rPr>
          <w:color w:val="999999"/>
        </w:rPr>
        <w:t xml:space="preserve">  ........................  13</w:t>
      </w:r>
    </w:p>
    <w:p w:rsidR="001774AB" w:rsidRPr="001774AB" w:rsidRDefault="001774AB" w:rsidP="001774AB">
      <w:pPr>
        <w:spacing w:before="80" w:after="80"/>
        <w:rPr>
          <w:color w:val="999999"/>
        </w:rPr>
      </w:pPr>
    </w:p>
    <w:p w:rsidR="00B01B7B" w:rsidRPr="001774AB" w:rsidRDefault="001774AB">
      <w:pPr>
        <w:spacing w:before="80" w:after="80"/>
        <w:rPr>
          <w:color w:val="999999"/>
        </w:rPr>
      </w:pPr>
      <w:r w:rsidRPr="001774AB">
        <w:rPr>
          <w:color w:val="4A4A4A"/>
        </w:rPr>
        <w:t>6.   Structure de la Base de Données</w:t>
      </w:r>
      <w:r w:rsidRPr="001774AB">
        <w:rPr>
          <w:color w:val="999999"/>
        </w:rPr>
        <w:t xml:space="preserve">  ........................  16</w:t>
      </w:r>
    </w:p>
    <w:p w:rsidR="001774AB" w:rsidRPr="001774AB" w:rsidRDefault="001774AB">
      <w:pPr>
        <w:spacing w:before="80" w:after="80"/>
      </w:pPr>
    </w:p>
    <w:p w:rsidR="00B01B7B" w:rsidRPr="001774AB" w:rsidRDefault="001774AB">
      <w:pPr>
        <w:spacing w:before="80" w:after="80"/>
        <w:rPr>
          <w:color w:val="999999"/>
        </w:rPr>
      </w:pPr>
      <w:r w:rsidRPr="001774AB">
        <w:rPr>
          <w:color w:val="4A4A4A"/>
        </w:rPr>
        <w:t>7.   API REST — Spécifications des Endpoints</w:t>
      </w:r>
      <w:r w:rsidRPr="001774AB">
        <w:rPr>
          <w:color w:val="999999"/>
        </w:rPr>
        <w:t xml:space="preserve">  ........................  18</w:t>
      </w:r>
    </w:p>
    <w:p w:rsidR="001774AB" w:rsidRPr="001774AB" w:rsidRDefault="001774AB">
      <w:pPr>
        <w:spacing w:before="80" w:after="80"/>
      </w:pPr>
    </w:p>
    <w:p w:rsidR="00B01B7B" w:rsidRPr="001774AB" w:rsidRDefault="001774AB">
      <w:pPr>
        <w:spacing w:before="80" w:after="80"/>
        <w:rPr>
          <w:color w:val="999999"/>
        </w:rPr>
      </w:pPr>
      <w:r w:rsidRPr="001774AB">
        <w:rPr>
          <w:color w:val="4A4A4A"/>
        </w:rPr>
        <w:t>8.   Spécifications Détaillées des Fonctionnalités</w:t>
      </w:r>
      <w:r w:rsidRPr="001774AB">
        <w:rPr>
          <w:color w:val="999999"/>
        </w:rPr>
        <w:t xml:space="preserve">  ........................  20</w:t>
      </w:r>
    </w:p>
    <w:p w:rsidR="001774AB" w:rsidRPr="001774AB" w:rsidRDefault="001774AB">
      <w:pPr>
        <w:spacing w:before="80" w:after="80"/>
      </w:pPr>
    </w:p>
    <w:p w:rsidR="00B01B7B" w:rsidRPr="001774AB" w:rsidRDefault="001774AB">
      <w:pPr>
        <w:spacing w:before="80" w:after="80"/>
        <w:rPr>
          <w:color w:val="999999"/>
        </w:rPr>
      </w:pPr>
      <w:r w:rsidRPr="001774AB">
        <w:rPr>
          <w:color w:val="4A4A4A"/>
        </w:rPr>
        <w:t>9.   Exigences Non-Fonctionnelles</w:t>
      </w:r>
      <w:r w:rsidRPr="001774AB">
        <w:rPr>
          <w:color w:val="999999"/>
        </w:rPr>
        <w:t xml:space="preserve">  ........................  21</w:t>
      </w:r>
    </w:p>
    <w:p w:rsidR="001774AB" w:rsidRPr="001774AB" w:rsidRDefault="001774AB">
      <w:pPr>
        <w:spacing w:before="80" w:after="80"/>
      </w:pPr>
    </w:p>
    <w:p w:rsidR="00B01B7B" w:rsidRPr="001774AB" w:rsidRDefault="001774AB">
      <w:pPr>
        <w:spacing w:before="80" w:after="80"/>
        <w:ind w:left="400"/>
        <w:rPr>
          <w:color w:val="999999"/>
        </w:rPr>
      </w:pPr>
      <w:r w:rsidRPr="001774AB">
        <w:rPr>
          <w:color w:val="4A4A4A"/>
        </w:rPr>
        <w:t>10.   Sécurité &amp; Conformité</w:t>
      </w:r>
      <w:r w:rsidRPr="001774AB">
        <w:rPr>
          <w:color w:val="999999"/>
        </w:rPr>
        <w:t xml:space="preserve">  ........................  22</w:t>
      </w:r>
    </w:p>
    <w:p w:rsidR="001774AB" w:rsidRPr="001774AB" w:rsidRDefault="001774AB">
      <w:pPr>
        <w:spacing w:before="80" w:after="80"/>
        <w:ind w:left="400"/>
      </w:pPr>
    </w:p>
    <w:p w:rsidR="00B01B7B" w:rsidRPr="001774AB" w:rsidRDefault="001774AB">
      <w:pPr>
        <w:spacing w:before="80" w:after="80"/>
        <w:ind w:left="400"/>
        <w:rPr>
          <w:color w:val="999999"/>
        </w:rPr>
      </w:pPr>
      <w:r w:rsidRPr="001774AB">
        <w:rPr>
          <w:color w:val="4A4A4A"/>
        </w:rPr>
        <w:t>11.   Ressources et Organisation Projet</w:t>
      </w:r>
      <w:r w:rsidRPr="001774AB">
        <w:rPr>
          <w:color w:val="999999"/>
        </w:rPr>
        <w:t xml:space="preserve">  ........................  23</w:t>
      </w:r>
    </w:p>
    <w:p w:rsidR="001774AB" w:rsidRPr="001774AB" w:rsidRDefault="001774AB">
      <w:pPr>
        <w:spacing w:before="80" w:after="80"/>
        <w:ind w:left="400"/>
      </w:pPr>
    </w:p>
    <w:p w:rsidR="00B01B7B" w:rsidRPr="001774AB" w:rsidRDefault="001774AB">
      <w:pPr>
        <w:spacing w:before="80" w:after="80"/>
        <w:ind w:left="400"/>
        <w:rPr>
          <w:color w:val="999999"/>
        </w:rPr>
      </w:pPr>
      <w:r w:rsidRPr="001774AB">
        <w:rPr>
          <w:color w:val="4A4A4A"/>
        </w:rPr>
        <w:t>12.   Livrables</w:t>
      </w:r>
      <w:r w:rsidRPr="001774AB">
        <w:rPr>
          <w:color w:val="999999"/>
        </w:rPr>
        <w:t xml:space="preserve">  ........................  24</w:t>
      </w:r>
    </w:p>
    <w:p w:rsidR="001774AB" w:rsidRPr="001774AB" w:rsidRDefault="001774AB">
      <w:pPr>
        <w:spacing w:before="80" w:after="80"/>
        <w:ind w:left="400"/>
      </w:pPr>
    </w:p>
    <w:p w:rsidR="00B01B7B" w:rsidRPr="001774AB" w:rsidRDefault="001774AB">
      <w:pPr>
        <w:spacing w:before="80" w:after="80"/>
        <w:ind w:left="400"/>
        <w:rPr>
          <w:color w:val="999999"/>
        </w:rPr>
      </w:pPr>
      <w:r w:rsidRPr="001774AB">
        <w:rPr>
          <w:color w:val="4A4A4A"/>
        </w:rPr>
        <w:t>13.   Risques &amp; Plan de Mitigation</w:t>
      </w:r>
      <w:r w:rsidRPr="001774AB">
        <w:rPr>
          <w:color w:val="999999"/>
        </w:rPr>
        <w:t xml:space="preserve">  ........................  25</w:t>
      </w:r>
    </w:p>
    <w:p w:rsidR="001774AB" w:rsidRPr="001774AB" w:rsidRDefault="001774AB">
      <w:pPr>
        <w:spacing w:before="80" w:after="80"/>
        <w:ind w:left="400"/>
      </w:pPr>
    </w:p>
    <w:p w:rsidR="00B01B7B" w:rsidRPr="001774AB" w:rsidRDefault="001774AB">
      <w:pPr>
        <w:spacing w:before="80" w:after="80"/>
        <w:ind w:left="400"/>
        <w:rPr>
          <w:color w:val="999999"/>
        </w:rPr>
      </w:pPr>
      <w:r w:rsidRPr="001774AB">
        <w:rPr>
          <w:color w:val="4A4A4A"/>
        </w:rPr>
        <w:t>14.   Timeline &amp; Jalons</w:t>
      </w:r>
      <w:r w:rsidRPr="001774AB">
        <w:rPr>
          <w:color w:val="999999"/>
        </w:rPr>
        <w:t xml:space="preserve">  ........................  26</w:t>
      </w:r>
    </w:p>
    <w:p w:rsidR="001774AB" w:rsidRPr="001774AB" w:rsidRDefault="001774AB">
      <w:pPr>
        <w:spacing w:before="80" w:after="80"/>
        <w:ind w:left="400"/>
      </w:pPr>
    </w:p>
    <w:p w:rsidR="00B01B7B" w:rsidRPr="001774AB" w:rsidRDefault="001774AB">
      <w:pPr>
        <w:spacing w:before="80" w:after="80"/>
        <w:ind w:left="400"/>
      </w:pPr>
      <w:r w:rsidRPr="001774AB">
        <w:rPr>
          <w:color w:val="4A4A4A"/>
        </w:rPr>
        <w:t>15.   Critères d'Acceptation</w:t>
      </w:r>
      <w:r w:rsidRPr="001774AB">
        <w:rPr>
          <w:color w:val="999999"/>
        </w:rPr>
        <w:t xml:space="preserve">  ........................  27</w:t>
      </w:r>
    </w:p>
    <w:p w:rsidR="00B01B7B" w:rsidRPr="001774AB" w:rsidRDefault="001774AB">
      <w:r w:rsidRPr="001774AB">
        <w:br w:type="page"/>
      </w:r>
    </w:p>
    <w:p w:rsidR="00B01B7B" w:rsidRDefault="001774AB">
      <w:pPr>
        <w:pStyle w:val="Titre1"/>
        <w:pBdr>
          <w:bottom w:val="single" w:sz="8" w:space="0" w:color="E8523A"/>
        </w:pBdr>
        <w:shd w:val="clear" w:color="auto" w:fill="1B3A6B"/>
        <w:ind w:left="200"/>
      </w:pPr>
      <w:r>
        <w:lastRenderedPageBreak/>
        <w:t>1. IDENTIFICATION DU PROJET</w:t>
      </w:r>
    </w:p>
    <w:p w:rsidR="00B01B7B" w:rsidRDefault="00B01B7B">
      <w:pPr>
        <w:spacing w:after="80"/>
      </w:pPr>
    </w:p>
    <w:p w:rsidR="00B01B7B" w:rsidRDefault="001774AB">
      <w:pPr>
        <w:pStyle w:val="Titre2"/>
        <w:pBdr>
          <w:bottom w:val="single" w:sz="4" w:space="0" w:color="2E5FA3"/>
        </w:pBdr>
      </w:pPr>
      <w:r>
        <w:t>1.1 Informations Générales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B01B7B">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Paramètre</w:t>
            </w:r>
          </w:p>
        </w:tc>
        <w:tc>
          <w:tcPr>
            <w:tcW w:w="5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Détail</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Nom du projet</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The Room Escape Game</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Nature du projet</w:t>
            </w:r>
          </w:p>
        </w:tc>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Plateforme web de présentation et de réservation en ligne</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 / Commanditaire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Entreprise d'escape game — Tunis, Tunisie</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Type d'application</w:t>
            </w:r>
          </w:p>
        </w:tc>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Application Web Multi-Plateforme avec authentification Admin</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Année de lancement</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2026</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Langues supportées</w:t>
            </w:r>
          </w:p>
        </w:tc>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Français (défaut), Anglais, Arabe (RTL)</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Pays cible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A07535">
            <w:r>
              <w:rPr>
                <w:color w:val="4A4A4A"/>
                <w:sz w:val="20"/>
                <w:szCs w:val="20"/>
              </w:rPr>
              <w:t xml:space="preserve">Tunisie </w:t>
            </w:r>
          </w:p>
        </w:tc>
      </w:tr>
    </w:tbl>
    <w:p w:rsidR="00B01B7B" w:rsidRDefault="00B01B7B">
      <w:pPr>
        <w:spacing w:after="200"/>
      </w:pPr>
    </w:p>
    <w:p w:rsidR="00B01B7B" w:rsidRDefault="001774AB">
      <w:pPr>
        <w:pStyle w:val="Titre2"/>
        <w:pBdr>
          <w:bottom w:val="single" w:sz="4" w:space="0" w:color="2E5FA3"/>
        </w:pBdr>
      </w:pPr>
      <w:r>
        <w:t>1.2 Résumé Exécutif</w:t>
      </w:r>
    </w:p>
    <w:p w:rsidR="00B01B7B" w:rsidRDefault="001774AB">
      <w:pPr>
        <w:spacing w:before="60" w:after="80"/>
        <w:jc w:val="both"/>
      </w:pPr>
      <w:r>
        <w:rPr>
          <w:color w:val="4A4A4A"/>
        </w:rPr>
        <w:t>The Room Escape Game est une plateforme web destinée à une entreprise de jeux d'évasion (escape room) basée à Tunis. Le projet consiste en la création d'un site vitrine immersif combiné à un système de réservation en ligne complet, accompagné d'un tableau de bord d'administration sécurisé permettant la gestion opérationnelle de l'ensemble de l'activité.</w:t>
      </w:r>
    </w:p>
    <w:p w:rsidR="00B01B7B" w:rsidRDefault="001774AB">
      <w:pPr>
        <w:spacing w:before="60" w:after="80"/>
        <w:jc w:val="both"/>
      </w:pPr>
      <w:r>
        <w:rPr>
          <w:color w:val="4A4A4A"/>
        </w:rPr>
        <w:t>La plateforme s'articule autour de deux axes principaux : d'une part, une interface publique orientée client permettant la découverte des scénarios, la consultation des tarifs et la prise de réservation en autonomie ; d'autre part, un espace administrateur complet offrant une gestion granulaire des réservations, des comptes utilisateurs, des documents légaux (waivers) et des statistiques d'activité.</w:t>
      </w:r>
    </w:p>
    <w:p w:rsidR="00B01B7B" w:rsidRDefault="00B01B7B">
      <w:pPr>
        <w:spacing w:after="80"/>
      </w:pPr>
    </w:p>
    <w:p w:rsidR="00B01B7B" w:rsidRDefault="001774AB">
      <w:pPr>
        <w:pStyle w:val="Titre2"/>
        <w:pBdr>
          <w:bottom w:val="single" w:sz="4" w:space="0" w:color="2E5FA3"/>
        </w:pBdr>
      </w:pPr>
      <w:r>
        <w:t>1.3 Parties Prenantes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400"/>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c>
          <w:tcPr>
            <w:tcW w:w="4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 / Joueur</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Grand public souhaitant réserver une session d'escape room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Interface publique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Personnel opérationnel — gestion des réservations du quotidien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Dashboard Admin (accès restreint)</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Gestionnaire de plateforme — configuration complète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Dashboard Admin (accès total)</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2. CONTEXTE ET OBJECTIFS</w:t>
      </w:r>
    </w:p>
    <w:p w:rsidR="00B01B7B" w:rsidRDefault="00B01B7B">
      <w:pPr>
        <w:spacing w:after="80"/>
      </w:pPr>
    </w:p>
    <w:p w:rsidR="00B01B7B" w:rsidRDefault="001774AB">
      <w:pPr>
        <w:pStyle w:val="Titre2"/>
        <w:pBdr>
          <w:bottom w:val="single" w:sz="4" w:space="0" w:color="2E5FA3"/>
        </w:pBdr>
      </w:pPr>
      <w:r>
        <w:t>2.1 Contexte du Marché</w:t>
      </w:r>
    </w:p>
    <w:p w:rsidR="00B01B7B" w:rsidRDefault="001774AB">
      <w:pPr>
        <w:spacing w:before="60" w:after="80"/>
        <w:jc w:val="both"/>
      </w:pPr>
      <w:r>
        <w:rPr>
          <w:color w:val="4A4A4A"/>
        </w:rPr>
        <w:t>Le marché des jeux d'évasion (escape rooms) connaît une croissance significative en Tunisie depuis plusieurs années. Face à une offre émergente et une demande croissante de divertissements immersifs, les acteurs du secteur ont besoin d'outils numériques professionnels pour gérer efficacement leurs activités et offrir une expérience client de qualité dès la première interaction en ligne.</w:t>
      </w:r>
    </w:p>
    <w:p w:rsidR="00B01B7B" w:rsidRDefault="001774AB">
      <w:pPr>
        <w:spacing w:before="60" w:after="80"/>
        <w:jc w:val="both"/>
      </w:pPr>
      <w:r>
        <w:rPr>
          <w:color w:val="4A4A4A"/>
        </w:rPr>
        <w:t>Actuellement, la plupart des réservations s'effectuent par téléphone ou via les réseaux sociaux, ce qui engendre une charge administrative importante, des risques d'erreurs dans la gestion des créneaux et une expérience utilisateur peu optimale. La création d'une plateforme web dédiée répond à ce besoin stratégique.</w:t>
      </w:r>
    </w:p>
    <w:p w:rsidR="00B01B7B" w:rsidRDefault="00B01B7B">
      <w:pPr>
        <w:spacing w:after="80"/>
      </w:pPr>
    </w:p>
    <w:p w:rsidR="00B01B7B" w:rsidRDefault="001774AB">
      <w:pPr>
        <w:pStyle w:val="Titre2"/>
        <w:pBdr>
          <w:bottom w:val="single" w:sz="4" w:space="0" w:color="2E5FA3"/>
        </w:pBdr>
      </w:pPr>
      <w:r>
        <w:t>2.2 Objectifs Principaux</w:t>
      </w:r>
    </w:p>
    <w:p w:rsidR="00B01B7B" w:rsidRDefault="001774AB">
      <w:pPr>
        <w:pStyle w:val="Titre3"/>
      </w:pPr>
      <w:r>
        <w:t>Objectifs Business</w:t>
      </w:r>
    </w:p>
    <w:p w:rsidR="00B01B7B" w:rsidRDefault="001774AB">
      <w:pPr>
        <w:pStyle w:val="Paragraphedeliste"/>
        <w:numPr>
          <w:ilvl w:val="0"/>
          <w:numId w:val="2"/>
        </w:numPr>
        <w:spacing w:before="40" w:after="40"/>
      </w:pPr>
      <w:r>
        <w:rPr>
          <w:color w:val="4A4A4A"/>
        </w:rPr>
        <w:t>Digitaliser le processus de réservation pour réduire la charge administrative</w:t>
      </w:r>
    </w:p>
    <w:p w:rsidR="00B01B7B" w:rsidRDefault="001774AB">
      <w:pPr>
        <w:pStyle w:val="Paragraphedeliste"/>
        <w:numPr>
          <w:ilvl w:val="0"/>
          <w:numId w:val="2"/>
        </w:numPr>
        <w:spacing w:before="40" w:after="40"/>
      </w:pPr>
      <w:r>
        <w:rPr>
          <w:color w:val="4A4A4A"/>
        </w:rPr>
        <w:t>Améliorer l'expérience client dès le premier contact avec la marque</w:t>
      </w:r>
    </w:p>
    <w:p w:rsidR="00B01B7B" w:rsidRDefault="001774AB">
      <w:pPr>
        <w:pStyle w:val="Paragraphedeliste"/>
        <w:numPr>
          <w:ilvl w:val="0"/>
          <w:numId w:val="2"/>
        </w:numPr>
        <w:spacing w:before="40" w:after="40"/>
      </w:pPr>
      <w:r>
        <w:rPr>
          <w:color w:val="4A4A4A"/>
        </w:rPr>
        <w:t>Augmenter le taux de conversion des visiteurs en réservations confirmées</w:t>
      </w:r>
    </w:p>
    <w:p w:rsidR="00B01B7B" w:rsidRDefault="001774AB">
      <w:pPr>
        <w:pStyle w:val="Paragraphedeliste"/>
        <w:numPr>
          <w:ilvl w:val="0"/>
          <w:numId w:val="2"/>
        </w:numPr>
        <w:spacing w:before="40" w:after="40"/>
      </w:pPr>
      <w:r>
        <w:rPr>
          <w:color w:val="4A4A4A"/>
        </w:rPr>
        <w:t>Centraliser la gestion opérationnelle sur un seul outil</w:t>
      </w:r>
    </w:p>
    <w:p w:rsidR="00B01B7B" w:rsidRDefault="001774AB">
      <w:pPr>
        <w:pStyle w:val="Paragraphedeliste"/>
        <w:numPr>
          <w:ilvl w:val="0"/>
          <w:numId w:val="2"/>
        </w:numPr>
        <w:spacing w:before="40" w:after="40"/>
      </w:pPr>
      <w:r>
        <w:rPr>
          <w:color w:val="4A4A4A"/>
        </w:rPr>
        <w:t>Générer des insights sur l'activité via des tableaux de bord statistiques</w:t>
      </w:r>
    </w:p>
    <w:p w:rsidR="00B01B7B" w:rsidRDefault="00B01B7B">
      <w:pPr>
        <w:spacing w:after="100"/>
      </w:pPr>
    </w:p>
    <w:p w:rsidR="00B01B7B" w:rsidRDefault="001774AB">
      <w:pPr>
        <w:pStyle w:val="Titre3"/>
      </w:pPr>
      <w:r>
        <w:t>Objectifs Techniques</w:t>
      </w:r>
    </w:p>
    <w:p w:rsidR="00B01B7B" w:rsidRDefault="001774AB">
      <w:pPr>
        <w:pStyle w:val="Paragraphedeliste"/>
        <w:numPr>
          <w:ilvl w:val="0"/>
          <w:numId w:val="2"/>
        </w:numPr>
        <w:spacing w:before="40" w:after="40"/>
      </w:pPr>
      <w:r>
        <w:rPr>
          <w:color w:val="4A4A4A"/>
        </w:rPr>
        <w:t>Développer une architecture microservices robuste et scalable</w:t>
      </w:r>
    </w:p>
    <w:p w:rsidR="00B01B7B" w:rsidRDefault="001774AB">
      <w:pPr>
        <w:pStyle w:val="Paragraphedeliste"/>
        <w:numPr>
          <w:ilvl w:val="0"/>
          <w:numId w:val="2"/>
        </w:numPr>
        <w:spacing w:before="40" w:after="40"/>
      </w:pPr>
      <w:r>
        <w:rPr>
          <w:color w:val="4A4A4A"/>
        </w:rPr>
        <w:t>Assurer une disponibilité de service 24h/24 et 7j/7</w:t>
      </w:r>
    </w:p>
    <w:p w:rsidR="00B01B7B" w:rsidRDefault="001774AB">
      <w:pPr>
        <w:pStyle w:val="Paragraphedeliste"/>
        <w:numPr>
          <w:ilvl w:val="0"/>
          <w:numId w:val="2"/>
        </w:numPr>
        <w:spacing w:before="40" w:after="40"/>
      </w:pPr>
      <w:r>
        <w:rPr>
          <w:color w:val="4A4A4A"/>
        </w:rPr>
        <w:t>Garantir la sécurité des données clients (conformité RGPD)</w:t>
      </w:r>
    </w:p>
    <w:p w:rsidR="00B01B7B" w:rsidRDefault="00B01B7B">
      <w:pPr>
        <w:spacing w:after="100"/>
      </w:pPr>
    </w:p>
    <w:p w:rsidR="00B01B7B" w:rsidRDefault="001774AB">
      <w:pPr>
        <w:pStyle w:val="Titre2"/>
        <w:pBdr>
          <w:bottom w:val="single" w:sz="4" w:space="0" w:color="2E5FA3"/>
        </w:pBdr>
      </w:pPr>
      <w:r>
        <w:t>2.3 Public Cible</w:t>
      </w:r>
    </w:p>
    <w:tbl>
      <w:tblPr>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4052"/>
        <w:gridCol w:w="2836"/>
      </w:tblGrid>
      <w:tr w:rsidR="00B01B7B" w:rsidTr="00A07535">
        <w:trPr>
          <w:trHeight w:val="541"/>
          <w:tblHeader/>
        </w:trPr>
        <w:tc>
          <w:tcPr>
            <w:tcW w:w="2431"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Segment</w:t>
            </w:r>
          </w:p>
        </w:tc>
        <w:tc>
          <w:tcPr>
            <w:tcW w:w="4052"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Profil</w:t>
            </w:r>
          </w:p>
        </w:tc>
        <w:tc>
          <w:tcPr>
            <w:tcW w:w="2836"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Besoin Principal</w:t>
            </w:r>
          </w:p>
        </w:tc>
      </w:tr>
      <w:tr w:rsidR="00B01B7B" w:rsidTr="00A07535">
        <w:trPr>
          <w:trHeight w:val="1002"/>
        </w:trPr>
        <w:tc>
          <w:tcPr>
            <w:tcW w:w="24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Joueurs / Clients</w:t>
            </w:r>
          </w:p>
        </w:tc>
        <w:tc>
          <w:tcPr>
            <w:tcW w:w="4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Particuliers, groupes d'amis, entreprises (team building)</w:t>
            </w:r>
          </w:p>
        </w:tc>
        <w:tc>
          <w:tcPr>
            <w:tcW w:w="28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Réserver facilement, découvrir les scénarios</w:t>
            </w:r>
          </w:p>
        </w:tc>
      </w:tr>
      <w:tr w:rsidR="00B01B7B" w:rsidTr="00A07535">
        <w:trPr>
          <w:trHeight w:val="1029"/>
        </w:trPr>
        <w:tc>
          <w:tcPr>
            <w:tcW w:w="243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Personnel Admin</w:t>
            </w:r>
          </w:p>
        </w:tc>
        <w:tc>
          <w:tcPr>
            <w:tcW w:w="405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Employés de l'escape room</w:t>
            </w:r>
          </w:p>
        </w:tc>
        <w:tc>
          <w:tcPr>
            <w:tcW w:w="283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Gérer les réservations rapidement</w:t>
            </w:r>
          </w:p>
        </w:tc>
      </w:tr>
      <w:tr w:rsidR="00B01B7B" w:rsidTr="00A07535">
        <w:trPr>
          <w:trHeight w:val="1002"/>
        </w:trPr>
        <w:tc>
          <w:tcPr>
            <w:tcW w:w="24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Direction / Super Admin</w:t>
            </w:r>
          </w:p>
        </w:tc>
        <w:tc>
          <w:tcPr>
            <w:tcW w:w="40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Propriétaire ou gestionnaire</w:t>
            </w:r>
          </w:p>
        </w:tc>
        <w:tc>
          <w:tcPr>
            <w:tcW w:w="28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Piloter l'activité, analyser les KPI</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3. PÉRIMÈTRE FONCTIONNEL — INTERFACE PUBLIQUE</w:t>
      </w:r>
    </w:p>
    <w:p w:rsidR="00B01B7B" w:rsidRDefault="00B01B7B">
      <w:pPr>
        <w:spacing w:after="80"/>
      </w:pPr>
    </w:p>
    <w:p w:rsidR="00B01B7B" w:rsidRDefault="001774AB">
      <w:pPr>
        <w:spacing w:before="60" w:after="80"/>
        <w:jc w:val="both"/>
      </w:pPr>
      <w:r>
        <w:rPr>
          <w:color w:val="4A4A4A"/>
        </w:rPr>
        <w:t>L'interface publique constitue la vitrine digitale de l'entreprise. Elle doit allier esthétique immersive, performance technique et ergonomie afin de maximiser l'engagement des visiteurs et les convertir en clients.</w:t>
      </w:r>
    </w:p>
    <w:p w:rsidR="00B01B7B" w:rsidRDefault="00B01B7B">
      <w:pPr>
        <w:spacing w:after="80"/>
      </w:pPr>
    </w:p>
    <w:p w:rsidR="00B01B7B" w:rsidRDefault="001774AB">
      <w:pPr>
        <w:pStyle w:val="Titre2"/>
        <w:pBdr>
          <w:bottom w:val="single" w:sz="4" w:space="0" w:color="2E5FA3"/>
        </w:pBdr>
      </w:pPr>
      <w:r>
        <w:t>3.1 Page d'Accueil (Home Page)</w:t>
      </w:r>
    </w:p>
    <w:p w:rsidR="00B01B7B" w:rsidRDefault="001774AB">
      <w:pPr>
        <w:pStyle w:val="Titre3"/>
      </w:pPr>
      <w:r>
        <w:t>Description</w:t>
      </w:r>
    </w:p>
    <w:p w:rsidR="00B01B7B" w:rsidRDefault="001774AB">
      <w:pPr>
        <w:spacing w:before="60" w:after="80"/>
        <w:jc w:val="both"/>
      </w:pPr>
      <w:r>
        <w:rPr>
          <w:color w:val="4A4A4A"/>
        </w:rPr>
        <w:t>La page d'accueil est le premier point de contact avec le visiteur. Son design doit être cinématique, immersif et refléter l'univers mystérieux et excitant des escape rooms. Elle intègre une animation d'entrée, une vidéo ou image d'ambiance en arrière-plan, et guide le visiteur vers la réservation.</w:t>
      </w:r>
    </w:p>
    <w:p w:rsidR="00B01B7B" w:rsidRDefault="00B01B7B">
      <w:pPr>
        <w:spacing w:after="80"/>
      </w:pPr>
    </w:p>
    <w:p w:rsidR="00B01B7B" w:rsidRDefault="001774AB">
      <w:pPr>
        <w:pStyle w:val="Titre3"/>
      </w:pPr>
      <w:r>
        <w:t>Éléments Obligatoires</w:t>
      </w:r>
    </w:p>
    <w:p w:rsidR="00B01B7B" w:rsidRDefault="001774AB">
      <w:pPr>
        <w:pStyle w:val="Paragraphedeliste"/>
        <w:numPr>
          <w:ilvl w:val="0"/>
          <w:numId w:val="2"/>
        </w:numPr>
        <w:spacing w:before="40" w:after="40"/>
      </w:pPr>
      <w:r>
        <w:rPr>
          <w:color w:val="4A4A4A"/>
        </w:rPr>
        <w:t>Hero section : Titre accrocheur, sous-titre descriptif, bouton CTA principal vers la réservation</w:t>
      </w:r>
    </w:p>
    <w:p w:rsidR="00B01B7B" w:rsidRDefault="001774AB">
      <w:pPr>
        <w:pStyle w:val="Paragraphedeliste"/>
        <w:numPr>
          <w:ilvl w:val="0"/>
          <w:numId w:val="2"/>
        </w:numPr>
        <w:spacing w:before="40" w:after="40"/>
      </w:pPr>
      <w:r>
        <w:rPr>
          <w:color w:val="4A4A4A"/>
        </w:rPr>
        <w:t>Section de présentation : Histoire de l'entreprise, valeurs, chiffres clés (nombre de scénarios, joueurs accueillis, taux de succès moyen)</w:t>
      </w:r>
    </w:p>
    <w:p w:rsidR="00B01B7B" w:rsidRDefault="001774AB">
      <w:pPr>
        <w:pStyle w:val="Paragraphedeliste"/>
        <w:numPr>
          <w:ilvl w:val="0"/>
          <w:numId w:val="2"/>
        </w:numPr>
        <w:spacing w:before="40" w:after="40"/>
      </w:pPr>
      <w:r>
        <w:rPr>
          <w:color w:val="4A4A4A"/>
        </w:rPr>
        <w:t>Mise en avant des scénarios populaires : Carrousel ou grille des 3 scénarios les plus joués</w:t>
      </w:r>
    </w:p>
    <w:p w:rsidR="00B01B7B" w:rsidRDefault="001774AB">
      <w:pPr>
        <w:pStyle w:val="Paragraphedeliste"/>
        <w:numPr>
          <w:ilvl w:val="0"/>
          <w:numId w:val="2"/>
        </w:numPr>
        <w:spacing w:before="40" w:after="40"/>
      </w:pPr>
      <w:r>
        <w:rPr>
          <w:color w:val="4A4A4A"/>
        </w:rPr>
        <w:t>Section témoignages clients : Avis et notes vérifiés</w:t>
      </w:r>
    </w:p>
    <w:p w:rsidR="00B01B7B" w:rsidRDefault="001774AB">
      <w:pPr>
        <w:pStyle w:val="Paragraphedeliste"/>
        <w:numPr>
          <w:ilvl w:val="0"/>
          <w:numId w:val="2"/>
        </w:numPr>
        <w:spacing w:before="40" w:after="40"/>
      </w:pPr>
      <w:r>
        <w:rPr>
          <w:color w:val="4A4A4A"/>
        </w:rPr>
        <w:t>Section « Comment ça marche » : Processus en 3 ou 4 étapes illustrées</w:t>
      </w:r>
    </w:p>
    <w:p w:rsidR="00B01B7B" w:rsidRDefault="001774AB">
      <w:pPr>
        <w:pStyle w:val="Paragraphedeliste"/>
        <w:numPr>
          <w:ilvl w:val="0"/>
          <w:numId w:val="2"/>
        </w:numPr>
        <w:spacing w:before="40" w:after="40"/>
      </w:pPr>
      <w:r>
        <w:rPr>
          <w:color w:val="4A4A4A"/>
        </w:rPr>
        <w:t>Footer : Liens de navigation, réseaux sociaux, informations légales, sélecteur de langue</w:t>
      </w:r>
    </w:p>
    <w:p w:rsidR="00B01B7B" w:rsidRDefault="00B01B7B">
      <w:pPr>
        <w:spacing w:after="80"/>
      </w:pPr>
    </w:p>
    <w:p w:rsidR="00B01B7B" w:rsidRDefault="001774AB">
      <w:pPr>
        <w:pStyle w:val="Titre3"/>
      </w:pPr>
      <w:r>
        <w:t>Appels à l'Action (CTA)</w:t>
      </w:r>
    </w:p>
    <w:p w:rsidR="00B01B7B" w:rsidRDefault="001774AB">
      <w:pPr>
        <w:pStyle w:val="Paragraphedeliste"/>
        <w:numPr>
          <w:ilvl w:val="0"/>
          <w:numId w:val="2"/>
        </w:numPr>
        <w:spacing w:before="40" w:after="40"/>
      </w:pPr>
      <w:r>
        <w:rPr>
          <w:color w:val="4A4A4A"/>
        </w:rPr>
        <w:t>Bouton principal : « Réserver maintenant » — visible dès le premier scroll</w:t>
      </w:r>
    </w:p>
    <w:p w:rsidR="00B01B7B" w:rsidRDefault="001774AB">
      <w:pPr>
        <w:pStyle w:val="Paragraphedeliste"/>
        <w:numPr>
          <w:ilvl w:val="0"/>
          <w:numId w:val="2"/>
        </w:numPr>
        <w:spacing w:before="40" w:after="40"/>
      </w:pPr>
      <w:r>
        <w:rPr>
          <w:color w:val="4A4A4A"/>
        </w:rPr>
        <w:t>Bouton secondaire : « Découvrir nos scénarios »</w:t>
      </w:r>
    </w:p>
    <w:p w:rsidR="00B01B7B" w:rsidRDefault="001774AB">
      <w:pPr>
        <w:pStyle w:val="Paragraphedeliste"/>
        <w:numPr>
          <w:ilvl w:val="0"/>
          <w:numId w:val="2"/>
        </w:numPr>
        <w:spacing w:before="40" w:after="40"/>
      </w:pPr>
      <w:r>
        <w:rPr>
          <w:color w:val="4A4A4A"/>
        </w:rPr>
        <w:t>Bandeau de notification : Disponibilités pour la semaine en cours</w:t>
      </w:r>
    </w:p>
    <w:p w:rsidR="00B01B7B" w:rsidRDefault="00B01B7B">
      <w:pPr>
        <w:spacing w:after="120"/>
      </w:pPr>
    </w:p>
    <w:p w:rsidR="00B01B7B" w:rsidRDefault="001774AB">
      <w:pPr>
        <w:pStyle w:val="Titre2"/>
        <w:pBdr>
          <w:bottom w:val="single" w:sz="4" w:space="0" w:color="2E5FA3"/>
        </w:pBdr>
      </w:pPr>
      <w:r>
        <w:t>3.2 Page Catalogue des Scénarios</w:t>
      </w:r>
    </w:p>
    <w:p w:rsidR="00B01B7B" w:rsidRDefault="001774AB">
      <w:pPr>
        <w:pStyle w:val="Titre3"/>
      </w:pPr>
      <w:r>
        <w:t>Description Générale</w:t>
      </w:r>
    </w:p>
    <w:p w:rsidR="00B01B7B" w:rsidRDefault="001774AB">
      <w:pPr>
        <w:spacing w:before="60" w:after="80"/>
        <w:jc w:val="both"/>
      </w:pPr>
      <w:r>
        <w:rPr>
          <w:color w:val="4A4A4A"/>
        </w:rPr>
        <w:t>Cette page présente l'ensemble des scénarios disponibles sous forme de catalogue interactif. Chaque thème est présenté avec suffisamment d'informations pour que le visiteur puisse choisir le scénario adapté à son groupe et à ses préférences.</w:t>
      </w:r>
    </w:p>
    <w:p w:rsidR="00B01B7B" w:rsidRDefault="00B01B7B">
      <w:pPr>
        <w:spacing w:after="80"/>
      </w:pPr>
    </w:p>
    <w:p w:rsidR="00B01B7B" w:rsidRDefault="001774AB">
      <w:pPr>
        <w:pStyle w:val="Titre3"/>
      </w:pPr>
      <w:r>
        <w:t>Informations par Scénario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800"/>
      </w:tblGrid>
      <w:tr w:rsidR="00B01B7B">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Champ</w:t>
            </w:r>
          </w:p>
        </w:tc>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w:t>
            </w:r>
          </w:p>
        </w:tc>
        <w:tc>
          <w:tcPr>
            <w:tcW w:w="4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Titre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Texte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Nom du scénario (ex : Le Laboratoire Maudit)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Description narrative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Texte long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Mise en scène scénaristique immersive</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Niveau de difficulté</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Indicateur visuel</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Facile / Intermédiaire / Difficile / Expert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Nombre de joueurs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Numérique</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Min et Max (ex : 2 à 6 joueurs)</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Taux de réussite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Pourcentage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Statistique réelle (ex : 34% de réussite)</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Durée estimée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Numérique</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En minutes (ex : 60 min)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Galerie médias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Images / Vidéo</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Minimum 3 photos et 1 vidéo teaser</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Thème / Ambiance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Tag</w:t>
            </w:r>
          </w:p>
        </w:tc>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Horreur, Aventure, Science-fiction, etc.</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indicatif</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Monétaire</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À partir de X TND pour N joueurs</w:t>
            </w:r>
          </w:p>
        </w:tc>
      </w:tr>
    </w:tbl>
    <w:p w:rsidR="00B01B7B" w:rsidRDefault="00B01B7B">
      <w:pPr>
        <w:spacing w:after="120"/>
      </w:pPr>
    </w:p>
    <w:p w:rsidR="00B01B7B" w:rsidRDefault="001774AB">
      <w:pPr>
        <w:pStyle w:val="Titre3"/>
      </w:pPr>
      <w:r>
        <w:t>Fonctionnalités de Filtrage</w:t>
      </w:r>
    </w:p>
    <w:p w:rsidR="00B01B7B" w:rsidRDefault="001774AB">
      <w:pPr>
        <w:pStyle w:val="Paragraphedeliste"/>
        <w:numPr>
          <w:ilvl w:val="0"/>
          <w:numId w:val="2"/>
        </w:numPr>
        <w:spacing w:before="40" w:after="40"/>
      </w:pPr>
      <w:r>
        <w:rPr>
          <w:color w:val="4A4A4A"/>
        </w:rPr>
        <w:t>Filtrer par niveau de difficulté</w:t>
      </w:r>
    </w:p>
    <w:p w:rsidR="00B01B7B" w:rsidRDefault="001774AB">
      <w:pPr>
        <w:pStyle w:val="Paragraphedeliste"/>
        <w:numPr>
          <w:ilvl w:val="0"/>
          <w:numId w:val="2"/>
        </w:numPr>
        <w:spacing w:before="40" w:after="40"/>
      </w:pPr>
      <w:r>
        <w:rPr>
          <w:color w:val="4A4A4A"/>
        </w:rPr>
        <w:t>Filtrer par nombre de joueurs</w:t>
      </w:r>
    </w:p>
    <w:p w:rsidR="00B01B7B" w:rsidRDefault="001774AB">
      <w:pPr>
        <w:pStyle w:val="Paragraphedeliste"/>
        <w:numPr>
          <w:ilvl w:val="0"/>
          <w:numId w:val="2"/>
        </w:numPr>
        <w:spacing w:before="40" w:after="40"/>
      </w:pPr>
      <w:r>
        <w:rPr>
          <w:color w:val="4A4A4A"/>
        </w:rPr>
        <w:t>Filtrer par thème / ambiance</w:t>
      </w:r>
    </w:p>
    <w:p w:rsidR="00B01B7B" w:rsidRDefault="001774AB">
      <w:pPr>
        <w:pStyle w:val="Paragraphedeliste"/>
        <w:numPr>
          <w:ilvl w:val="0"/>
          <w:numId w:val="2"/>
        </w:numPr>
        <w:spacing w:before="40" w:after="40"/>
      </w:pPr>
      <w:r>
        <w:rPr>
          <w:color w:val="4A4A4A"/>
        </w:rPr>
        <w:t>Trier par popularité ou taux de réussite</w:t>
      </w:r>
    </w:p>
    <w:p w:rsidR="00B01B7B" w:rsidRDefault="00B01B7B">
      <w:pPr>
        <w:spacing w:after="120"/>
      </w:pPr>
    </w:p>
    <w:p w:rsidR="00B01B7B" w:rsidRDefault="001774AB">
      <w:pPr>
        <w:pStyle w:val="Titre2"/>
        <w:pBdr>
          <w:bottom w:val="single" w:sz="4" w:space="0" w:color="2E5FA3"/>
        </w:pBdr>
      </w:pPr>
      <w:r>
        <w:t>3.3 Section Tarification</w:t>
      </w:r>
    </w:p>
    <w:p w:rsidR="00B01B7B" w:rsidRDefault="001774AB">
      <w:pPr>
        <w:pStyle w:val="Titre3"/>
      </w:pPr>
      <w:r>
        <w:t>Structure Tarifaire</w:t>
      </w:r>
    </w:p>
    <w:p w:rsidR="00B01B7B" w:rsidRDefault="001774AB">
      <w:pPr>
        <w:spacing w:before="60" w:after="80"/>
        <w:jc w:val="both"/>
      </w:pPr>
      <w:r>
        <w:rPr>
          <w:color w:val="4A4A4A"/>
        </w:rPr>
        <w:t>Les tarifs sont affichés de manière transparente et lisible. La grille tarifaire est structurée par taille de groupe pour permettre au client d'estimer immédiatement le coût de sa session.</w:t>
      </w:r>
    </w:p>
    <w:p w:rsidR="00B01B7B" w:rsidRDefault="00B01B7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Taille du groupe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Tarif par personne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Tarif total estimé</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2 joueurs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À définir (TND)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groupe 2</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3 joueurs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À définir (TND)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Prix groupe 3</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4 joueurs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À définir (TND)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groupe 4</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5 joueurs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À définir (TND)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Prix groupe 5</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6 joueurs et +</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À définir (TND)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groupe 6+</w:t>
            </w:r>
          </w:p>
        </w:tc>
      </w:tr>
    </w:tbl>
    <w:p w:rsidR="00B01B7B" w:rsidRDefault="00B01B7B">
      <w:pPr>
        <w:spacing w:after="100"/>
      </w:pPr>
    </w:p>
    <w:p w:rsidR="00B01B7B" w:rsidRDefault="001774AB">
      <w:pPr>
        <w:pStyle w:val="Paragraphedeliste"/>
        <w:numPr>
          <w:ilvl w:val="0"/>
          <w:numId w:val="2"/>
        </w:numPr>
        <w:spacing w:before="40" w:after="40"/>
      </w:pPr>
      <w:r>
        <w:rPr>
          <w:color w:val="4A4A4A"/>
        </w:rPr>
        <w:t>Affichage des forfaits spéciaux : anniversaires, team building entreprises</w:t>
      </w:r>
    </w:p>
    <w:p w:rsidR="00B01B7B" w:rsidRDefault="001774AB">
      <w:pPr>
        <w:pStyle w:val="Paragraphedeliste"/>
        <w:numPr>
          <w:ilvl w:val="0"/>
          <w:numId w:val="2"/>
        </w:numPr>
        <w:spacing w:before="40" w:after="40"/>
      </w:pPr>
      <w:r>
        <w:rPr>
          <w:color w:val="4A4A4A"/>
        </w:rPr>
        <w:t>Mention des réductions éventuelles : étudiants, groupes, réservation anticipée</w:t>
      </w:r>
    </w:p>
    <w:p w:rsidR="00B01B7B" w:rsidRDefault="001774AB">
      <w:pPr>
        <w:pStyle w:val="Paragraphedeliste"/>
        <w:numPr>
          <w:ilvl w:val="0"/>
          <w:numId w:val="2"/>
        </w:numPr>
        <w:spacing w:before="40" w:after="40"/>
      </w:pPr>
      <w:r>
        <w:rPr>
          <w:color w:val="4A4A4A"/>
        </w:rPr>
        <w:t>Calcul automatique du prix lors de la sélection du nombre de joueurs</w:t>
      </w:r>
    </w:p>
    <w:p w:rsidR="00B01B7B" w:rsidRDefault="00B01B7B">
      <w:pPr>
        <w:spacing w:after="120"/>
      </w:pPr>
    </w:p>
    <w:p w:rsidR="00B01B7B" w:rsidRDefault="001774AB">
      <w:pPr>
        <w:pStyle w:val="Titre2"/>
        <w:pBdr>
          <w:bottom w:val="single" w:sz="4" w:space="0" w:color="2E5FA3"/>
        </w:pBdr>
      </w:pPr>
      <w:r>
        <w:t>3.4 Système de Réservation</w:t>
      </w:r>
    </w:p>
    <w:p w:rsidR="00B01B7B" w:rsidRDefault="001774AB">
      <w:pPr>
        <w:pStyle w:val="Titre3"/>
      </w:pPr>
      <w:r>
        <w:t>Vue d'ensemble du Tunnel de Réservation</w:t>
      </w:r>
    </w:p>
    <w:p w:rsidR="00B01B7B" w:rsidRDefault="001774AB">
      <w:pPr>
        <w:spacing w:before="60" w:after="80"/>
        <w:jc w:val="both"/>
      </w:pPr>
      <w:r>
        <w:rPr>
          <w:color w:val="4A4A4A"/>
        </w:rPr>
        <w:t>Le système de réservation guide le client en plusieurs étapes claires et progressives. L'interface se présente sous forme de modal ou de page dédiée avec indicateur de progression.</w:t>
      </w:r>
    </w:p>
    <w:p w:rsidR="00B01B7B" w:rsidRDefault="00B01B7B">
      <w:pPr>
        <w:spacing w:after="80"/>
      </w:pPr>
    </w:p>
    <w:tbl>
      <w:tblPr>
        <w:tblW w:w="9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3859"/>
        <w:gridCol w:w="3859"/>
      </w:tblGrid>
      <w:tr w:rsidR="00B01B7B" w:rsidTr="00A07535">
        <w:trPr>
          <w:trHeight w:val="259"/>
          <w:tblHeader/>
        </w:trPr>
        <w:tc>
          <w:tcPr>
            <w:tcW w:w="1625"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Étape</w:t>
            </w:r>
          </w:p>
        </w:tc>
        <w:tc>
          <w:tcPr>
            <w:tcW w:w="3859"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Action Client</w:t>
            </w:r>
          </w:p>
        </w:tc>
        <w:tc>
          <w:tcPr>
            <w:tcW w:w="3859"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Validation Système</w:t>
            </w:r>
          </w:p>
        </w:tc>
      </w:tr>
      <w:tr w:rsidR="00B01B7B" w:rsidTr="00A07535">
        <w:trPr>
          <w:trHeight w:val="233"/>
        </w:trPr>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1 — Scénario</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Sélectionner le scénario souhaité</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Vérification des disponibilités</w:t>
            </w:r>
          </w:p>
        </w:tc>
      </w:tr>
      <w:tr w:rsidR="00B01B7B" w:rsidTr="00A07535">
        <w:trPr>
          <w:trHeight w:val="480"/>
        </w:trPr>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2 — Date &amp; Heure</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Choisir une date et un créneau disponible</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A07535" w:rsidP="00A07535">
            <w:r>
              <w:rPr>
                <w:color w:val="4A4A4A"/>
                <w:sz w:val="20"/>
                <w:szCs w:val="20"/>
              </w:rPr>
              <w:t xml:space="preserve">Blocage temporaire du créneau </w:t>
            </w:r>
          </w:p>
        </w:tc>
      </w:tr>
      <w:tr w:rsidR="00B01B7B" w:rsidTr="00A07535">
        <w:trPr>
          <w:trHeight w:val="480"/>
        </w:trPr>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3 — Groupe</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Indiquer la taille du groupe</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Vérification min/max joueurs du scénario</w:t>
            </w:r>
          </w:p>
        </w:tc>
      </w:tr>
      <w:tr w:rsidR="00B01B7B" w:rsidTr="00A07535">
        <w:trPr>
          <w:trHeight w:val="493"/>
        </w:trPr>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4 — Coordonnées</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Saisir nom, email, téléphone</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Validation format email et téléphone</w:t>
            </w:r>
          </w:p>
        </w:tc>
      </w:tr>
      <w:tr w:rsidR="00B01B7B" w:rsidTr="00A07535">
        <w:trPr>
          <w:trHeight w:val="480"/>
        </w:trPr>
        <w:tc>
          <w:tcPr>
            <w:tcW w:w="16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5 — Récapitulatif</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Vérifier et confirmer la réservation</w:t>
            </w:r>
          </w:p>
        </w:tc>
        <w:tc>
          <w:tcPr>
            <w:tcW w:w="38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Calcul du prix final</w:t>
            </w:r>
          </w:p>
        </w:tc>
      </w:tr>
      <w:tr w:rsidR="00B01B7B" w:rsidTr="00A07535">
        <w:trPr>
          <w:trHeight w:val="493"/>
        </w:trPr>
        <w:tc>
          <w:tcPr>
            <w:tcW w:w="16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6 — Confirmation</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Réception du numéro de réservation</w:t>
            </w:r>
          </w:p>
        </w:tc>
        <w:tc>
          <w:tcPr>
            <w:tcW w:w="385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Envoi email de confirmation automatique</w:t>
            </w:r>
          </w:p>
        </w:tc>
      </w:tr>
    </w:tbl>
    <w:p w:rsidR="00B01B7B" w:rsidRDefault="00B01B7B">
      <w:pPr>
        <w:spacing w:after="100"/>
      </w:pPr>
    </w:p>
    <w:p w:rsidR="00B01B7B" w:rsidRDefault="001774AB">
      <w:pPr>
        <w:pStyle w:val="Titre3"/>
      </w:pPr>
      <w:r>
        <w:t>Règles de Validation</w:t>
      </w:r>
    </w:p>
    <w:p w:rsidR="00B01B7B" w:rsidRDefault="001774AB">
      <w:pPr>
        <w:pStyle w:val="Paragraphedeliste"/>
        <w:numPr>
          <w:ilvl w:val="0"/>
          <w:numId w:val="2"/>
        </w:numPr>
        <w:spacing w:before="40" w:after="40"/>
      </w:pPr>
      <w:r>
        <w:rPr>
          <w:color w:val="4A4A4A"/>
        </w:rPr>
        <w:t>La date sélectionnée doit être supérieure à J+1 (minimum 24h à l'avance)</w:t>
      </w:r>
    </w:p>
    <w:p w:rsidR="00B01B7B" w:rsidRDefault="001774AB">
      <w:pPr>
        <w:pStyle w:val="Paragraphedeliste"/>
        <w:numPr>
          <w:ilvl w:val="0"/>
          <w:numId w:val="2"/>
        </w:numPr>
        <w:spacing w:before="40" w:after="40"/>
      </w:pPr>
      <w:r>
        <w:rPr>
          <w:color w:val="4A4A4A"/>
        </w:rPr>
        <w:t>Le créneau doit être disponible et non bloqué par un autre client</w:t>
      </w:r>
    </w:p>
    <w:p w:rsidR="00B01B7B" w:rsidRDefault="001774AB">
      <w:pPr>
        <w:pStyle w:val="Paragraphedeliste"/>
        <w:numPr>
          <w:ilvl w:val="0"/>
          <w:numId w:val="2"/>
        </w:numPr>
        <w:spacing w:before="40" w:after="40"/>
      </w:pPr>
      <w:r>
        <w:rPr>
          <w:color w:val="4A4A4A"/>
        </w:rPr>
        <w:t>L'email doit respecter le format standard (regex validation)</w:t>
      </w:r>
    </w:p>
    <w:p w:rsidR="00B01B7B" w:rsidRDefault="001774AB">
      <w:pPr>
        <w:pStyle w:val="Paragraphedeliste"/>
        <w:numPr>
          <w:ilvl w:val="0"/>
          <w:numId w:val="2"/>
        </w:numPr>
        <w:spacing w:before="40" w:after="40"/>
      </w:pPr>
      <w:r>
        <w:rPr>
          <w:color w:val="4A4A4A"/>
        </w:rPr>
        <w:t>Le numéro de téléphone tunisien doit comporter 8 chiffres</w:t>
      </w:r>
    </w:p>
    <w:p w:rsidR="00B01B7B" w:rsidRDefault="001774AB">
      <w:pPr>
        <w:pStyle w:val="Paragraphedeliste"/>
        <w:numPr>
          <w:ilvl w:val="0"/>
          <w:numId w:val="2"/>
        </w:numPr>
        <w:spacing w:before="40" w:after="40"/>
      </w:pPr>
      <w:r>
        <w:rPr>
          <w:color w:val="4A4A4A"/>
        </w:rPr>
        <w:t>La taille du groupe doit être dans la plage autorisée pour le scénario</w:t>
      </w:r>
    </w:p>
    <w:p w:rsidR="00B01B7B" w:rsidRDefault="00B01B7B">
      <w:pPr>
        <w:spacing w:after="120"/>
      </w:pPr>
    </w:p>
    <w:p w:rsidR="00B01B7B" w:rsidRDefault="001774AB">
      <w:pPr>
        <w:pStyle w:val="Titre2"/>
        <w:pBdr>
          <w:bottom w:val="single" w:sz="4" w:space="0" w:color="2E5FA3"/>
        </w:pBdr>
      </w:pPr>
      <w:r>
        <w:t>3.5 Page Contact &amp; Localisation</w:t>
      </w:r>
    </w:p>
    <w:p w:rsidR="00B01B7B" w:rsidRDefault="001774AB">
      <w:pPr>
        <w:pStyle w:val="Paragraphedeliste"/>
        <w:numPr>
          <w:ilvl w:val="0"/>
          <w:numId w:val="2"/>
        </w:numPr>
        <w:spacing w:before="40" w:after="40"/>
      </w:pPr>
      <w:r>
        <w:rPr>
          <w:color w:val="4A4A4A"/>
        </w:rPr>
        <w:t>Adresse physique complète avec carte Google Maps intégrée</w:t>
      </w:r>
    </w:p>
    <w:p w:rsidR="00B01B7B" w:rsidRDefault="001774AB">
      <w:pPr>
        <w:pStyle w:val="Paragraphedeliste"/>
        <w:numPr>
          <w:ilvl w:val="0"/>
          <w:numId w:val="2"/>
        </w:numPr>
        <w:spacing w:before="40" w:after="40"/>
      </w:pPr>
      <w:r>
        <w:rPr>
          <w:color w:val="4A4A4A"/>
        </w:rPr>
        <w:t>Numéro de téléphone et email de contact cliquables</w:t>
      </w:r>
    </w:p>
    <w:p w:rsidR="00B01B7B" w:rsidRDefault="001774AB">
      <w:pPr>
        <w:pStyle w:val="Paragraphedeliste"/>
        <w:numPr>
          <w:ilvl w:val="0"/>
          <w:numId w:val="2"/>
        </w:numPr>
        <w:spacing w:before="40" w:after="40"/>
      </w:pPr>
      <w:r>
        <w:rPr>
          <w:color w:val="4A4A4A"/>
        </w:rPr>
        <w:t>Formulaire de contact : Nom, Email, Sujet, Message</w:t>
      </w:r>
    </w:p>
    <w:p w:rsidR="00B01B7B" w:rsidRDefault="001774AB">
      <w:pPr>
        <w:pStyle w:val="Paragraphedeliste"/>
        <w:numPr>
          <w:ilvl w:val="0"/>
          <w:numId w:val="2"/>
        </w:numPr>
        <w:spacing w:before="40" w:after="40"/>
      </w:pPr>
      <w:r>
        <w:rPr>
          <w:color w:val="4A4A4A"/>
        </w:rPr>
        <w:t>Horaires d'ouverture affichés par jour de la semaine</w:t>
      </w:r>
    </w:p>
    <w:p w:rsidR="00B01B7B" w:rsidRDefault="001774AB">
      <w:pPr>
        <w:pStyle w:val="Paragraphedeliste"/>
        <w:numPr>
          <w:ilvl w:val="0"/>
          <w:numId w:val="2"/>
        </w:numPr>
        <w:spacing w:before="40" w:after="40"/>
      </w:pPr>
      <w:r>
        <w:rPr>
          <w:color w:val="4A4A4A"/>
        </w:rPr>
        <w:t>Liens vers les réseaux sociaux (Facebook, Instagram, TikTok)</w:t>
      </w:r>
    </w:p>
    <w:p w:rsidR="00B01B7B" w:rsidRDefault="00B01B7B">
      <w:pPr>
        <w:spacing w:after="120"/>
      </w:pPr>
    </w:p>
    <w:p w:rsidR="00B01B7B" w:rsidRDefault="001774AB">
      <w:pPr>
        <w:pStyle w:val="Titre2"/>
        <w:pBdr>
          <w:bottom w:val="single" w:sz="4" w:space="0" w:color="2E5FA3"/>
        </w:pBdr>
      </w:pPr>
      <w:r>
        <w:t>3.6 Multilingue &amp; Accessibilité</w:t>
      </w:r>
    </w:p>
    <w:p w:rsidR="00B01B7B" w:rsidRDefault="001774AB">
      <w:pPr>
        <w:pStyle w:val="Titre3"/>
      </w:pPr>
      <w:r>
        <w:t>Langues Supportées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2800"/>
        <w:gridCol w:w="2400"/>
      </w:tblGrid>
      <w:tr w:rsidR="00B01B7B">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Langue</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Code</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Sens de lecture</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Statut</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Français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LTR (Gauche → Droite)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Langue par défaut</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Anglais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en</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LTR (Gauche → Droite)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Traduit</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Arabe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RTL (Droite → Gauche)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Traduit + Support RTL</w:t>
            </w:r>
          </w:p>
        </w:tc>
      </w:tr>
    </w:tbl>
    <w:p w:rsidR="00B01B7B" w:rsidRDefault="00B01B7B">
      <w:pPr>
        <w:spacing w:after="100"/>
      </w:pPr>
    </w:p>
    <w:p w:rsidR="00A07535" w:rsidRDefault="00A07535">
      <w:pPr>
        <w:spacing w:after="100"/>
      </w:pPr>
    </w:p>
    <w:p w:rsidR="00A07535" w:rsidRDefault="00A07535">
      <w:pPr>
        <w:spacing w:after="100"/>
      </w:pPr>
    </w:p>
    <w:p w:rsidR="00A07535" w:rsidRDefault="00A07535">
      <w:pPr>
        <w:spacing w:after="100"/>
      </w:pPr>
    </w:p>
    <w:p w:rsidR="00A07535" w:rsidRDefault="00A07535">
      <w:pPr>
        <w:spacing w:after="100"/>
      </w:pPr>
    </w:p>
    <w:p w:rsidR="00A07535" w:rsidRDefault="00A07535">
      <w:pPr>
        <w:spacing w:after="100"/>
      </w:pPr>
    </w:p>
    <w:p w:rsidR="00A07535" w:rsidRDefault="00A07535">
      <w:pPr>
        <w:spacing w:after="100"/>
      </w:pPr>
    </w:p>
    <w:p w:rsidR="00B01B7B" w:rsidRDefault="001774AB">
      <w:pPr>
        <w:pStyle w:val="Titre1"/>
        <w:pBdr>
          <w:bottom w:val="single" w:sz="8" w:space="0" w:color="E8523A"/>
        </w:pBdr>
        <w:shd w:val="clear" w:color="auto" w:fill="1B3A6B"/>
        <w:ind w:left="200"/>
      </w:pPr>
      <w:r>
        <w:lastRenderedPageBreak/>
        <w:t>4. PÉRIMÈTRE FONCTIONNEL — DASHBOARD ADMINISTRATEUR</w:t>
      </w:r>
    </w:p>
    <w:p w:rsidR="00B01B7B" w:rsidRDefault="00B01B7B">
      <w:pPr>
        <w:spacing w:after="80"/>
      </w:pPr>
    </w:p>
    <w:p w:rsidR="00B01B7B" w:rsidRDefault="001774AB">
      <w:pPr>
        <w:spacing w:before="60" w:after="80"/>
        <w:jc w:val="both"/>
      </w:pPr>
      <w:r>
        <w:rPr>
          <w:color w:val="4A4A4A"/>
        </w:rPr>
        <w:t>Le tableau de bord administrateur est une interface sécurisée réservée au personnel de l'entreprise. Il offre une gestion complète et en temps réel de l'ensemble des données opérationnelles de la plateforme.</w:t>
      </w:r>
    </w:p>
    <w:p w:rsidR="00B01B7B" w:rsidRDefault="00B01B7B">
      <w:pPr>
        <w:spacing w:after="80"/>
      </w:pPr>
    </w:p>
    <w:p w:rsidR="00B01B7B" w:rsidRDefault="001774AB">
      <w:pPr>
        <w:pStyle w:val="Titre2"/>
        <w:pBdr>
          <w:bottom w:val="single" w:sz="4" w:space="0" w:color="2E5FA3"/>
        </w:pBdr>
      </w:pPr>
      <w:r>
        <w:t>4.1 Authentification &amp; Contrôle d'Accès</w:t>
      </w:r>
    </w:p>
    <w:p w:rsidR="00B01B7B" w:rsidRDefault="001774AB">
      <w:pPr>
        <w:pStyle w:val="Titre3"/>
      </w:pPr>
      <w:r>
        <w:t>Mécanisme d'Authentification</w:t>
      </w:r>
    </w:p>
    <w:p w:rsidR="00B01B7B" w:rsidRDefault="001774AB">
      <w:pPr>
        <w:pStyle w:val="Paragraphedeliste"/>
        <w:numPr>
          <w:ilvl w:val="0"/>
          <w:numId w:val="2"/>
        </w:numPr>
        <w:spacing w:before="40" w:after="40"/>
      </w:pPr>
      <w:r>
        <w:rPr>
          <w:color w:val="4A4A4A"/>
        </w:rPr>
        <w:t>Authentification via Email / Mot de passe</w:t>
      </w:r>
    </w:p>
    <w:p w:rsidR="00B01B7B" w:rsidRDefault="001774AB">
      <w:pPr>
        <w:pStyle w:val="Paragraphedeliste"/>
        <w:numPr>
          <w:ilvl w:val="0"/>
          <w:numId w:val="2"/>
        </w:numPr>
        <w:spacing w:before="40" w:after="40"/>
      </w:pPr>
      <w:r>
        <w:rPr>
          <w:color w:val="4A4A4A"/>
        </w:rPr>
        <w:t>Génération d'un jeton JWT (JSON Web Token) à la connexion réussie</w:t>
      </w:r>
    </w:p>
    <w:p w:rsidR="00B01B7B" w:rsidRDefault="001774AB">
      <w:pPr>
        <w:pStyle w:val="Paragraphedeliste"/>
        <w:numPr>
          <w:ilvl w:val="0"/>
          <w:numId w:val="2"/>
        </w:numPr>
        <w:spacing w:before="40" w:after="40"/>
      </w:pPr>
      <w:r>
        <w:rPr>
          <w:color w:val="4A4A4A"/>
        </w:rPr>
        <w:t>Durée de validité du token : 24 heures</w:t>
      </w:r>
    </w:p>
    <w:p w:rsidR="00B01B7B" w:rsidRDefault="001774AB">
      <w:pPr>
        <w:pStyle w:val="Paragraphedeliste"/>
        <w:numPr>
          <w:ilvl w:val="0"/>
          <w:numId w:val="2"/>
        </w:numPr>
        <w:spacing w:before="40" w:after="40"/>
      </w:pPr>
      <w:r>
        <w:rPr>
          <w:color w:val="4A4A4A"/>
        </w:rPr>
        <w:t>Déconnexion manuelle avec invalidation du token côté client</w:t>
      </w:r>
    </w:p>
    <w:p w:rsidR="00B01B7B" w:rsidRDefault="001774AB">
      <w:pPr>
        <w:pStyle w:val="Paragraphedeliste"/>
        <w:numPr>
          <w:ilvl w:val="0"/>
          <w:numId w:val="2"/>
        </w:numPr>
        <w:spacing w:before="40" w:after="40"/>
      </w:pPr>
      <w:r>
        <w:rPr>
          <w:color w:val="4A4A4A"/>
        </w:rPr>
        <w:t>Redirection automatique vers la page de login si le token est expiré</w:t>
      </w:r>
    </w:p>
    <w:p w:rsidR="00B01B7B" w:rsidRDefault="00B01B7B">
      <w:pPr>
        <w:spacing w:after="100"/>
      </w:pPr>
    </w:p>
    <w:p w:rsidR="00B01B7B" w:rsidRDefault="001774AB">
      <w:pPr>
        <w:pStyle w:val="Titre3"/>
      </w:pPr>
      <w:r>
        <w:t>Matrice des Droits par Rôle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200"/>
        <w:gridCol w:w="2200"/>
      </w:tblGrid>
      <w:tr w:rsidR="00B01B7B">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Fonctionnalité</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Admin</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Super Admin</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Consulter la liste des réservations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Approuver / Confirmer une réservation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Annuler une réservation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Refuser une réservation (déclin)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Modifier une réservation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Supprimer une réservation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Ajouter / Modifier un scénario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Activer / Désactiver un scénario</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Modifier les horaires d'une session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Gérer les lieux et adresses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Créer / Gérer les comptes admins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Modifier les templates d'emails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Contrôler les disponibilités et créneaux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Accéder aux rapports &amp; KPI</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Exporter des rapports PDF</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r>
      <w:tr w:rsidR="00B01B7B">
        <w:tc>
          <w:tcPr>
            <w:tcW w:w="4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Gérer les waivers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r>
    </w:tbl>
    <w:p w:rsidR="00B01B7B" w:rsidRDefault="00B01B7B">
      <w:pPr>
        <w:spacing w:after="80"/>
      </w:pPr>
    </w:p>
    <w:p w:rsidR="00B01B7B" w:rsidRDefault="00B01B7B">
      <w:pPr>
        <w:spacing w:after="120"/>
      </w:pPr>
    </w:p>
    <w:p w:rsidR="00A07535" w:rsidRDefault="00A07535">
      <w:pPr>
        <w:spacing w:after="120"/>
      </w:pPr>
    </w:p>
    <w:p w:rsidR="00A07535" w:rsidRDefault="00A07535">
      <w:pPr>
        <w:spacing w:after="120"/>
      </w:pPr>
    </w:p>
    <w:p w:rsidR="00B01B7B" w:rsidRDefault="001774AB">
      <w:pPr>
        <w:pStyle w:val="Titre2"/>
        <w:pBdr>
          <w:bottom w:val="single" w:sz="4" w:space="0" w:color="2E5FA3"/>
        </w:pBdr>
      </w:pPr>
      <w:r>
        <w:lastRenderedPageBreak/>
        <w:t>4.2 Gestion des Réservations</w:t>
      </w:r>
    </w:p>
    <w:p w:rsidR="00B01B7B" w:rsidRDefault="001774AB">
      <w:pPr>
        <w:pStyle w:val="Titre3"/>
      </w:pPr>
      <w:r>
        <w:t>Vue Liste</w:t>
      </w:r>
    </w:p>
    <w:p w:rsidR="00B01B7B" w:rsidRDefault="001774AB">
      <w:pPr>
        <w:pStyle w:val="Paragraphedeliste"/>
        <w:numPr>
          <w:ilvl w:val="0"/>
          <w:numId w:val="2"/>
        </w:numPr>
        <w:spacing w:before="40" w:after="40"/>
      </w:pPr>
      <w:r>
        <w:rPr>
          <w:color w:val="4A4A4A"/>
        </w:rPr>
        <w:t>Tableau paginé de toutes les réservations avec informations clés</w:t>
      </w:r>
    </w:p>
    <w:p w:rsidR="00B01B7B" w:rsidRDefault="001774AB">
      <w:pPr>
        <w:pStyle w:val="Paragraphedeliste"/>
        <w:numPr>
          <w:ilvl w:val="0"/>
          <w:numId w:val="2"/>
        </w:numPr>
        <w:spacing w:before="40" w:after="40"/>
      </w:pPr>
      <w:r>
        <w:rPr>
          <w:color w:val="4A4A4A"/>
        </w:rPr>
        <w:t>Colonnes : ID, Scénario, Client, Date/Heure, Groupe, Statut, Actions</w:t>
      </w:r>
    </w:p>
    <w:p w:rsidR="00B01B7B" w:rsidRDefault="001774AB">
      <w:pPr>
        <w:pStyle w:val="Paragraphedeliste"/>
        <w:numPr>
          <w:ilvl w:val="0"/>
          <w:numId w:val="2"/>
        </w:numPr>
        <w:spacing w:before="40" w:after="40"/>
      </w:pPr>
      <w:r>
        <w:rPr>
          <w:color w:val="4A4A4A"/>
        </w:rPr>
        <w:t>Tri par colonne (date, statut, scénario)</w:t>
      </w:r>
    </w:p>
    <w:p w:rsidR="00B01B7B" w:rsidRDefault="001774AB">
      <w:pPr>
        <w:pStyle w:val="Paragraphedeliste"/>
        <w:numPr>
          <w:ilvl w:val="0"/>
          <w:numId w:val="2"/>
        </w:numPr>
        <w:spacing w:before="40" w:after="40"/>
      </w:pPr>
      <w:r>
        <w:rPr>
          <w:color w:val="4A4A4A"/>
        </w:rPr>
        <w:t>Pagination configurable (10, 25, 50 éléments par page)</w:t>
      </w:r>
    </w:p>
    <w:p w:rsidR="00B01B7B" w:rsidRDefault="00B01B7B">
      <w:pPr>
        <w:spacing w:after="80"/>
      </w:pPr>
    </w:p>
    <w:p w:rsidR="00B01B7B" w:rsidRDefault="001774AB">
      <w:pPr>
        <w:pStyle w:val="Titre3"/>
      </w:pPr>
      <w:r>
        <w:t>Filtres Disponibles</w:t>
      </w:r>
    </w:p>
    <w:p w:rsidR="00B01B7B" w:rsidRDefault="001774AB">
      <w:pPr>
        <w:pStyle w:val="Paragraphedeliste"/>
        <w:numPr>
          <w:ilvl w:val="0"/>
          <w:numId w:val="2"/>
        </w:numPr>
        <w:spacing w:before="40" w:after="40"/>
      </w:pPr>
      <w:r>
        <w:rPr>
          <w:color w:val="4A4A4A"/>
        </w:rPr>
        <w:t>Filtrer par date (plage de dates)</w:t>
      </w:r>
    </w:p>
    <w:p w:rsidR="00B01B7B" w:rsidRDefault="001774AB">
      <w:pPr>
        <w:pStyle w:val="Paragraphedeliste"/>
        <w:numPr>
          <w:ilvl w:val="0"/>
          <w:numId w:val="2"/>
        </w:numPr>
        <w:spacing w:before="40" w:after="40"/>
      </w:pPr>
      <w:r>
        <w:rPr>
          <w:color w:val="4A4A4A"/>
        </w:rPr>
        <w:t>Filtrer par statut : En attente / Confirmée / Annulée</w:t>
      </w:r>
    </w:p>
    <w:p w:rsidR="00B01B7B" w:rsidRDefault="001774AB">
      <w:pPr>
        <w:pStyle w:val="Paragraphedeliste"/>
        <w:numPr>
          <w:ilvl w:val="0"/>
          <w:numId w:val="2"/>
        </w:numPr>
        <w:spacing w:before="40" w:after="40"/>
      </w:pPr>
      <w:r>
        <w:rPr>
          <w:color w:val="4A4A4A"/>
        </w:rPr>
        <w:t>Filtrer par scénario</w:t>
      </w:r>
    </w:p>
    <w:p w:rsidR="00B01B7B" w:rsidRDefault="001774AB">
      <w:pPr>
        <w:pStyle w:val="Paragraphedeliste"/>
        <w:numPr>
          <w:ilvl w:val="0"/>
          <w:numId w:val="2"/>
        </w:numPr>
        <w:spacing w:before="40" w:after="40"/>
      </w:pPr>
      <w:r>
        <w:rPr>
          <w:color w:val="4A4A4A"/>
        </w:rPr>
        <w:t>Recherche par nom ou email client</w:t>
      </w:r>
    </w:p>
    <w:p w:rsidR="00B01B7B" w:rsidRDefault="00B01B7B">
      <w:pPr>
        <w:spacing w:after="80"/>
      </w:pPr>
    </w:p>
    <w:p w:rsidR="00B01B7B" w:rsidRDefault="001774AB">
      <w:pPr>
        <w:pStyle w:val="Titre3"/>
      </w:pPr>
      <w:r>
        <w:t>Actions sur une Réservation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4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Action</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Statut Résultant</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 Requis</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Confirmer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confirmed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 / Super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Annuler</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cancelled</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 / Super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Refuser (déclin)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declined — notif. Super Admin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 / Super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Modifier les détails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Inchangé / pending</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Supprimer définitivement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Supprimé de la BDD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Voir le détail complet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 / Super Admin</w:t>
            </w:r>
          </w:p>
        </w:tc>
      </w:tr>
    </w:tbl>
    <w:p w:rsidR="00B01B7B" w:rsidRDefault="00B01B7B">
      <w:pPr>
        <w:spacing w:after="80"/>
      </w:pPr>
    </w:p>
    <w:p w:rsidR="00B01B7B" w:rsidRDefault="001774AB">
      <w:pPr>
        <w:pStyle w:val="Titre3"/>
      </w:pPr>
      <w:r>
        <w:t>Règle : Notification au Super Admin en cas de Déclin</w:t>
      </w:r>
    </w:p>
    <w:p w:rsidR="00B01B7B" w:rsidRDefault="001774AB">
      <w:pPr>
        <w:spacing w:before="60" w:after="80"/>
        <w:jc w:val="both"/>
      </w:pPr>
      <w:r>
        <w:rPr>
          <w:color w:val="4A4A4A"/>
        </w:rPr>
        <w:t>Lorsqu'un Admin refuse (décline) une réservation, une notification automatique est envoyée au Super Admin. Cette notification contient : l'identifiant et le détail de la réservation déclinée, le nom de l'Admin ayant effectué le refus, la date et l'heure du déclin, ainsi qu'un lien direct vers la réservation dans le dashboard pour permettre au Super Admin d'intervenir si nécessaire.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1B7B">
        <w:tc>
          <w:tcPr>
            <w:tcW w:w="92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01B7B" w:rsidRDefault="001774AB">
            <w:pPr>
              <w:spacing w:after="60"/>
            </w:pPr>
            <w:r>
              <w:rPr>
                <w:b/>
                <w:bCs/>
                <w:color w:val="1B3A6B"/>
              </w:rPr>
              <w:t>Flux de notification — Déclin par un Admin</w:t>
            </w:r>
          </w:p>
          <w:p w:rsidR="00B01B7B" w:rsidRDefault="001774AB">
            <w:r>
              <w:rPr>
                <w:color w:val="4A4A4A"/>
              </w:rPr>
              <w:t>1. Admin clique « Refuser » sur une réservation 2. Statut → 'declined', raison optionnelle enregistrée 3. Email automatique envoyé au(x) Super Admin(s) actif(s) 4. Notification in-app visible dans le dashboard Super Admin 5. Le Super Admin peut réexaminer et modifier le statut si nécessaire</w:t>
            </w:r>
          </w:p>
        </w:tc>
      </w:tr>
    </w:tbl>
    <w:p w:rsidR="00B01B7B" w:rsidRDefault="00B01B7B">
      <w:pPr>
        <w:spacing w:after="80"/>
      </w:pPr>
    </w:p>
    <w:p w:rsidR="00B01B7B" w:rsidRDefault="001774AB">
      <w:pPr>
        <w:pStyle w:val="Titre3"/>
      </w:pPr>
      <w:r>
        <w:t>Annulation par le Client — Lien Sécurisé</w:t>
      </w:r>
    </w:p>
    <w:p w:rsidR="00B01B7B" w:rsidRDefault="001774AB">
      <w:pPr>
        <w:spacing w:before="60" w:after="80"/>
        <w:jc w:val="both"/>
      </w:pPr>
      <w:r>
        <w:rPr>
          <w:color w:val="4A4A4A"/>
        </w:rPr>
        <w:t>Un client qui souhaite annuler sa réservation doit en faire la demande via un lien d'annulation sécurisé. Ce mécanisme évite toute annulation non intentionnelle et garantit la traçabilité des actions.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B01B7B">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Étape</w:t>
            </w:r>
          </w:p>
        </w:tc>
        <w:tc>
          <w:tcPr>
            <w:tcW w:w="6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1 — Demande d'annulation</w:t>
            </w:r>
          </w:p>
        </w:tc>
        <w:tc>
          <w:tcPr>
            <w:tcW w:w="6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Le client clique sur « Annuler ma réservation » dans l'email de confirmation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lastRenderedPageBreak/>
              <w:t>2 — Génération du lien</w:t>
            </w:r>
          </w:p>
        </w:tc>
        <w:tc>
          <w:tcPr>
            <w:tcW w:w="6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Un lien unique et temporaire est généré (token UUID + expiration 24h)</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3 — Email envoyé</w:t>
            </w:r>
          </w:p>
        </w:tc>
        <w:tc>
          <w:tcPr>
            <w:tcW w:w="6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Le client reçoit un email avec le lien de confirmation d'annulation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4 — Confirmation client</w:t>
            </w:r>
          </w:p>
        </w:tc>
        <w:tc>
          <w:tcPr>
            <w:tcW w:w="6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Le client ouvre le lien et confirme son souhait d'annulation sur une page dédiée</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5 — Annulation effective</w:t>
            </w:r>
          </w:p>
        </w:tc>
        <w:tc>
          <w:tcPr>
            <w:tcW w:w="6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La réservation passe au statut 'cancelled', email de confirmation envoyé au client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6 — Notification admin</w:t>
            </w:r>
          </w:p>
        </w:tc>
        <w:tc>
          <w:tcPr>
            <w:tcW w:w="6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L'Admin et le Super Admin reçoivent une notification d'annulation client</w:t>
            </w:r>
          </w:p>
        </w:tc>
      </w:tr>
    </w:tbl>
    <w:p w:rsidR="00B01B7B" w:rsidRDefault="00B01B7B">
      <w:pPr>
        <w:spacing w:after="80"/>
      </w:pPr>
    </w:p>
    <w:p w:rsidR="00B01B7B" w:rsidRDefault="00B01B7B">
      <w:pPr>
        <w:spacing w:after="120"/>
      </w:pPr>
    </w:p>
    <w:p w:rsidR="00B01B7B" w:rsidRDefault="001774AB">
      <w:pPr>
        <w:pStyle w:val="Titre2"/>
        <w:pBdr>
          <w:bottom w:val="single" w:sz="4" w:space="0" w:color="2E5FA3"/>
        </w:pBdr>
      </w:pPr>
      <w:r>
        <w:t>4.3 Gestion des Scénarios (Super Admin)</w:t>
      </w:r>
    </w:p>
    <w:p w:rsidR="00B01B7B" w:rsidRDefault="001774AB">
      <w:pPr>
        <w:pStyle w:val="Titre3"/>
      </w:pPr>
      <w:r>
        <w:t>Opérations CRUD</w:t>
      </w:r>
    </w:p>
    <w:p w:rsidR="00B01B7B" w:rsidRDefault="001774AB">
      <w:pPr>
        <w:pStyle w:val="Paragraphedeliste"/>
        <w:numPr>
          <w:ilvl w:val="0"/>
          <w:numId w:val="2"/>
        </w:numPr>
        <w:spacing w:before="40" w:after="40"/>
      </w:pPr>
      <w:r>
        <w:rPr>
          <w:color w:val="4A4A4A"/>
        </w:rPr>
        <w:t>Créer un nouveau scénario avec tous ses attributs</w:t>
      </w:r>
    </w:p>
    <w:p w:rsidR="00B01B7B" w:rsidRDefault="001774AB">
      <w:pPr>
        <w:pStyle w:val="Paragraphedeliste"/>
        <w:numPr>
          <w:ilvl w:val="0"/>
          <w:numId w:val="2"/>
        </w:numPr>
        <w:spacing w:before="40" w:after="40"/>
      </w:pPr>
      <w:r>
        <w:rPr>
          <w:color w:val="4A4A4A"/>
        </w:rPr>
        <w:t>Modifier les informations d'un scénario existant (texte, images, paramètres)</w:t>
      </w:r>
    </w:p>
    <w:p w:rsidR="00B01B7B" w:rsidRDefault="001774AB">
      <w:pPr>
        <w:pStyle w:val="Paragraphedeliste"/>
        <w:numPr>
          <w:ilvl w:val="0"/>
          <w:numId w:val="2"/>
        </w:numPr>
        <w:spacing w:before="40" w:after="40"/>
      </w:pPr>
      <w:r>
        <w:rPr>
          <w:color w:val="4A4A4A"/>
        </w:rPr>
        <w:t>Archiver ou supprimer un scénario (avec contrôle de l'historique des réservations)</w:t>
      </w:r>
    </w:p>
    <w:p w:rsidR="00B01B7B" w:rsidRDefault="001774AB">
      <w:pPr>
        <w:pStyle w:val="Paragraphedeliste"/>
        <w:numPr>
          <w:ilvl w:val="0"/>
          <w:numId w:val="2"/>
        </w:numPr>
        <w:spacing w:before="40" w:after="40"/>
      </w:pPr>
      <w:r>
        <w:rPr>
          <w:color w:val="4A4A4A"/>
        </w:rPr>
        <w:t>Réordonner les scénarios dans le catalogue public</w:t>
      </w:r>
    </w:p>
    <w:p w:rsidR="00B01B7B" w:rsidRDefault="00B01B7B">
      <w:pPr>
        <w:spacing w:after="80"/>
      </w:pPr>
    </w:p>
    <w:p w:rsidR="00B01B7B" w:rsidRDefault="001774AB">
      <w:pPr>
        <w:pStyle w:val="Titre3"/>
      </w:pPr>
      <w:r>
        <w:t>Activation / Désactivation d'un Scénario</w:t>
      </w:r>
    </w:p>
    <w:p w:rsidR="00B01B7B" w:rsidRDefault="001774AB">
      <w:pPr>
        <w:spacing w:before="60" w:after="80"/>
        <w:jc w:val="both"/>
      </w:pPr>
      <w:r>
        <w:rPr>
          <w:color w:val="4A4A4A"/>
        </w:rPr>
        <w:t>Le Super Admin peut rendre un scénario disponible ou indisponible à la réservation en ligne à tout moment, sans le supprimer. Ce mécanisme permet de gérer les fermetures temporaires, maintenances ou retraits de scénarios tout en conservant l'historique.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00"/>
        <w:gridCol w:w="2200"/>
      </w:tblGrid>
      <w:tr w:rsidR="00B01B7B">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État</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Valeur BDD (is_active)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Effet sur le catalogue public</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Effet sur les réservations existantes</w:t>
            </w:r>
          </w:p>
        </w:tc>
      </w:tr>
      <w:tr w:rsidR="00B01B7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Disponible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TRUE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Scénario visible et réservable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Aucun impact</w:t>
            </w:r>
          </w:p>
        </w:tc>
      </w:tr>
      <w:tr w:rsidR="00B01B7B">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Indisponible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FALSE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Scénario masqué ou affiché comme « non disponible »</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Réservations existantes conservées, aucune nouvelle possible</w:t>
            </w:r>
          </w:p>
        </w:tc>
      </w:tr>
    </w:tbl>
    <w:p w:rsidR="00B01B7B" w:rsidRDefault="00B01B7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1B7B">
        <w:tc>
          <w:tcPr>
            <w:tcW w:w="92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01B7B" w:rsidRDefault="001774AB">
            <w:pPr>
              <w:spacing w:after="60"/>
            </w:pPr>
            <w:r>
              <w:rPr>
                <w:b/>
                <w:bCs/>
                <w:color w:val="1B3A6B"/>
              </w:rPr>
              <w:t>Bonne pratique</w:t>
            </w:r>
          </w:p>
          <w:p w:rsidR="00B01B7B" w:rsidRDefault="001774AB">
            <w:r>
              <w:rPr>
                <w:color w:val="4A4A4A"/>
              </w:rPr>
              <w:t>Avant de désactiver un scénario, le système affiche une alerte au Super Admin si des réservations futures existent pour ce scénario, afin d'éviter de laisser des clients avec une réservation invalide.</w:t>
            </w:r>
          </w:p>
        </w:tc>
      </w:tr>
    </w:tbl>
    <w:p w:rsidR="00B01B7B" w:rsidRDefault="00B01B7B">
      <w:pPr>
        <w:spacing w:after="80"/>
      </w:pPr>
    </w:p>
    <w:p w:rsidR="00B01B7B" w:rsidRDefault="001774AB">
      <w:pPr>
        <w:pStyle w:val="Titre3"/>
      </w:pPr>
      <w:r>
        <w:t>Modification des Horaires d'une Session</w:t>
      </w:r>
    </w:p>
    <w:p w:rsidR="00B01B7B" w:rsidRDefault="001774AB">
      <w:pPr>
        <w:spacing w:before="60" w:after="80"/>
        <w:jc w:val="both"/>
      </w:pPr>
      <w:r>
        <w:rPr>
          <w:color w:val="4A4A4A"/>
        </w:rPr>
        <w:t>Le Super Admin dispose de la capacité de modifier les créneaux horaires d'une réservation existante ou de reconfigurer les plages horaires disponibles pour un scénario donné. Cela couvre deux cas d'usage distincts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600"/>
      </w:tblGrid>
      <w:tr w:rsidR="00B01B7B">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lastRenderedPageBreak/>
              <w:t>Cas d'usage</w:t>
            </w:r>
          </w:p>
        </w:tc>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Notification</w:t>
            </w:r>
          </w:p>
        </w:tc>
      </w:tr>
      <w:tr w:rsidR="00B01B7B">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Modification d'une réservation spécifique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Changer la date et/ou l'heure d'une réservation existante (ex : déplacement à la demande d'un client ou suite à un imprévu)</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Email automatique au client avec nouveaux détails</w:t>
            </w:r>
          </w:p>
        </w:tc>
      </w:tr>
      <w:tr w:rsidR="00B01B7B">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Reconfiguration des créneaux globaux</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Modifier les plages horaires disponibles pour un scénario (ajout, suppression, décalage d'un créneau récurrent)</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Aucun impact sur les réservations déjà confirmées</w:t>
            </w:r>
          </w:p>
        </w:tc>
      </w:tr>
    </w:tbl>
    <w:p w:rsidR="00B01B7B" w:rsidRDefault="00B01B7B">
      <w:pPr>
        <w:spacing w:after="80"/>
      </w:pPr>
    </w:p>
    <w:p w:rsidR="00B01B7B" w:rsidRDefault="001774AB">
      <w:pPr>
        <w:pStyle w:val="Paragraphedeliste"/>
        <w:numPr>
          <w:ilvl w:val="0"/>
          <w:numId w:val="2"/>
        </w:numPr>
        <w:spacing w:before="40" w:after="40"/>
      </w:pPr>
      <w:r>
        <w:rPr>
          <w:color w:val="4A4A4A"/>
        </w:rPr>
        <w:t>Lors du déplacement d'une réservation, un email est envoyé automatiquement au client l'informant de la modification avec les nouveaux détails</w:t>
      </w:r>
    </w:p>
    <w:p w:rsidR="00B01B7B" w:rsidRDefault="001774AB">
      <w:pPr>
        <w:pStyle w:val="Paragraphedeliste"/>
        <w:numPr>
          <w:ilvl w:val="0"/>
          <w:numId w:val="2"/>
        </w:numPr>
        <w:spacing w:before="40" w:after="40"/>
      </w:pPr>
      <w:r>
        <w:rPr>
          <w:color w:val="4A4A4A"/>
        </w:rPr>
        <w:t>Le Super Admin peut ajouter une note de justification visible uniquement en interne</w:t>
      </w:r>
    </w:p>
    <w:p w:rsidR="00B01B7B" w:rsidRDefault="001774AB">
      <w:pPr>
        <w:pStyle w:val="Paragraphedeliste"/>
        <w:numPr>
          <w:ilvl w:val="0"/>
          <w:numId w:val="2"/>
        </w:numPr>
        <w:spacing w:before="40" w:after="40"/>
      </w:pPr>
      <w:r>
        <w:rPr>
          <w:color w:val="4A4A4A"/>
        </w:rPr>
        <w:t>L'historique des modifications est conservé dans les logs de la réservation</w:t>
      </w:r>
    </w:p>
    <w:p w:rsidR="00B01B7B" w:rsidRDefault="00B01B7B">
      <w:pPr>
        <w:spacing w:after="80"/>
      </w:pPr>
    </w:p>
    <w:p w:rsidR="00B01B7B" w:rsidRDefault="001774AB">
      <w:pPr>
        <w:pStyle w:val="Titre3"/>
      </w:pPr>
      <w:r>
        <w:t>Gestion des Médias</w:t>
      </w:r>
    </w:p>
    <w:p w:rsidR="00B01B7B" w:rsidRDefault="001774AB">
      <w:pPr>
        <w:pStyle w:val="Paragraphedeliste"/>
        <w:numPr>
          <w:ilvl w:val="0"/>
          <w:numId w:val="2"/>
        </w:numPr>
        <w:spacing w:before="40" w:after="40"/>
      </w:pPr>
      <w:r>
        <w:rPr>
          <w:color w:val="4A4A4A"/>
        </w:rPr>
        <w:t>Upload d'images (formats : JPG, PNG, WebP — max 5 Mo par fichier)</w:t>
      </w:r>
    </w:p>
    <w:p w:rsidR="00B01B7B" w:rsidRDefault="001774AB">
      <w:pPr>
        <w:pStyle w:val="Paragraphedeliste"/>
        <w:numPr>
          <w:ilvl w:val="0"/>
          <w:numId w:val="2"/>
        </w:numPr>
        <w:spacing w:before="40" w:after="40"/>
      </w:pPr>
      <w:r>
        <w:rPr>
          <w:color w:val="4A4A4A"/>
        </w:rPr>
        <w:t>Intégration de vidéos via URL YouTube ou Vimeo</w:t>
      </w:r>
    </w:p>
    <w:p w:rsidR="00B01B7B" w:rsidRDefault="001774AB">
      <w:pPr>
        <w:pStyle w:val="Paragraphedeliste"/>
        <w:numPr>
          <w:ilvl w:val="0"/>
          <w:numId w:val="2"/>
        </w:numPr>
        <w:spacing w:before="40" w:after="40"/>
      </w:pPr>
      <w:r>
        <w:rPr>
          <w:color w:val="4A4A4A"/>
        </w:rPr>
        <w:t>Redimensionnement automatique des images pour optimisation web</w:t>
      </w:r>
    </w:p>
    <w:p w:rsidR="00B01B7B" w:rsidRDefault="00B01B7B">
      <w:pPr>
        <w:spacing w:after="120"/>
      </w:pPr>
    </w:p>
    <w:p w:rsidR="00B01B7B" w:rsidRDefault="001774AB">
      <w:pPr>
        <w:pStyle w:val="Titre2"/>
        <w:pBdr>
          <w:bottom w:val="single" w:sz="4" w:space="0" w:color="2E5FA3"/>
        </w:pBdr>
      </w:pPr>
      <w:r>
        <w:t>4.4 Gestion des Comptes Administrateurs</w:t>
      </w:r>
    </w:p>
    <w:p w:rsidR="00B01B7B" w:rsidRDefault="001774AB">
      <w:pPr>
        <w:pStyle w:val="Paragraphedeliste"/>
        <w:numPr>
          <w:ilvl w:val="0"/>
          <w:numId w:val="2"/>
        </w:numPr>
        <w:spacing w:before="40" w:after="40"/>
      </w:pPr>
      <w:r>
        <w:rPr>
          <w:color w:val="4A4A4A"/>
        </w:rPr>
        <w:t>Créer un nouveau compte administrateur (Admin ou Super Admin)</w:t>
      </w:r>
    </w:p>
    <w:p w:rsidR="00B01B7B" w:rsidRDefault="001774AB">
      <w:pPr>
        <w:pStyle w:val="Paragraphedeliste"/>
        <w:numPr>
          <w:ilvl w:val="0"/>
          <w:numId w:val="2"/>
        </w:numPr>
        <w:spacing w:before="40" w:after="40"/>
      </w:pPr>
      <w:r>
        <w:rPr>
          <w:color w:val="4A4A4A"/>
        </w:rPr>
        <w:t>Modifier les informations d'un compte existant (email, rôle, mot de passe)</w:t>
      </w:r>
    </w:p>
    <w:p w:rsidR="00B01B7B" w:rsidRDefault="001774AB">
      <w:pPr>
        <w:pStyle w:val="Paragraphedeliste"/>
        <w:numPr>
          <w:ilvl w:val="0"/>
          <w:numId w:val="2"/>
        </w:numPr>
        <w:spacing w:before="40" w:after="40"/>
      </w:pPr>
      <w:r>
        <w:rPr>
          <w:color w:val="4A4A4A"/>
        </w:rPr>
        <w:t>Désactiver ou supprimer un compte</w:t>
      </w:r>
    </w:p>
    <w:p w:rsidR="00B01B7B" w:rsidRDefault="001774AB">
      <w:pPr>
        <w:pStyle w:val="Paragraphedeliste"/>
        <w:numPr>
          <w:ilvl w:val="0"/>
          <w:numId w:val="2"/>
        </w:numPr>
        <w:spacing w:before="40" w:after="40"/>
      </w:pPr>
      <w:r>
        <w:rPr>
          <w:color w:val="4A4A4A"/>
        </w:rPr>
        <w:t>Historique des connexions par compte</w:t>
      </w:r>
    </w:p>
    <w:p w:rsidR="00B01B7B" w:rsidRDefault="001774AB">
      <w:pPr>
        <w:pStyle w:val="Paragraphedeliste"/>
        <w:numPr>
          <w:ilvl w:val="0"/>
          <w:numId w:val="2"/>
        </w:numPr>
        <w:spacing w:before="40" w:after="40"/>
      </w:pPr>
      <w:r>
        <w:rPr>
          <w:color w:val="4A4A4A"/>
        </w:rPr>
        <w:t>Réinitialisation de mot de passe par email</w:t>
      </w:r>
    </w:p>
    <w:p w:rsidR="00B01B7B" w:rsidRDefault="00B01B7B">
      <w:pPr>
        <w:spacing w:after="120"/>
      </w:pPr>
    </w:p>
    <w:p w:rsidR="00B01B7B" w:rsidRDefault="001774AB">
      <w:pPr>
        <w:pStyle w:val="Titre2"/>
        <w:pBdr>
          <w:bottom w:val="single" w:sz="4" w:space="0" w:color="2E5FA3"/>
        </w:pBdr>
      </w:pPr>
      <w:r>
        <w:t>4.5 Gestion des Waivers</w:t>
      </w:r>
    </w:p>
    <w:p w:rsidR="00B01B7B" w:rsidRDefault="001774AB">
      <w:pPr>
        <w:pStyle w:val="Titre3"/>
      </w:pPr>
      <w:r>
        <w:t>Description</w:t>
      </w:r>
    </w:p>
    <w:p w:rsidR="00B01B7B" w:rsidRDefault="001774AB">
      <w:pPr>
        <w:spacing w:before="60" w:after="80"/>
        <w:jc w:val="both"/>
      </w:pPr>
      <w:r>
        <w:rPr>
          <w:color w:val="4A4A4A"/>
        </w:rPr>
        <w:t>Les waivers sont des documents de décharge légaux que les clients doivent accepter avant leur session. La plateforme gère l'archivage et la traçabilité de ces documents.</w:t>
      </w:r>
    </w:p>
    <w:p w:rsidR="00B01B7B" w:rsidRDefault="00B01B7B">
      <w:pPr>
        <w:spacing w:after="80"/>
      </w:pPr>
    </w:p>
    <w:p w:rsidR="00B01B7B" w:rsidRDefault="001774AB">
      <w:pPr>
        <w:pStyle w:val="Paragraphedeliste"/>
        <w:numPr>
          <w:ilvl w:val="0"/>
          <w:numId w:val="2"/>
        </w:numPr>
        <w:spacing w:before="40" w:after="40"/>
      </w:pPr>
      <w:r>
        <w:rPr>
          <w:color w:val="4A4A4A"/>
        </w:rPr>
        <w:t>Affichage de la liste des waivers signés, associés aux réservations</w:t>
      </w:r>
    </w:p>
    <w:p w:rsidR="00B01B7B" w:rsidRDefault="001774AB">
      <w:pPr>
        <w:pStyle w:val="Paragraphedeliste"/>
        <w:numPr>
          <w:ilvl w:val="0"/>
          <w:numId w:val="2"/>
        </w:numPr>
        <w:spacing w:before="40" w:after="40"/>
      </w:pPr>
      <w:r>
        <w:rPr>
          <w:color w:val="4A4A4A"/>
        </w:rPr>
        <w:t>Filtrage par date, scénario, statut</w:t>
      </w:r>
    </w:p>
    <w:p w:rsidR="00B01B7B" w:rsidRDefault="001774AB">
      <w:pPr>
        <w:pStyle w:val="Paragraphedeliste"/>
        <w:numPr>
          <w:ilvl w:val="0"/>
          <w:numId w:val="2"/>
        </w:numPr>
        <w:spacing w:before="40" w:after="40"/>
      </w:pPr>
      <w:r>
        <w:rPr>
          <w:color w:val="4A4A4A"/>
        </w:rPr>
        <w:t>Archivage des documents pour conservation légale</w:t>
      </w:r>
    </w:p>
    <w:p w:rsidR="00B01B7B" w:rsidRDefault="001774AB">
      <w:pPr>
        <w:pStyle w:val="Paragraphedeliste"/>
        <w:numPr>
          <w:ilvl w:val="0"/>
          <w:numId w:val="2"/>
        </w:numPr>
        <w:spacing w:before="40" w:after="40"/>
      </w:pPr>
      <w:r>
        <w:rPr>
          <w:color w:val="4A4A4A"/>
        </w:rPr>
        <w:t>Export des waivers en format PDF</w:t>
      </w:r>
    </w:p>
    <w:p w:rsidR="00B01B7B" w:rsidRDefault="00B01B7B">
      <w:pPr>
        <w:spacing w:after="120"/>
      </w:pPr>
    </w:p>
    <w:p w:rsidR="00B01B7B" w:rsidRDefault="001774AB">
      <w:pPr>
        <w:pStyle w:val="Titre2"/>
        <w:pBdr>
          <w:bottom w:val="single" w:sz="4" w:space="0" w:color="2E5FA3"/>
        </w:pBdr>
      </w:pPr>
      <w:r>
        <w:t>4.6 Gestion des Disponibilités (Super Admin)</w:t>
      </w:r>
    </w:p>
    <w:p w:rsidR="00B01B7B" w:rsidRDefault="001774AB">
      <w:pPr>
        <w:pStyle w:val="Paragraphedeliste"/>
        <w:numPr>
          <w:ilvl w:val="0"/>
          <w:numId w:val="2"/>
        </w:numPr>
        <w:spacing w:before="40" w:after="40"/>
      </w:pPr>
      <w:r>
        <w:rPr>
          <w:color w:val="4A4A4A"/>
        </w:rPr>
        <w:t>Interface calendrier pour visualiser les créneaux disponibles et occupés</w:t>
      </w:r>
    </w:p>
    <w:p w:rsidR="00B01B7B" w:rsidRDefault="001774AB">
      <w:pPr>
        <w:pStyle w:val="Paragraphedeliste"/>
        <w:numPr>
          <w:ilvl w:val="0"/>
          <w:numId w:val="2"/>
        </w:numPr>
        <w:spacing w:before="40" w:after="40"/>
      </w:pPr>
      <w:r>
        <w:rPr>
          <w:color w:val="4A4A4A"/>
        </w:rPr>
        <w:t>Blocage manuel de créneaux (maintenance, événements privés, jours fériés)</w:t>
      </w:r>
    </w:p>
    <w:p w:rsidR="00B01B7B" w:rsidRDefault="001774AB">
      <w:pPr>
        <w:pStyle w:val="Paragraphedeliste"/>
        <w:numPr>
          <w:ilvl w:val="0"/>
          <w:numId w:val="2"/>
        </w:numPr>
        <w:spacing w:before="40" w:after="40"/>
      </w:pPr>
      <w:r>
        <w:rPr>
          <w:color w:val="4A4A4A"/>
        </w:rPr>
        <w:t>Configuration des horaires d'ouverture par jour de la semaine</w:t>
      </w:r>
    </w:p>
    <w:p w:rsidR="00B01B7B" w:rsidRDefault="001774AB">
      <w:pPr>
        <w:pStyle w:val="Paragraphedeliste"/>
        <w:numPr>
          <w:ilvl w:val="0"/>
          <w:numId w:val="2"/>
        </w:numPr>
        <w:spacing w:before="40" w:after="40"/>
      </w:pPr>
      <w:r>
        <w:rPr>
          <w:color w:val="4A4A4A"/>
        </w:rPr>
        <w:t>Paramétrage de la durée des sessions et du temps de nettoyage inter-session</w:t>
      </w:r>
    </w:p>
    <w:p w:rsidR="00B01B7B" w:rsidRDefault="001774AB">
      <w:pPr>
        <w:pStyle w:val="Paragraphedeliste"/>
        <w:numPr>
          <w:ilvl w:val="0"/>
          <w:numId w:val="2"/>
        </w:numPr>
        <w:spacing w:before="40" w:after="40"/>
      </w:pPr>
      <w:r>
        <w:rPr>
          <w:color w:val="4A4A4A"/>
        </w:rPr>
        <w:t>Gestion des jours fériés tunisiens (liste prédéfinie + ajout manuel)</w:t>
      </w:r>
    </w:p>
    <w:p w:rsidR="00B01B7B" w:rsidRDefault="00B01B7B">
      <w:pPr>
        <w:spacing w:after="120"/>
      </w:pPr>
    </w:p>
    <w:p w:rsidR="00B01B7B" w:rsidRDefault="001774AB">
      <w:pPr>
        <w:pStyle w:val="Titre2"/>
        <w:pBdr>
          <w:bottom w:val="single" w:sz="4" w:space="0" w:color="2E5FA3"/>
        </w:pBdr>
      </w:pPr>
      <w:r>
        <w:lastRenderedPageBreak/>
        <w:t>4.7 Configuration des Emails (Super Admin)</w:t>
      </w:r>
    </w:p>
    <w:p w:rsidR="00B01B7B" w:rsidRDefault="001774AB">
      <w:pPr>
        <w:pStyle w:val="Paragraphedeliste"/>
        <w:numPr>
          <w:ilvl w:val="0"/>
          <w:numId w:val="2"/>
        </w:numPr>
        <w:spacing w:before="40" w:after="40"/>
      </w:pPr>
      <w:r>
        <w:rPr>
          <w:color w:val="4A4A4A"/>
        </w:rPr>
        <w:t>Configuration du serveur SMTP d'envoi (hôte, port, identifiants)</w:t>
      </w:r>
    </w:p>
    <w:p w:rsidR="00B01B7B" w:rsidRDefault="001774AB">
      <w:pPr>
        <w:pStyle w:val="Paragraphedeliste"/>
        <w:numPr>
          <w:ilvl w:val="0"/>
          <w:numId w:val="2"/>
        </w:numPr>
        <w:spacing w:before="40" w:after="40"/>
      </w:pPr>
      <w:r>
        <w:rPr>
          <w:color w:val="4A4A4A"/>
        </w:rPr>
        <w:t>Éditeur de templates d'emails : Confirmation, Rappel (J-1), Annulation</w:t>
      </w:r>
    </w:p>
    <w:p w:rsidR="00B01B7B" w:rsidRDefault="001774AB">
      <w:pPr>
        <w:pStyle w:val="Paragraphedeliste"/>
        <w:numPr>
          <w:ilvl w:val="0"/>
          <w:numId w:val="2"/>
        </w:numPr>
        <w:spacing w:before="40" w:after="40"/>
      </w:pPr>
      <w:r>
        <w:rPr>
          <w:color w:val="4A4A4A"/>
        </w:rPr>
        <w:t>Variables dynamiques disponibles : {nom_client}, {scenario}, {date}, {heure}, {groupe}</w:t>
      </w:r>
    </w:p>
    <w:p w:rsidR="00B01B7B" w:rsidRDefault="001774AB">
      <w:pPr>
        <w:pStyle w:val="Paragraphedeliste"/>
        <w:numPr>
          <w:ilvl w:val="0"/>
          <w:numId w:val="2"/>
        </w:numPr>
        <w:spacing w:before="40" w:after="40"/>
      </w:pPr>
      <w:r>
        <w:rPr>
          <w:color w:val="4A4A4A"/>
        </w:rPr>
        <w:t>Test d'envoi d'email depuis l'interface</w:t>
      </w:r>
    </w:p>
    <w:p w:rsidR="00B01B7B" w:rsidRDefault="00B01B7B">
      <w:pPr>
        <w:spacing w:after="120"/>
      </w:pPr>
    </w:p>
    <w:p w:rsidR="00B01B7B" w:rsidRDefault="001774AB">
      <w:pPr>
        <w:pStyle w:val="Titre2"/>
        <w:pBdr>
          <w:bottom w:val="single" w:sz="4" w:space="0" w:color="2E5FA3"/>
        </w:pBdr>
      </w:pPr>
      <w:r>
        <w:t>4.8 Rapports &amp; Indicateurs Clés (Super Admin)</w:t>
      </w:r>
    </w:p>
    <w:p w:rsidR="00B01B7B" w:rsidRDefault="001774AB">
      <w:pPr>
        <w:pStyle w:val="Titre3"/>
      </w:pPr>
      <w:r>
        <w:t>KPI Disponibles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6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Indicateur</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c>
          <w:tcPr>
            <w:tcW w:w="2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Visualisation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Réservations par mois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Évolution mensuelle du volume de réservations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Graphique en barres</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Taux de remplissage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des créneaux occupés vs disponibles</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Jauge / Courbe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Revenus estimés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Revenu total basé sur tarifs × réservations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Graphique linéaire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Scénarios populaires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Classement par nombre de réservations</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Graphique circulaire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Taux d'annulation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de réservations annulées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Indicateur numérique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Réservations en attente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Nombre de réservations non encore confirmées</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Badge / Compteur</w:t>
            </w:r>
          </w:p>
        </w:tc>
      </w:tr>
    </w:tbl>
    <w:p w:rsidR="00B01B7B" w:rsidRDefault="00B01B7B">
      <w:pPr>
        <w:spacing w:after="80"/>
      </w:pPr>
    </w:p>
    <w:p w:rsidR="00B01B7B" w:rsidRDefault="001774AB">
      <w:pPr>
        <w:pStyle w:val="Titre3"/>
      </w:pPr>
      <w:r>
        <w:t>Export</w:t>
      </w:r>
    </w:p>
    <w:p w:rsidR="00B01B7B" w:rsidRDefault="001774AB">
      <w:pPr>
        <w:pStyle w:val="Paragraphedeliste"/>
        <w:numPr>
          <w:ilvl w:val="0"/>
          <w:numId w:val="2"/>
        </w:numPr>
        <w:spacing w:before="40" w:after="40"/>
      </w:pPr>
      <w:r>
        <w:rPr>
          <w:color w:val="4A4A4A"/>
        </w:rPr>
        <w:t>Export PDF via jsPDF : Rapport mensuel complet avec graphiques</w:t>
      </w:r>
    </w:p>
    <w:p w:rsidR="00B01B7B" w:rsidRDefault="001774AB">
      <w:pPr>
        <w:pStyle w:val="Paragraphedeliste"/>
        <w:numPr>
          <w:ilvl w:val="0"/>
          <w:numId w:val="2"/>
        </w:numPr>
        <w:spacing w:before="40" w:after="40"/>
      </w:pPr>
      <w:r>
        <w:rPr>
          <w:color w:val="4A4A4A"/>
        </w:rPr>
        <w:t>Export CSV : Données brutes pour traitement externe (Excel, etc.)</w:t>
      </w:r>
    </w:p>
    <w:p w:rsidR="00B01B7B" w:rsidRDefault="001774AB">
      <w:r>
        <w:br w:type="page"/>
      </w:r>
    </w:p>
    <w:p w:rsidR="00B01B7B" w:rsidRDefault="001774AB">
      <w:pPr>
        <w:pStyle w:val="Titre1"/>
        <w:pBdr>
          <w:bottom w:val="single" w:sz="8" w:space="0" w:color="E8523A"/>
        </w:pBdr>
        <w:shd w:val="clear" w:color="auto" w:fill="1B3A6B"/>
        <w:ind w:left="200"/>
      </w:pPr>
      <w:r>
        <w:lastRenderedPageBreak/>
        <w:t>5. ARCHITECTURE TECHNIQUE</w:t>
      </w:r>
    </w:p>
    <w:p w:rsidR="00B01B7B" w:rsidRDefault="00B01B7B">
      <w:pPr>
        <w:spacing w:after="80"/>
      </w:pPr>
    </w:p>
    <w:p w:rsidR="00B01B7B" w:rsidRDefault="001774AB">
      <w:pPr>
        <w:pStyle w:val="Titre2"/>
        <w:pBdr>
          <w:bottom w:val="single" w:sz="4" w:space="0" w:color="2E5FA3"/>
        </w:pBdr>
      </w:pPr>
      <w:r>
        <w:t>5.1 Vue d'Ensemble de l'Architecture</w:t>
      </w:r>
    </w:p>
    <w:p w:rsidR="00B01B7B" w:rsidRDefault="001774AB">
      <w:pPr>
        <w:spacing w:before="60" w:after="80"/>
        <w:jc w:val="both"/>
      </w:pPr>
      <w:r>
        <w:rPr>
          <w:color w:val="4A4A4A"/>
        </w:rPr>
        <w:t>La plateforme repose sur une architecture microservices en trois couches distinctes : un frontend statique servi par Nginx, un backend RESTful construit avec Spring Boot, et une base de données relationnelle MySQL. Les trois services sont conteneurisés via Docker et orchestrés avec Docker Compose.</w:t>
      </w:r>
    </w:p>
    <w:p w:rsidR="00B01B7B" w:rsidRDefault="00B01B7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1B7B">
        <w:tc>
          <w:tcPr>
            <w:tcW w:w="92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01B7B" w:rsidRDefault="001774AB">
            <w:pPr>
              <w:spacing w:after="60"/>
            </w:pPr>
            <w:r>
              <w:rPr>
                <w:b/>
                <w:bCs/>
                <w:color w:val="1B3A6B"/>
              </w:rPr>
              <w:t>Architecture Microservices — Flux de communication</w:t>
            </w:r>
          </w:p>
          <w:p w:rsidR="00B01B7B" w:rsidRDefault="001774AB">
            <w:r>
              <w:rPr>
                <w:color w:val="4A4A4A"/>
              </w:rPr>
              <w:t>CLIENT (Navigateur) ↔ NGINX (Port 3000) ↔ SPRING BOOT API (Port 8081) ↔ MYSQL (Port 3306)</w:t>
            </w:r>
          </w:p>
        </w:tc>
      </w:tr>
    </w:tbl>
    <w:p w:rsidR="00B01B7B" w:rsidRDefault="00B01B7B">
      <w:pPr>
        <w:spacing w:after="120"/>
      </w:pPr>
    </w:p>
    <w:p w:rsidR="00B01B7B" w:rsidRDefault="001774AB">
      <w:pPr>
        <w:pStyle w:val="Titre2"/>
        <w:pBdr>
          <w:bottom w:val="single" w:sz="4" w:space="0" w:color="2E5FA3"/>
        </w:pBdr>
      </w:pPr>
      <w:r>
        <w:t>5.2 Stack Technologique Détaillée</w:t>
      </w:r>
    </w:p>
    <w:p w:rsidR="00B01B7B" w:rsidRDefault="001774AB">
      <w:pPr>
        <w:pStyle w:val="Titre3"/>
      </w:pPr>
      <w:r>
        <w:t>Frontend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800"/>
      </w:tblGrid>
      <w:tr w:rsidR="00B01B7B">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Technologie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Version</w:t>
            </w:r>
          </w:p>
        </w:tc>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HTML5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Standard W3C</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Structure des pages</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CSS3</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Standard W3C</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Styles, animations, responsive design</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Vanilla JavaScript (ES6+)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Moderne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Logique client, appels API, i18n</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Nginx</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1.24+</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Serveur web statique, reverse proxy</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localStorage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Web API</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Persistance côté client (lang, JWT)</w:t>
            </w:r>
          </w:p>
        </w:tc>
      </w:tr>
    </w:tbl>
    <w:p w:rsidR="00B01B7B" w:rsidRDefault="00B01B7B">
      <w:pPr>
        <w:spacing w:after="100"/>
      </w:pPr>
    </w:p>
    <w:p w:rsidR="00B01B7B" w:rsidRDefault="001774AB">
      <w:pPr>
        <w:pStyle w:val="Titre3"/>
      </w:pPr>
      <w:r>
        <w:t>Backend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800"/>
      </w:tblGrid>
      <w:tr w:rsidR="00B01B7B">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Technologie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Version</w:t>
            </w:r>
          </w:p>
        </w:tc>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Java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17 (LTS)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Langage principal backend</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Spring Boot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3.x</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Framework applicatif</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Spring Security</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6.x</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Gestion de l'authentification et autorisation</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Spring Data JPA</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3.x</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ORM et accès à la base de données</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JWT (io.jsonwebtoken)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0.12+</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Tokenisation stateless</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Maven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3.9+</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Gestion des dépendances</w:t>
            </w:r>
          </w:p>
        </w:tc>
      </w:tr>
    </w:tbl>
    <w:p w:rsidR="00B01B7B" w:rsidRDefault="00B01B7B">
      <w:pPr>
        <w:spacing w:after="100"/>
      </w:pPr>
    </w:p>
    <w:p w:rsidR="00B01B7B" w:rsidRDefault="001774AB">
      <w:pPr>
        <w:pStyle w:val="Titre3"/>
      </w:pPr>
      <w:r>
        <w:t>Base de Données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800"/>
      </w:tblGrid>
      <w:tr w:rsidR="00B01B7B">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Technologie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Version</w:t>
            </w:r>
          </w:p>
        </w:tc>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MySQL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8.0</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Base de données relationnelle principale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Charset UTF8MB4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Support accents, emojis, caractères arabes</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InnoDB</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Moteur de stockage avec support FK</w:t>
            </w:r>
          </w:p>
        </w:tc>
      </w:tr>
    </w:tbl>
    <w:p w:rsidR="00B01B7B" w:rsidRDefault="00B01B7B">
      <w:pPr>
        <w:spacing w:after="100"/>
      </w:pPr>
    </w:p>
    <w:p w:rsidR="00B01B7B" w:rsidRDefault="001774AB">
      <w:pPr>
        <w:pStyle w:val="Titre3"/>
      </w:pPr>
      <w:r>
        <w:t>Infrastructure &amp; DevOps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400"/>
      </w:tblGrid>
      <w:tr w:rsidR="00B01B7B">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Outil</w:t>
            </w:r>
          </w:p>
        </w:tc>
        <w:tc>
          <w:tcPr>
            <w:tcW w:w="5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Docker</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Conteneurisation des services</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Docker Compose</w:t>
            </w:r>
          </w:p>
        </w:tc>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Orchestration multi-conteneurs</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Git</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Gestion de version du code source</w:t>
            </w:r>
          </w:p>
        </w:tc>
      </w:tr>
      <w:tr w:rsidR="00B01B7B">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IntelliJ IDEA / VSCode</w:t>
            </w:r>
          </w:p>
        </w:tc>
        <w:tc>
          <w:tcPr>
            <w:tcW w:w="5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IDEs de développement</w:t>
            </w:r>
          </w:p>
        </w:tc>
      </w:tr>
    </w:tbl>
    <w:p w:rsidR="00B01B7B" w:rsidRDefault="00B01B7B">
      <w:pPr>
        <w:spacing w:after="120"/>
      </w:pPr>
    </w:p>
    <w:p w:rsidR="00B01B7B" w:rsidRDefault="001774AB">
      <w:pPr>
        <w:pStyle w:val="Titre2"/>
        <w:pBdr>
          <w:bottom w:val="single" w:sz="4" w:space="0" w:color="2E5FA3"/>
        </w:pBdr>
      </w:pPr>
      <w:r>
        <w:t>5.3 Services Docker —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1800"/>
        <w:gridCol w:w="2200"/>
      </w:tblGrid>
      <w:tr w:rsidR="00B01B7B">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Service</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Image Docker</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Port Exposé</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database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mysql:8.0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3306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Base de données MySQL principale</w:t>
            </w:r>
          </w:p>
        </w:tc>
      </w:tr>
      <w:tr w:rsidR="00B01B7B">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backend</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openjdk:17 (JAR Spring Boot)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8081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 REST microservice Java</w:t>
            </w:r>
          </w:p>
        </w:tc>
      </w:tr>
      <w:tr w:rsidR="00B01B7B">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frontend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nginx:alpine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3000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Serveur web statique — fichiers HTML/CSS/JS</w:t>
            </w:r>
          </w:p>
        </w:tc>
      </w:tr>
    </w:tbl>
    <w:p w:rsidR="00B01B7B" w:rsidRDefault="00B01B7B">
      <w:pPr>
        <w:spacing w:after="80"/>
      </w:pPr>
    </w:p>
    <w:p w:rsidR="00B01B7B" w:rsidRDefault="00B01B7B">
      <w:pPr>
        <w:spacing w:after="120"/>
      </w:pPr>
    </w:p>
    <w:p w:rsidR="00B01B7B" w:rsidRDefault="001774AB">
      <w:pPr>
        <w:pStyle w:val="Titre2"/>
        <w:pBdr>
          <w:bottom w:val="single" w:sz="4" w:space="0" w:color="2E5FA3"/>
        </w:pBdr>
      </w:pPr>
      <w:r>
        <w:t>5.4 Sécurité de l'Architecture</w:t>
      </w:r>
    </w:p>
    <w:p w:rsidR="00B01B7B" w:rsidRDefault="001774AB">
      <w:pPr>
        <w:pStyle w:val="Paragraphedeliste"/>
        <w:numPr>
          <w:ilvl w:val="0"/>
          <w:numId w:val="2"/>
        </w:numPr>
        <w:spacing w:before="40" w:after="40"/>
      </w:pPr>
      <w:r>
        <w:rPr>
          <w:color w:val="4A4A4A"/>
        </w:rPr>
        <w:t>CORS configuré pour n'autoriser que les origines connues (frontend Nginx)</w:t>
      </w:r>
    </w:p>
    <w:p w:rsidR="00B01B7B" w:rsidRDefault="001774AB">
      <w:pPr>
        <w:pStyle w:val="Paragraphedeliste"/>
        <w:numPr>
          <w:ilvl w:val="0"/>
          <w:numId w:val="2"/>
        </w:numPr>
        <w:spacing w:before="40" w:after="40"/>
      </w:pPr>
      <w:r>
        <w:rPr>
          <w:color w:val="4A4A4A"/>
        </w:rPr>
        <w:t>JWT stateless : aucune session serveur, scalabilité horizontale facilitée</w:t>
      </w:r>
    </w:p>
    <w:p w:rsidR="00B01B7B" w:rsidRDefault="001774AB">
      <w:pPr>
        <w:pStyle w:val="Paragraphedeliste"/>
        <w:numPr>
          <w:ilvl w:val="0"/>
          <w:numId w:val="2"/>
        </w:numPr>
        <w:spacing w:before="40" w:after="40"/>
      </w:pPr>
      <w:r>
        <w:rPr>
          <w:color w:val="4A4A4A"/>
        </w:rPr>
        <w:t>Mots de passe hashés avec BCrypt (facteur de coût configurable)</w:t>
      </w:r>
    </w:p>
    <w:p w:rsidR="00B01B7B" w:rsidRDefault="001774AB">
      <w:pPr>
        <w:pStyle w:val="Paragraphedeliste"/>
        <w:numPr>
          <w:ilvl w:val="0"/>
          <w:numId w:val="2"/>
        </w:numPr>
        <w:spacing w:before="40" w:after="40"/>
      </w:pPr>
      <w:r>
        <w:rPr>
          <w:color w:val="4A4A4A"/>
        </w:rPr>
        <w:t>Variables sensibles (credentials BDD, secret JWT) via variables d'environnement Docker</w:t>
      </w:r>
    </w:p>
    <w:p w:rsidR="00B01B7B" w:rsidRDefault="001774AB">
      <w:pPr>
        <w:pStyle w:val="Paragraphedeliste"/>
        <w:numPr>
          <w:ilvl w:val="0"/>
          <w:numId w:val="2"/>
        </w:numPr>
        <w:spacing w:before="40" w:after="40"/>
      </w:pPr>
      <w:r>
        <w:rPr>
          <w:color w:val="4A4A4A"/>
        </w:rPr>
        <w:t>En production : HTTPS obligatoire via certificat TLS (Let's Encrypt)</w:t>
      </w:r>
    </w:p>
    <w:p w:rsidR="00B01B7B" w:rsidRDefault="00B01B7B">
      <w:pPr>
        <w:spacing w:after="120"/>
      </w:pPr>
    </w:p>
    <w:p w:rsidR="00B01B7B" w:rsidRDefault="001774AB">
      <w:pPr>
        <w:pStyle w:val="Titre2"/>
        <w:pBdr>
          <w:bottom w:val="single" w:sz="4" w:space="0" w:color="2E5FA3"/>
        </w:pBdr>
      </w:pPr>
      <w:r>
        <w:t>5.5 Configuration CORS</w:t>
      </w:r>
    </w:p>
    <w:p w:rsidR="00B01B7B" w:rsidRDefault="001774AB">
      <w:pPr>
        <w:spacing w:before="60" w:after="80"/>
        <w:jc w:val="both"/>
      </w:pPr>
      <w:r>
        <w:rPr>
          <w:color w:val="4A4A4A"/>
        </w:rPr>
        <w:t>Le backend Spring Boot doit être configuré pour accepter les requêtes cross-origin provenant uniquement du frontend. Les headers autorisés incluent : Content-Type, Authorization. Les méthodes HTTP autorisées sont : GET, POST, PUT, DELETE, OPTIONS. La durée de mise en cache du preflight est de 3600 secondes.</w:t>
      </w:r>
    </w:p>
    <w:p w:rsidR="00B01B7B" w:rsidRDefault="001774AB">
      <w:r>
        <w:br w:type="page"/>
      </w:r>
    </w:p>
    <w:p w:rsidR="00B01B7B" w:rsidRDefault="001774AB">
      <w:pPr>
        <w:pStyle w:val="Titre1"/>
        <w:pBdr>
          <w:bottom w:val="single" w:sz="8" w:space="0" w:color="E8523A"/>
        </w:pBdr>
        <w:shd w:val="clear" w:color="auto" w:fill="1B3A6B"/>
        <w:ind w:left="200"/>
      </w:pPr>
      <w:r>
        <w:lastRenderedPageBreak/>
        <w:t>6. STRUCTURE DE LA BASE DE DONNÉES</w:t>
      </w:r>
    </w:p>
    <w:p w:rsidR="00B01B7B" w:rsidRDefault="00B01B7B">
      <w:pPr>
        <w:spacing w:after="80"/>
      </w:pPr>
    </w:p>
    <w:p w:rsidR="00B01B7B" w:rsidRDefault="001774AB">
      <w:pPr>
        <w:spacing w:before="60" w:after="80"/>
        <w:jc w:val="both"/>
      </w:pPr>
      <w:r>
        <w:rPr>
          <w:color w:val="4A4A4A"/>
        </w:rPr>
        <w:t>La base de données MySQL est structurée autour de quatre tables principales interconnectées par des clés étrangères. L'encodage UTF8MB4 garantit la compatibilité avec tous les caractères spéciaux, accents et alphabet arabe.</w:t>
      </w:r>
    </w:p>
    <w:p w:rsidR="00B01B7B" w:rsidRDefault="00B01B7B">
      <w:pPr>
        <w:spacing w:after="80"/>
      </w:pPr>
    </w:p>
    <w:p w:rsidR="00B01B7B" w:rsidRDefault="001774AB">
      <w:pPr>
        <w:pStyle w:val="Titre2"/>
        <w:pBdr>
          <w:bottom w:val="single" w:sz="4" w:space="0" w:color="2E5FA3"/>
        </w:pBdr>
      </w:pPr>
      <w:r>
        <w:t>6.1 Table : users (Administrateurs)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000"/>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Colonne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Contrainte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PK, AUTO_INCREMENT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Identifiant unique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email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VARCHAR(255)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 UNIQUE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Adresse email (login)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password_hashed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VARCHAR(255)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Mot de passe BCrypt hashé</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Valeurs : ADMIN, SUPER_ADMIN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first_name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VARCHAR(100)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Prénom de l'administrateur</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last_name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VARCHAR(100)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 de l'administrateur</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is_active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TRUE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Statut actif/inactif du compte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last_login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Dernière connexion enregistrée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created_at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NOW()</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 création du compte</w:t>
            </w:r>
          </w:p>
        </w:tc>
      </w:tr>
    </w:tbl>
    <w:p w:rsidR="00B01B7B" w:rsidRDefault="00B01B7B">
      <w:pPr>
        <w:spacing w:after="120"/>
      </w:pPr>
    </w:p>
    <w:p w:rsidR="00B01B7B" w:rsidRDefault="001774AB">
      <w:pPr>
        <w:pStyle w:val="Titre2"/>
        <w:pBdr>
          <w:bottom w:val="single" w:sz="4" w:space="0" w:color="2E5FA3"/>
        </w:pBdr>
      </w:pPr>
      <w:r>
        <w:t>6.2 Table : scenarios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000"/>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Colonne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Contrainte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PK, AUTO_INCREMENT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Identifiant unique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title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VARCHAR(200)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Titre du scénario</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Description narrative complète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difficulty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EASY, MEDIUM, HARD, EXPERT</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min_players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Nombre minimum de joueurs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max_players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Nombre maximum de joueurs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duration_minutes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Durée estimée en minutes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success_rate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DECIMAL(5,2)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Taux de réussite en %</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price_per_group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DECIMAL(10,2)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de base par groupe (TND)</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theme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VARCHAR(100)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Thème : Horreur, Aventure, etc.</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is_active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BOOLEAN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TRUE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Scénario disponible à la réservation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display_order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DEFAULT 0</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Ordre d'affichage dans le catalogue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created_at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NOW()</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 création</w:t>
            </w:r>
          </w:p>
        </w:tc>
      </w:tr>
    </w:tbl>
    <w:p w:rsidR="00B01B7B" w:rsidRDefault="00B01B7B">
      <w:pPr>
        <w:spacing w:after="120"/>
      </w:pPr>
    </w:p>
    <w:p w:rsidR="00B01B7B" w:rsidRDefault="001774AB">
      <w:pPr>
        <w:pStyle w:val="Titre2"/>
        <w:pBdr>
          <w:bottom w:val="single" w:sz="4" w:space="0" w:color="2E5FA3"/>
        </w:pBdr>
      </w:pPr>
      <w:r>
        <w:t>6.3 Table : reservations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3"/>
        <w:gridCol w:w="1783"/>
        <w:gridCol w:w="2187"/>
        <w:gridCol w:w="2517"/>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Colonne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Contrainte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PK, AUTO_INCREMENT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Identifiant unique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scenario_id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FK → scenarios.id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Scénario réservé</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client_name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VARCHAR(200)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Nom complet du client</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client_email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VARCHAR(255)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Email du client</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client_phone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Téléphone du client</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group_size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Nombre de joueurs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reserved_date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 la session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reserved_time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TIME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Heure de début de la session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ENUM</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pending, confirmed, cancelled</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total_price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DECIMAL(10,2)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Prix total calculé</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confirmation_code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VARCHAR(20)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UNIQUE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Code de réservation unique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cancellation_token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VARCHAR(64)</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UNIQUE, 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Token UUID pour lien d'annulation client (expiré après usage ou 24h)</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cancellation_token_expires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d'expiration du token d'annulation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TEXT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Notes internes admin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created_at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NOW()</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 création de la réservation</w:t>
            </w:r>
          </w:p>
        </w:tc>
      </w:tr>
    </w:tbl>
    <w:p w:rsidR="00B01B7B" w:rsidRDefault="00B01B7B">
      <w:pPr>
        <w:spacing w:after="120"/>
      </w:pPr>
    </w:p>
    <w:p w:rsidR="00B01B7B" w:rsidRDefault="001774AB">
      <w:pPr>
        <w:pStyle w:val="Titre2"/>
        <w:pBdr>
          <w:bottom w:val="single" w:sz="4" w:space="0" w:color="2E5FA3"/>
        </w:pBdr>
      </w:pPr>
      <w:r>
        <w:t>6.4 Table : waivers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3000"/>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Colonne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w:t>
            </w:r>
          </w:p>
        </w:tc>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Contrainte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PK, AUTO_INCREMENT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Identifiant unique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reservation_id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BIGINT</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FK → reservations.id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Réservation associée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document_path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VARCHAR(500)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 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Chemin vers le fichier PDF</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signed_by</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VARCHAR(200)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Nom du signataire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signed_date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et heure de signature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ip_address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VARCHAR(50)</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NULL</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Adresse IP du signataire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created_at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DATETIME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DEFAULT NOW()</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Date de création</w:t>
            </w:r>
          </w:p>
        </w:tc>
      </w:tr>
    </w:tbl>
    <w:p w:rsidR="00B01B7B" w:rsidRDefault="001774AB">
      <w:r>
        <w:br w:type="page"/>
      </w:r>
    </w:p>
    <w:p w:rsidR="00B01B7B" w:rsidRDefault="001774AB" w:rsidP="00A07535">
      <w:pPr>
        <w:pStyle w:val="Titre1"/>
        <w:pBdr>
          <w:bottom w:val="single" w:sz="8" w:space="0" w:color="E8523A"/>
        </w:pBdr>
        <w:shd w:val="clear" w:color="auto" w:fill="1B3A6B"/>
      </w:pPr>
      <w:r>
        <w:lastRenderedPageBreak/>
        <w:t>7. API REST — SPÉCIFICATIONS DES ENDPOINTS</w:t>
      </w:r>
    </w:p>
    <w:p w:rsidR="00B01B7B" w:rsidRDefault="00B01B7B">
      <w:pPr>
        <w:spacing w:after="80"/>
      </w:pPr>
    </w:p>
    <w:p w:rsidR="00B01B7B" w:rsidRDefault="001774AB">
      <w:pPr>
        <w:spacing w:before="60" w:after="80"/>
        <w:jc w:val="both"/>
      </w:pPr>
      <w:r>
        <w:rPr>
          <w:color w:val="4A4A4A"/>
        </w:rPr>
        <w:t>Le backend Spring Boot expose une API RESTful sécurisée. Les endpoints protégés nécessitent un token JWT valide dans le header Authorization au format : Bearer {token}. Tous les échanges se font au format JSON (Content-Type: application/json).</w:t>
      </w:r>
    </w:p>
    <w:p w:rsidR="00B01B7B" w:rsidRDefault="00B01B7B">
      <w:pPr>
        <w:spacing w:after="80"/>
      </w:pPr>
    </w:p>
    <w:p w:rsidR="00B01B7B" w:rsidRDefault="001774AB">
      <w:pPr>
        <w:pStyle w:val="Titre2"/>
        <w:pBdr>
          <w:bottom w:val="single" w:sz="4" w:space="0" w:color="2E5FA3"/>
        </w:pBdr>
      </w:pPr>
      <w:r>
        <w:t>7.1 Authentification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00"/>
        <w:gridCol w:w="3200"/>
      </w:tblGrid>
      <w:tr w:rsidR="00B01B7B">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Endpoint</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/api/auth/login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Connexion — Retourne JWT token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/api/auth/logout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Authentifié</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Déconnexion — Invalide le token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/api/auth/refresh</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Authentifié</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Rafraîchissement du token JWT</w:t>
            </w:r>
          </w:p>
        </w:tc>
      </w:tr>
    </w:tbl>
    <w:p w:rsidR="00B01B7B" w:rsidRDefault="00B01B7B">
      <w:pPr>
        <w:spacing w:after="120"/>
      </w:pPr>
    </w:p>
    <w:p w:rsidR="00B01B7B" w:rsidRDefault="001774AB">
      <w:pPr>
        <w:pStyle w:val="Titre2"/>
        <w:pBdr>
          <w:bottom w:val="single" w:sz="4" w:space="0" w:color="2E5FA3"/>
        </w:pBdr>
      </w:pPr>
      <w:r>
        <w:t>7.2 Scénarios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1800"/>
        <w:gridCol w:w="3200"/>
      </w:tblGrid>
      <w:tr w:rsidR="00B01B7B">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Endpoint</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/api/scenarios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Liste de tous les scénarios actifs</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/api/scenarios/:id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Détails d'un scénario spécifique</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/api/scenarios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Créer un nouveau scénario</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PUT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/api/scenarios/:id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Modifier un scénario existant</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DELETE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/api/scenarios/:id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Supprimer / archiver un scénario</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PATCH</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/api/scenarios/:id/toggle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Activer ou désactiver un scénario (is_active)</w:t>
            </w:r>
          </w:p>
        </w:tc>
      </w:tr>
    </w:tbl>
    <w:p w:rsidR="00B01B7B" w:rsidRDefault="00B01B7B">
      <w:pPr>
        <w:spacing w:after="120"/>
      </w:pPr>
    </w:p>
    <w:p w:rsidR="00B01B7B" w:rsidRDefault="001774AB">
      <w:pPr>
        <w:pStyle w:val="Titre2"/>
        <w:pBdr>
          <w:bottom w:val="single" w:sz="4" w:space="0" w:color="2E5FA3"/>
        </w:pBdr>
      </w:pPr>
      <w:r>
        <w:t>7.3 Réservations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3808"/>
        <w:gridCol w:w="1450"/>
        <w:gridCol w:w="2761"/>
      </w:tblGrid>
      <w:tr w:rsidR="00B01B7B">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Endpoint</w:t>
            </w:r>
          </w:p>
        </w:tc>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/api/reservations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Liste complète des réservations (paginée)</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/api/reservations/:id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Détails d'une réservation spécifique</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/api/reservations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Créer une nouvelle réservation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PUT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/api/reservations/:id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Modifier une réservation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DELETE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/api/reservations/:id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Supprimer une réservation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/api/reservations/:id/confirm</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Confirmer une réservation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/api/reservations/:id/cancel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Annuler une réservation (côté admin)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PATCH</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/api/reservations/:id/decline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Refuser une réservation — notifie le Super Admin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/api/reservations/cancel?token=TOKEN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Afficher la page de confirmation d'annulation client</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/api/reservations/cancel?token=TOKEN</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Public</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Confirmer l'annulation via lien sécurisé (token UUID)</w:t>
            </w:r>
          </w:p>
        </w:tc>
      </w:tr>
    </w:tbl>
    <w:p w:rsidR="00B01B7B" w:rsidRDefault="00B01B7B">
      <w:pPr>
        <w:spacing w:after="120"/>
      </w:pPr>
    </w:p>
    <w:p w:rsidR="00B01B7B" w:rsidRDefault="001774AB">
      <w:pPr>
        <w:pStyle w:val="Titre2"/>
        <w:pBdr>
          <w:bottom w:val="single" w:sz="4" w:space="0" w:color="2E5FA3"/>
        </w:pBdr>
      </w:pPr>
      <w:r>
        <w:t>7.4 Disponibilités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1500"/>
        <w:gridCol w:w="3000"/>
      </w:tblGrid>
      <w:tr w:rsidR="00B01B7B">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w:t>
            </w:r>
          </w:p>
        </w:tc>
        <w:tc>
          <w:tcPr>
            <w:tcW w:w="3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Endpoint</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/api/slots?date=YYYY-MM-DD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Public</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Créneaux disponibles pour une date donnée</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GET</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/api/slots?scenario=ID&amp;date=DATE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Public</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Créneaux pour un scénario et une date</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POST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/api/slots/block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Bloquer un créneau manuellement</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DELETE</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/api/slots/block/:id</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Débloquer un créneau</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PUT</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/api/slots/reschedule/:reservationId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Modifier la date/heure d'une réservation existante</w:t>
            </w:r>
          </w:p>
        </w:tc>
      </w:tr>
    </w:tbl>
    <w:p w:rsidR="00B01B7B" w:rsidRDefault="00B01B7B">
      <w:pPr>
        <w:spacing w:after="120"/>
      </w:pPr>
    </w:p>
    <w:p w:rsidR="00B01B7B" w:rsidRDefault="001774AB">
      <w:pPr>
        <w:pStyle w:val="Titre2"/>
        <w:pBdr>
          <w:bottom w:val="single" w:sz="4" w:space="0" w:color="2E5FA3"/>
        </w:pBdr>
      </w:pPr>
      <w:r>
        <w:t>7.5 Administration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600"/>
        <w:gridCol w:w="3200"/>
      </w:tblGrid>
      <w:tr w:rsidR="00B01B7B">
        <w:trPr>
          <w:tblHeader/>
        </w:trPr>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Endpoint</w:t>
            </w:r>
          </w:p>
        </w:tc>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Accès</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/api/admin/users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Liste des comptes administrateurs</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/api/admin/users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Créer un compte admin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PUT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/api/admin/users/:id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Modifier un compte admin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DELETE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/api/admin/users/:id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Supprimer un compte admin</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/api/admin/reports/stats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Statistiques et KPI</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/api/admin/reports/pdf</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Générer un rapport PDF (jsPDF)</w:t>
            </w:r>
          </w:p>
        </w:tc>
      </w:tr>
      <w:tr w:rsidR="00B01B7B">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/api/admin/waivers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Liste des waivers</w:t>
            </w:r>
          </w:p>
        </w:tc>
      </w:tr>
    </w:tbl>
    <w:p w:rsidR="00B01B7B" w:rsidRDefault="00B01B7B">
      <w:pPr>
        <w:spacing w:after="80"/>
      </w:pPr>
    </w:p>
    <w:p w:rsidR="00B01B7B" w:rsidRDefault="001774AB">
      <w:pPr>
        <w:pStyle w:val="Titre3"/>
      </w:pPr>
      <w:r>
        <w:t>Format des Réponses API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1B7B">
        <w:tc>
          <w:tcPr>
            <w:tcW w:w="92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01B7B" w:rsidRDefault="001774AB">
            <w:pPr>
              <w:spacing w:after="60"/>
            </w:pPr>
            <w:r>
              <w:rPr>
                <w:b/>
                <w:bCs/>
                <w:color w:val="1B3A6B"/>
              </w:rPr>
              <w:t>Structure standard des réponses JSON</w:t>
            </w:r>
          </w:p>
          <w:p w:rsidR="00B01B7B" w:rsidRDefault="001774AB">
            <w:r>
              <w:rPr>
                <w:color w:val="4A4A4A"/>
              </w:rPr>
              <w:t>Succès : { "status": "success", "data": { ... }, "message": "" } Erreur : { "status": "error", "code": 400, "message": "Description de l'erreur" }</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8. SPÉCIFICATIONS DÉTAILLÉES DES FONCTIONNALITÉS</w:t>
      </w:r>
    </w:p>
    <w:p w:rsidR="00B01B7B" w:rsidRDefault="00B01B7B">
      <w:pPr>
        <w:spacing w:after="80"/>
      </w:pPr>
    </w:p>
    <w:p w:rsidR="00B01B7B" w:rsidRDefault="001774AB">
      <w:pPr>
        <w:pStyle w:val="Titre2"/>
        <w:pBdr>
          <w:bottom w:val="single" w:sz="4" w:space="0" w:color="2E5FA3"/>
        </w:pBdr>
      </w:pPr>
      <w:r>
        <w:t>8.1 Flux de Réservation Complet</w:t>
      </w:r>
    </w:p>
    <w:p w:rsidR="00B01B7B" w:rsidRDefault="001774AB">
      <w:pPr>
        <w:spacing w:before="60" w:after="80"/>
        <w:jc w:val="both"/>
      </w:pPr>
      <w:r>
        <w:rPr>
          <w:color w:val="4A4A4A"/>
        </w:rPr>
        <w:t>Le flux de réservation est le cœur de la plateforme publique. Il doit être fluide, rapide et sans friction pour maximiser les conversions.</w:t>
      </w:r>
    </w:p>
    <w:p w:rsidR="00B01B7B" w:rsidRDefault="001774AB">
      <w:pPr>
        <w:pStyle w:val="Paragraphedeliste"/>
        <w:numPr>
          <w:ilvl w:val="0"/>
          <w:numId w:val="2"/>
        </w:numPr>
        <w:spacing w:before="40" w:after="40"/>
      </w:pPr>
      <w:r>
        <w:rPr>
          <w:color w:val="4A4A4A"/>
        </w:rPr>
        <w:t>Le client sélectionne un scénario depuis le catalogue — L'API retourne les créneaux disponibles en temps réel</w:t>
      </w:r>
    </w:p>
    <w:p w:rsidR="00B01B7B" w:rsidRDefault="001774AB">
      <w:pPr>
        <w:pStyle w:val="Paragraphedeliste"/>
        <w:numPr>
          <w:ilvl w:val="0"/>
          <w:numId w:val="2"/>
        </w:numPr>
        <w:spacing w:before="40" w:after="40"/>
      </w:pPr>
      <w:r>
        <w:rPr>
          <w:color w:val="4A4A4A"/>
        </w:rPr>
        <w:t>Blocage temporaire du créneau pendant 5 minutes durant la saisie des informations</w:t>
      </w:r>
    </w:p>
    <w:p w:rsidR="00B01B7B" w:rsidRDefault="001774AB">
      <w:pPr>
        <w:pStyle w:val="Paragraphedeliste"/>
        <w:numPr>
          <w:ilvl w:val="0"/>
          <w:numId w:val="2"/>
        </w:numPr>
        <w:spacing w:before="40" w:after="40"/>
      </w:pPr>
      <w:r>
        <w:rPr>
          <w:color w:val="4A4A4A"/>
        </w:rPr>
        <w:t>Si le client n'achève pas dans les 5 minutes, le créneau est libéré automatiquement</w:t>
      </w:r>
    </w:p>
    <w:p w:rsidR="00B01B7B" w:rsidRDefault="001774AB">
      <w:pPr>
        <w:pStyle w:val="Paragraphedeliste"/>
        <w:numPr>
          <w:ilvl w:val="0"/>
          <w:numId w:val="2"/>
        </w:numPr>
        <w:spacing w:before="40" w:after="40"/>
      </w:pPr>
      <w:r>
        <w:rPr>
          <w:color w:val="4A4A4A"/>
        </w:rPr>
        <w:t>À la confirmation, un code de réservation unique (ex : TRE-20260510-4821) est généré</w:t>
      </w:r>
    </w:p>
    <w:p w:rsidR="00B01B7B" w:rsidRDefault="001774AB">
      <w:pPr>
        <w:pStyle w:val="Paragraphedeliste"/>
        <w:numPr>
          <w:ilvl w:val="0"/>
          <w:numId w:val="2"/>
        </w:numPr>
        <w:spacing w:before="40" w:after="40"/>
      </w:pPr>
      <w:r>
        <w:rPr>
          <w:color w:val="4A4A4A"/>
        </w:rPr>
        <w:t>Un email de confirmation est envoyé automatiquement au client, contenant un lien d'annulation sécurisé</w:t>
      </w:r>
    </w:p>
    <w:p w:rsidR="00B01B7B" w:rsidRDefault="001774AB">
      <w:pPr>
        <w:pStyle w:val="Paragraphedeliste"/>
        <w:numPr>
          <w:ilvl w:val="0"/>
          <w:numId w:val="2"/>
        </w:numPr>
        <w:spacing w:before="40" w:after="40"/>
      </w:pPr>
      <w:r>
        <w:rPr>
          <w:color w:val="4A4A4A"/>
        </w:rPr>
        <w:t>Le lien d'annulation est à usage unique, valide 24 heures, et redirige vers une page de confirmation avant de finaliser l'annulation</w:t>
      </w:r>
    </w:p>
    <w:p w:rsidR="00B01B7B" w:rsidRDefault="001774AB">
      <w:pPr>
        <w:pStyle w:val="Paragraphedeliste"/>
        <w:numPr>
          <w:ilvl w:val="0"/>
          <w:numId w:val="2"/>
        </w:numPr>
        <w:spacing w:before="40" w:after="40"/>
      </w:pPr>
      <w:r>
        <w:rPr>
          <w:color w:val="4A4A4A"/>
        </w:rPr>
        <w:t>La réservation apparaît immédiatement dans le dashboard admin avec le statut « En attente »</w:t>
      </w:r>
    </w:p>
    <w:p w:rsidR="00B01B7B" w:rsidRDefault="00B01B7B">
      <w:pPr>
        <w:spacing w:after="120"/>
      </w:pPr>
    </w:p>
    <w:p w:rsidR="00B01B7B" w:rsidRDefault="001774AB">
      <w:pPr>
        <w:pStyle w:val="Titre2"/>
        <w:pBdr>
          <w:bottom w:val="single" w:sz="4" w:space="0" w:color="2E5FA3"/>
        </w:pBdr>
      </w:pPr>
      <w:r>
        <w:t>8.2 Notifications par Email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0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Type d'email / notification</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Déclencheur</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Destinataire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Confirmation de réservation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Réservation créée par le client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Confirmation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 confirme la réservation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Rappel J-1</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Automatique 24h avant la session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Annulation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 ou Super Admin annule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 + Admin</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Lien d'annulation client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 demande à annuler depuis son email de confirmation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Client (lien unique 24h)</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Confirmation d'annulation client</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 confirme via le lien d'annulation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 + Admin + Super Admin</w:t>
            </w:r>
          </w:p>
        </w:tc>
      </w:tr>
      <w:tr w:rsidR="00B01B7B" w:rsidRPr="001774A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Notification de déclin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 refuse/décline une réservation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Super Admin(s) actif(s)</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Modification de réservation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 change date ou heure d'une réservation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Client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Scénario désactivé</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 désactive un scénario avec réservations futures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Admin + Super Admin (alerte interne)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Nouveau compte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 crée un compte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Nouvel admin</w:t>
            </w:r>
          </w:p>
        </w:tc>
      </w:tr>
    </w:tbl>
    <w:p w:rsidR="00B01B7B" w:rsidRDefault="00B01B7B">
      <w:pPr>
        <w:spacing w:after="120"/>
      </w:pPr>
    </w:p>
    <w:p w:rsidR="00B01B7B" w:rsidRDefault="001774AB">
      <w:pPr>
        <w:pStyle w:val="Titre2"/>
        <w:pBdr>
          <w:bottom w:val="single" w:sz="4" w:space="0" w:color="2E5FA3"/>
        </w:pBdr>
      </w:pPr>
      <w:r>
        <w:t>8.3 Calcul Automatique des Prix</w:t>
      </w:r>
    </w:p>
    <w:p w:rsidR="00B01B7B" w:rsidRDefault="001774AB">
      <w:pPr>
        <w:pStyle w:val="Paragraphedeliste"/>
        <w:numPr>
          <w:ilvl w:val="0"/>
          <w:numId w:val="2"/>
        </w:numPr>
        <w:spacing w:before="40" w:after="40"/>
      </w:pPr>
      <w:r>
        <w:rPr>
          <w:color w:val="4A4A4A"/>
        </w:rPr>
        <w:t>Prix de base défini par scénario (price_per_group dans la BDD)</w:t>
      </w:r>
    </w:p>
    <w:p w:rsidR="00B01B7B" w:rsidRDefault="001774AB">
      <w:pPr>
        <w:pStyle w:val="Paragraphedeliste"/>
        <w:numPr>
          <w:ilvl w:val="0"/>
          <w:numId w:val="2"/>
        </w:numPr>
        <w:spacing w:before="40" w:after="40"/>
      </w:pPr>
      <w:r>
        <w:rPr>
          <w:color w:val="4A4A4A"/>
        </w:rPr>
        <w:lastRenderedPageBreak/>
        <w:t>Multiplicateur selon la taille du groupe (configuré par Super Admin)</w:t>
      </w:r>
    </w:p>
    <w:p w:rsidR="00B01B7B" w:rsidRDefault="001774AB">
      <w:pPr>
        <w:pStyle w:val="Paragraphedeliste"/>
        <w:numPr>
          <w:ilvl w:val="0"/>
          <w:numId w:val="2"/>
        </w:numPr>
        <w:spacing w:before="40" w:after="40"/>
      </w:pPr>
      <w:r>
        <w:rPr>
          <w:color w:val="4A4A4A"/>
        </w:rPr>
        <w:t>Affichage en temps réel dans le formulaire de réservation</w:t>
      </w:r>
    </w:p>
    <w:p w:rsidR="00B01B7B" w:rsidRDefault="001774AB">
      <w:pPr>
        <w:pStyle w:val="Paragraphedeliste"/>
        <w:numPr>
          <w:ilvl w:val="0"/>
          <w:numId w:val="2"/>
        </w:numPr>
        <w:spacing w:before="40" w:after="40"/>
      </w:pPr>
      <w:r>
        <w:rPr>
          <w:color w:val="4A4A4A"/>
        </w:rPr>
        <w:t>Le prix final est enregistré dans la réservation au moment de la confirmation</w:t>
      </w:r>
    </w:p>
    <w:p w:rsidR="00B01B7B" w:rsidRDefault="00B01B7B">
      <w:pPr>
        <w:spacing w:after="120"/>
      </w:pPr>
    </w:p>
    <w:p w:rsidR="00B01B7B" w:rsidRDefault="001774AB">
      <w:pPr>
        <w:pStyle w:val="Titre2"/>
        <w:pBdr>
          <w:bottom w:val="single" w:sz="4" w:space="0" w:color="2E5FA3"/>
        </w:pBdr>
      </w:pPr>
      <w:r>
        <w:t>8.4 Paiement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01B7B">
        <w:tc>
          <w:tcPr>
            <w:tcW w:w="9200" w:type="dxa"/>
            <w:tcBorders>
              <w:top w:val="single" w:sz="6" w:space="0" w:color="E8523A"/>
              <w:left w:val="thick" w:sz="14" w:space="0" w:color="E8523A"/>
              <w:bottom w:val="single" w:sz="6" w:space="0" w:color="E8523A"/>
              <w:right w:val="none" w:sz="0" w:space="0" w:color="FFFFFF"/>
            </w:tcBorders>
            <w:shd w:val="clear" w:color="auto" w:fill="FFF3F0"/>
            <w:tcMar>
              <w:top w:w="100" w:type="dxa"/>
              <w:left w:w="200" w:type="dxa"/>
              <w:bottom w:w="100" w:type="dxa"/>
              <w:right w:w="200" w:type="dxa"/>
            </w:tcMar>
          </w:tcPr>
          <w:p w:rsidR="00B01B7B" w:rsidRDefault="001774AB">
            <w:r>
              <w:rPr>
                <w:i/>
                <w:iCs/>
                <w:color w:val="4A4A4A"/>
              </w:rPr>
              <w:t>⚠️ STATUT : La modalité de paiement est à définir par le client. Options envisagées : Paiement sur place à l'arrivée (recommandé pour phase 1), Intégration Stripe ou PayPal (phase ultérieure), Virement bancaire avec confirmation manuelle.</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9. EXIGENCES NON-FONCTIONNELLES</w:t>
      </w:r>
    </w:p>
    <w:p w:rsidR="00B01B7B" w:rsidRDefault="00B01B7B">
      <w:pPr>
        <w:spacing w:after="80"/>
      </w:pPr>
    </w:p>
    <w:p w:rsidR="00B01B7B" w:rsidRDefault="001774AB">
      <w:pPr>
        <w:pStyle w:val="Titre2"/>
        <w:pBdr>
          <w:bottom w:val="single" w:sz="4" w:space="0" w:color="2E5FA3"/>
        </w:pBdr>
      </w:pPr>
      <w:r>
        <w:t>9.1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800"/>
      </w:tblGrid>
      <w:tr w:rsidR="00B01B7B">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Critère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Objectif</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Méthode de mesure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Temps de chargement initial</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&lt; 3 secondes sur connexion 4G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Google Lighthouse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Temps de réponse API</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&lt; 500 ms pour 95% des requêtes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de charge (JMeter)</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Score Lighthouse Performance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&gt; 85 / 100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Google Lighthouse</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Compression des images</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WebP, max 200 Ko par image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Validation automatique upload</w:t>
            </w:r>
          </w:p>
        </w:tc>
      </w:tr>
    </w:tbl>
    <w:p w:rsidR="00B01B7B" w:rsidRDefault="00B01B7B">
      <w:pPr>
        <w:spacing w:after="120"/>
      </w:pPr>
    </w:p>
    <w:p w:rsidR="00B01B7B" w:rsidRDefault="001774AB">
      <w:pPr>
        <w:pStyle w:val="Titre2"/>
        <w:pBdr>
          <w:bottom w:val="single" w:sz="4" w:space="0" w:color="2E5FA3"/>
        </w:pBdr>
      </w:pPr>
      <w:r>
        <w:t>9.2 Disponibilité</w:t>
      </w:r>
    </w:p>
    <w:p w:rsidR="00B01B7B" w:rsidRDefault="001774AB">
      <w:pPr>
        <w:pStyle w:val="Paragraphedeliste"/>
        <w:numPr>
          <w:ilvl w:val="0"/>
          <w:numId w:val="2"/>
        </w:numPr>
        <w:spacing w:before="40" w:after="40"/>
      </w:pPr>
      <w:r>
        <w:rPr>
          <w:color w:val="4A4A4A"/>
        </w:rPr>
        <w:t>Disponibilité cible : 99,5% (hors maintenance planifiée)</w:t>
      </w:r>
    </w:p>
    <w:p w:rsidR="00B01B7B" w:rsidRDefault="001774AB">
      <w:pPr>
        <w:pStyle w:val="Paragraphedeliste"/>
        <w:numPr>
          <w:ilvl w:val="0"/>
          <w:numId w:val="2"/>
        </w:numPr>
        <w:spacing w:before="40" w:after="40"/>
      </w:pPr>
      <w:r>
        <w:rPr>
          <w:color w:val="4A4A4A"/>
        </w:rPr>
        <w:t>Temps de maintenance max : 4 heures par mois, hors heures de pointe</w:t>
      </w:r>
    </w:p>
    <w:p w:rsidR="00B01B7B" w:rsidRDefault="001774AB">
      <w:pPr>
        <w:pStyle w:val="Paragraphedeliste"/>
        <w:numPr>
          <w:ilvl w:val="0"/>
          <w:numId w:val="2"/>
        </w:numPr>
        <w:spacing w:before="40" w:after="40"/>
      </w:pPr>
      <w:r>
        <w:rPr>
          <w:color w:val="4A4A4A"/>
        </w:rPr>
        <w:t>Stratégie de backup : Dump MySQL quotidien automatique, conservation 30 jours</w:t>
      </w:r>
    </w:p>
    <w:p w:rsidR="00B01B7B" w:rsidRDefault="001774AB">
      <w:pPr>
        <w:pStyle w:val="Paragraphedeliste"/>
        <w:numPr>
          <w:ilvl w:val="0"/>
          <w:numId w:val="2"/>
        </w:numPr>
        <w:spacing w:before="40" w:after="40"/>
      </w:pPr>
      <w:r>
        <w:rPr>
          <w:color w:val="4A4A4A"/>
        </w:rPr>
        <w:t>Monitoring : Intégration d'un outil de surveillance (UptimeRobot ou équivalent)</w:t>
      </w:r>
    </w:p>
    <w:p w:rsidR="00B01B7B" w:rsidRDefault="00B01B7B">
      <w:pPr>
        <w:spacing w:after="120"/>
      </w:pPr>
    </w:p>
    <w:p w:rsidR="00B01B7B" w:rsidRDefault="001774AB">
      <w:pPr>
        <w:pStyle w:val="Titre2"/>
        <w:pBdr>
          <w:bottom w:val="single" w:sz="4" w:space="0" w:color="2E5FA3"/>
        </w:pBdr>
      </w:pPr>
      <w:r>
        <w:t>9.3 Scalabilité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400"/>
      </w:tblGrid>
      <w:tr w:rsidR="00B01B7B">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Capacité</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Phase 1 (Lancement)</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Phase 2 (Évolution)</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Utilisateurs simultanés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50</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500+</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Réservations par mois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500</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5 000+</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Architecture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Monolith containerisé</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Microservices + Redis cache</w:t>
            </w:r>
          </w:p>
        </w:tc>
      </w:tr>
      <w:tr w:rsidR="00B01B7B">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Base de données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MySQL single instance</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MySQL + réplication + backups</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10. SÉCURITÉ &amp; CONFORMITÉ</w:t>
      </w:r>
    </w:p>
    <w:p w:rsidR="00B01B7B" w:rsidRDefault="00B01B7B">
      <w:pPr>
        <w:spacing w:after="80"/>
      </w:pPr>
    </w:p>
    <w:p w:rsidR="00B01B7B" w:rsidRDefault="001774AB">
      <w:pPr>
        <w:pStyle w:val="Titre2"/>
        <w:pBdr>
          <w:bottom w:val="single" w:sz="4" w:space="0" w:color="2E5FA3"/>
        </w:pBdr>
      </w:pPr>
      <w:r>
        <w:t>10.1 Mesures de Sécurité Implémentées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200"/>
      </w:tblGrid>
      <w:tr w:rsidR="00B01B7B">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Mesure</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Technologie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Statut</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Authentification JWT stateless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io.jsonwebtoken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Implémenté</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Hash des mots de passe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BCrypt (coût 12)</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Implémenté</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Configuration CORS stricte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Spring Security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Implémenté</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Validation des entrées (backend)</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Spring Validation + Hibernate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Implémenté</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HTTPS / TLS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Let's Encrypt (Nginx)</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À configurer en production</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Rate limiting (API)</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Spring Rate Limiter</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À ajouter</w:t>
            </w:r>
          </w:p>
        </w:tc>
      </w:tr>
      <w:tr w:rsidR="00B01B7B">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Logs d'audit admin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Spring AOP / Logback</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À ajouter</w:t>
            </w:r>
          </w:p>
        </w:tc>
      </w:tr>
    </w:tbl>
    <w:p w:rsidR="00B01B7B" w:rsidRDefault="00B01B7B">
      <w:pPr>
        <w:spacing w:after="120"/>
      </w:pPr>
    </w:p>
    <w:p w:rsidR="00B01B7B" w:rsidRDefault="001774AB">
      <w:pPr>
        <w:pStyle w:val="Titre2"/>
        <w:pBdr>
          <w:bottom w:val="single" w:sz="4" w:space="0" w:color="2E5FA3"/>
        </w:pBdr>
      </w:pPr>
      <w:r>
        <w:t>10.2 Protection des Données Clients (RGPD / Recommandations)</w:t>
      </w:r>
    </w:p>
    <w:p w:rsidR="00B01B7B" w:rsidRDefault="001774AB">
      <w:pPr>
        <w:pStyle w:val="Paragraphedeliste"/>
        <w:numPr>
          <w:ilvl w:val="0"/>
          <w:numId w:val="2"/>
        </w:numPr>
        <w:spacing w:before="40" w:after="40"/>
      </w:pPr>
      <w:r>
        <w:rPr>
          <w:color w:val="4A4A4A"/>
        </w:rPr>
        <w:t>Les données personnelles des clients (nom, email, téléphone) sont stockées de manière chiffrée</w:t>
      </w:r>
    </w:p>
    <w:p w:rsidR="00B01B7B" w:rsidRDefault="001774AB">
      <w:pPr>
        <w:pStyle w:val="Paragraphedeliste"/>
        <w:numPr>
          <w:ilvl w:val="0"/>
          <w:numId w:val="2"/>
        </w:numPr>
        <w:spacing w:before="40" w:after="40"/>
      </w:pPr>
      <w:r>
        <w:rPr>
          <w:color w:val="4A4A4A"/>
        </w:rPr>
        <w:t>La durée de conservation des données est limitée à 3 ans après la dernière réservation</w:t>
      </w:r>
    </w:p>
    <w:p w:rsidR="00B01B7B" w:rsidRDefault="001774AB">
      <w:pPr>
        <w:pStyle w:val="Paragraphedeliste"/>
        <w:numPr>
          <w:ilvl w:val="0"/>
          <w:numId w:val="2"/>
        </w:numPr>
        <w:spacing w:before="40" w:after="40"/>
      </w:pPr>
      <w:r>
        <w:rPr>
          <w:color w:val="4A4A4A"/>
        </w:rPr>
        <w:t>Un mécanisme de suppression des données sur demande doit être prévu</w:t>
      </w:r>
    </w:p>
    <w:p w:rsidR="00B01B7B" w:rsidRDefault="001774AB">
      <w:pPr>
        <w:pStyle w:val="Paragraphedeliste"/>
        <w:numPr>
          <w:ilvl w:val="0"/>
          <w:numId w:val="2"/>
        </w:numPr>
        <w:spacing w:before="40" w:after="40"/>
      </w:pPr>
      <w:r>
        <w:rPr>
          <w:color w:val="4A4A4A"/>
        </w:rPr>
        <w:t>La politique de confidentialité doit être affichée et acceptée lors de la réservation</w:t>
      </w:r>
    </w:p>
    <w:p w:rsidR="00B01B7B" w:rsidRDefault="001774AB">
      <w:pPr>
        <w:pStyle w:val="Paragraphedeliste"/>
        <w:numPr>
          <w:ilvl w:val="0"/>
          <w:numId w:val="2"/>
        </w:numPr>
        <w:spacing w:before="40" w:after="40"/>
      </w:pPr>
      <w:r>
        <w:rPr>
          <w:color w:val="4A4A4A"/>
        </w:rPr>
        <w:t>Les accès aux données sont loggués et tracés pour les comptes admin</w:t>
      </w:r>
    </w:p>
    <w:p w:rsidR="00B01B7B" w:rsidRDefault="001774AB">
      <w:r>
        <w:br w:type="page"/>
      </w:r>
    </w:p>
    <w:p w:rsidR="00B01B7B" w:rsidRDefault="001774AB">
      <w:pPr>
        <w:pStyle w:val="Titre1"/>
        <w:pBdr>
          <w:bottom w:val="single" w:sz="8" w:space="0" w:color="E8523A"/>
        </w:pBdr>
        <w:shd w:val="clear" w:color="auto" w:fill="1B3A6B"/>
        <w:ind w:left="200"/>
      </w:pPr>
      <w:r>
        <w:lastRenderedPageBreak/>
        <w:t>11. RESSOURCES ET ORGANISATION PROJET</w:t>
      </w:r>
    </w:p>
    <w:p w:rsidR="00B01B7B" w:rsidRDefault="00B01B7B">
      <w:pPr>
        <w:spacing w:after="80"/>
      </w:pPr>
    </w:p>
    <w:p w:rsidR="00B01B7B" w:rsidRDefault="001774AB">
      <w:pPr>
        <w:pStyle w:val="Titre2"/>
        <w:pBdr>
          <w:bottom w:val="single" w:sz="4" w:space="0" w:color="2E5FA3"/>
        </w:pBdr>
      </w:pPr>
      <w:r>
        <w:t>11.1 Équipe Technique Recommandée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4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Rôle</w:t>
            </w:r>
          </w:p>
        </w:tc>
        <w:tc>
          <w:tcPr>
            <w:tcW w:w="3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Compétences Requises</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Charge Estimée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Lead Full-Stack Developer</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Java Spring Boot + HTML/CSS/JS + MySQL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60% du projet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Frontend Developer</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HTML5 / CSS3 / JS Vanilla + Responsive + i18n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25% du projet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DevOps / Infrastructure</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Docker, Nginx, MySQL, Linux, CI/CD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10% du projet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QA Tester</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fonctionnels, tests de charge, tests sécurité</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5% du projet</w:t>
            </w:r>
          </w:p>
        </w:tc>
      </w:tr>
    </w:tbl>
    <w:p w:rsidR="00B01B7B" w:rsidRDefault="00B01B7B">
      <w:pPr>
        <w:spacing w:after="120"/>
      </w:pPr>
    </w:p>
    <w:p w:rsidR="00B01B7B" w:rsidRDefault="001774AB">
      <w:pPr>
        <w:pStyle w:val="Titre2"/>
        <w:pBdr>
          <w:bottom w:val="single" w:sz="4" w:space="0" w:color="2E5FA3"/>
        </w:pBdr>
      </w:pPr>
      <w:r>
        <w:t>11.2 Outils et Environnements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200"/>
      </w:tblGrid>
      <w:tr w:rsidR="00B01B7B">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Catégorie</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Outil</w:t>
            </w:r>
          </w:p>
        </w:tc>
        <w:tc>
          <w:tcPr>
            <w:tcW w:w="4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Usage</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Versioning</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Git + GitHub / GitLab</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Gestion du code source, branches, releases</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IDE Backend</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IntelliJ IDEA Ultimate</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Développement Java Spring Boot</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IDE 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Visual Studio Code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HTML/CSS/JS, configuration Nginx</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Conteneurisation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Docker Desktop</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Build et test local des conteneurs</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Base de données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MySQL Workbench</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Modélisation et administration BDD</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API</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Postman / Insomnia</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et documentation des endpoints REST</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Performance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Google Lighthouse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Audit de performance frontend</w:t>
            </w:r>
          </w:p>
        </w:tc>
      </w:tr>
      <w:tr w:rsidR="00B01B7B">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Hébergement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AWS / Azure / VPS (optionnel)</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Déploiement production</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12. LIVRABLES</w:t>
      </w:r>
    </w:p>
    <w:p w:rsidR="00B01B7B" w:rsidRDefault="00B01B7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4200"/>
        <w:gridCol w:w="1800"/>
      </w:tblGrid>
      <w:tr w:rsidR="00B01B7B">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Livrable</w:t>
            </w:r>
          </w:p>
        </w:tc>
        <w:tc>
          <w:tcPr>
            <w:tcW w:w="4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Description</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Statut</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Code Frontend (HTML/CSS/JS)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Interface publique complète + multilingue + responsive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Réalisé</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Backend API (Spring Boot)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API REST complète avec authentification JWT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Réalisé</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Base de données (MySQL)</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Schéma complet + données de test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Réalisé</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Docker Compose</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Orchestration des 3 services containerisés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Réalisé</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Documentation API (Swagger)</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Documentation interactive de tous les endpoints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À faire</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unitaires (JUnit)</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Couverture &gt; 70% du code backend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À faire</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Tests d'intégration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Scénarios bout en bout (Selenium / Cypress)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À faire</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Documentation utilisateur</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Guide d'utilisation Admin et Super Admin</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À faire</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Guide de déploiement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Procédure complète de mise en production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À faire</w:t>
            </w:r>
          </w:p>
        </w:tc>
      </w:tr>
      <w:tr w:rsidR="00B01B7B">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Rapport de tests de sécurité</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Résultats des tests de pénétration basiques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 À faire</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13. RISQUES &amp; PLAN DE MITIGATION</w:t>
      </w:r>
    </w:p>
    <w:p w:rsidR="00B01B7B" w:rsidRDefault="00B01B7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4000"/>
      </w:tblGrid>
      <w:tr w:rsidR="00B01B7B">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Risque</w:t>
            </w:r>
          </w:p>
        </w:tc>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Probabilité</w:t>
            </w:r>
          </w:p>
        </w:tc>
        <w:tc>
          <w:tcPr>
            <w:tcW w:w="1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Impact</w:t>
            </w:r>
          </w:p>
        </w:tc>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Plan de Mitigation</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Authentification compromise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Faible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Critique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JWT sécurisé + HTTPS obligatoire + rotation des secrets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Réservations perdues (BDD)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Faible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Critique</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Backups quotidiens automatiques + logs de transactions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Double réservation d'un créneau</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Moyenne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Haute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Blocage temporaire du créneau + contraintes UNIQUE en BDD</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Surcharge de la base de données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Moyenne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Haute</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Pagination + indexation + mise en cache Redis (phase 2)</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Bug dans le module de paiement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N/A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Critique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Tests exhaustifs avant activation + phase de paiement sur place</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Problème de performance frontend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Moyenne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Moyen</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Compression CDN + lazy loading images + minification CSS/JS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Faille XSS ou injection SQL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Faible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Critique</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Sanitisation des inputs + ORM JPA (protection SQL) + CSP headers</w:t>
            </w:r>
          </w:p>
        </w:tc>
      </w:tr>
      <w:tr w:rsidR="00B01B7B">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Indisponibilité serveur</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Faible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Haute</w:t>
            </w:r>
          </w:p>
        </w:tc>
        <w:tc>
          <w:tcPr>
            <w:tcW w:w="4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Monitoring + alertes + procédure de reprise documentée</w:t>
            </w:r>
          </w:p>
        </w:tc>
      </w:tr>
    </w:tbl>
    <w:p w:rsidR="00B01B7B" w:rsidRDefault="001774AB">
      <w:r>
        <w:br w:type="page"/>
      </w:r>
    </w:p>
    <w:p w:rsidR="00B01B7B" w:rsidRDefault="001774AB">
      <w:pPr>
        <w:pStyle w:val="Titre1"/>
        <w:pBdr>
          <w:bottom w:val="single" w:sz="8" w:space="0" w:color="E8523A"/>
        </w:pBdr>
        <w:shd w:val="clear" w:color="auto" w:fill="1B3A6B"/>
        <w:ind w:left="200"/>
      </w:pPr>
      <w:r>
        <w:lastRenderedPageBreak/>
        <w:t>14. TIMELINE &amp; JALONS</w:t>
      </w:r>
    </w:p>
    <w:p w:rsidR="00B01B7B" w:rsidRDefault="00B01B7B">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3200"/>
        <w:gridCol w:w="2000"/>
      </w:tblGrid>
      <w:tr w:rsidR="00B01B7B">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Phase</w:t>
            </w:r>
          </w:p>
        </w:tc>
        <w:tc>
          <w:tcPr>
            <w:tcW w:w="1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Durée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Activités Principales</w:t>
            </w:r>
          </w:p>
        </w:tc>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Livrable</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Phase 1 — Setup &amp; Planification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Semaines 1-2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Architecture, BDD, environnement Docker, maquettes UI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Maquettes validées + Docker fonctionnel</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Phase 2 — Développement Core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Semaines 3-6</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Frontend public + API Backend + intégration BDD</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MVP fonctionnel</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Phase 3 — Dashboard Admin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Semaines 5-7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Interface admin, gestion réservations, rapports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Dashboard complet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Phase 4 — Tests &amp; QA</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Semaines 7-8</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Tests unitaires, tests d'intégration, tests de charge</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Rapport de tests</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Phase 5 — Déploiement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Semaine 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Pr="001774AB" w:rsidRDefault="001774AB">
            <w:pPr>
              <w:rPr>
                <w:lang w:val="en-GB"/>
              </w:rPr>
            </w:pPr>
            <w:r w:rsidRPr="001774AB">
              <w:rPr>
                <w:color w:val="4A4A4A"/>
                <w:sz w:val="20"/>
                <w:szCs w:val="20"/>
                <w:lang w:val="en-GB"/>
              </w:rPr>
              <w:t>Configuration production, HTTPS, monitoring, go-live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Site en production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Phase 6 — Maintenance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Semaine 10+</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Corrections bugs, améliorations, nouvelles fonctionnalités</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Mises à jour régulières</w:t>
            </w:r>
          </w:p>
        </w:tc>
      </w:tr>
    </w:tbl>
    <w:p w:rsidR="00B01B7B" w:rsidRDefault="00B01B7B">
      <w:pPr>
        <w:spacing w:after="120"/>
      </w:pPr>
    </w:p>
    <w:p w:rsidR="00B01B7B" w:rsidRDefault="001774AB">
      <w:pPr>
        <w:pStyle w:val="Titre2"/>
        <w:pBdr>
          <w:bottom w:val="single" w:sz="4" w:space="0" w:color="2E5FA3"/>
        </w:pBdr>
      </w:pPr>
      <w:r>
        <w:t>14.1 Jalons Critiques</w:t>
      </w:r>
    </w:p>
    <w:p w:rsidR="00B01B7B" w:rsidRDefault="001774AB">
      <w:pPr>
        <w:pStyle w:val="Paragraphedeliste"/>
        <w:numPr>
          <w:ilvl w:val="0"/>
          <w:numId w:val="2"/>
        </w:numPr>
        <w:spacing w:before="40" w:after="40"/>
      </w:pPr>
      <w:r>
        <w:rPr>
          <w:color w:val="4A4A4A"/>
        </w:rPr>
        <w:t>J0 — Signature et validation du cahier des charges</w:t>
      </w:r>
    </w:p>
    <w:p w:rsidR="00B01B7B" w:rsidRDefault="001774AB">
      <w:pPr>
        <w:pStyle w:val="Paragraphedeliste"/>
        <w:numPr>
          <w:ilvl w:val="0"/>
          <w:numId w:val="2"/>
        </w:numPr>
        <w:spacing w:before="40" w:after="40"/>
      </w:pPr>
      <w:r>
        <w:rPr>
          <w:color w:val="4A4A4A"/>
        </w:rPr>
        <w:t>J14 — Environnement Docker opérationnel et maquettes validées</w:t>
      </w:r>
    </w:p>
    <w:p w:rsidR="00B01B7B" w:rsidRDefault="001774AB">
      <w:pPr>
        <w:pStyle w:val="Paragraphedeliste"/>
        <w:numPr>
          <w:ilvl w:val="0"/>
          <w:numId w:val="2"/>
        </w:numPr>
        <w:spacing w:before="40" w:after="40"/>
      </w:pPr>
      <w:r>
        <w:rPr>
          <w:color w:val="4A4A4A"/>
        </w:rPr>
        <w:t>J42 — MVP (Minimum Viable Product) livré et démo client</w:t>
      </w:r>
    </w:p>
    <w:p w:rsidR="00B01B7B" w:rsidRDefault="001774AB">
      <w:pPr>
        <w:pStyle w:val="Paragraphedeliste"/>
        <w:numPr>
          <w:ilvl w:val="0"/>
          <w:numId w:val="2"/>
        </w:numPr>
        <w:spacing w:before="40" w:after="40"/>
      </w:pPr>
      <w:r>
        <w:rPr>
          <w:color w:val="4A4A4A"/>
        </w:rPr>
        <w:t>J56 — Tests QA terminés et bugs critiques corrigés</w:t>
      </w:r>
    </w:p>
    <w:p w:rsidR="00B01B7B" w:rsidRDefault="001774AB">
      <w:pPr>
        <w:pStyle w:val="Paragraphedeliste"/>
        <w:numPr>
          <w:ilvl w:val="0"/>
          <w:numId w:val="2"/>
        </w:numPr>
        <w:spacing w:before="40" w:after="40"/>
      </w:pPr>
      <w:r>
        <w:rPr>
          <w:color w:val="4A4A4A"/>
        </w:rPr>
        <w:t>J63 — Mise en production et go-live officiel</w:t>
      </w:r>
    </w:p>
    <w:p w:rsidR="00B01B7B" w:rsidRDefault="001774AB">
      <w:r>
        <w:br w:type="page"/>
      </w:r>
    </w:p>
    <w:p w:rsidR="00B01B7B" w:rsidRDefault="001774AB">
      <w:pPr>
        <w:pStyle w:val="Titre1"/>
        <w:pBdr>
          <w:bottom w:val="single" w:sz="8" w:space="0" w:color="E8523A"/>
        </w:pBdr>
        <w:shd w:val="clear" w:color="auto" w:fill="1B3A6B"/>
        <w:ind w:left="200"/>
      </w:pPr>
      <w:r>
        <w:lastRenderedPageBreak/>
        <w:t>15. CRITÈRES D'ACCEPTATION</w:t>
      </w:r>
    </w:p>
    <w:p w:rsidR="00B01B7B" w:rsidRDefault="00B01B7B">
      <w:pPr>
        <w:spacing w:after="80"/>
      </w:pPr>
    </w:p>
    <w:p w:rsidR="00B01B7B" w:rsidRDefault="001774AB">
      <w:pPr>
        <w:spacing w:before="60" w:after="80"/>
        <w:jc w:val="both"/>
      </w:pPr>
      <w:r>
        <w:rPr>
          <w:color w:val="4A4A4A"/>
        </w:rPr>
        <w:t>La recette du projet sera prononcée lorsque l'ensemble des critères suivants seront validés sans défaut critique. Les tests d'acceptation seront réalisés conjointement par l'équipe technique et le client.</w:t>
      </w:r>
    </w:p>
    <w:p w:rsidR="00B01B7B" w:rsidRDefault="00B01B7B">
      <w:pPr>
        <w:spacing w:after="80"/>
      </w:pPr>
    </w:p>
    <w:p w:rsidR="00B01B7B" w:rsidRDefault="001774AB">
      <w:pPr>
        <w:pStyle w:val="Titre2"/>
        <w:pBdr>
          <w:bottom w:val="single" w:sz="4" w:space="0" w:color="2E5FA3"/>
        </w:pBdr>
      </w:pPr>
      <w:r>
        <w:t>15.1 Critères Fonctionnels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600"/>
      </w:tblGrid>
      <w:tr w:rsidR="00B01B7B">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Critère</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Test</w:t>
            </w:r>
          </w:p>
        </w:tc>
        <w:tc>
          <w:tcPr>
            <w:tcW w:w="36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Résultat Attendu</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Réservation en ligne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Créer une réservation complète de bout en bout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Réservation confirmée + email reçu avec lien d'annulation</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Dashboard admin — connexion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Se connecter avec admin@gmail.com</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Accès au tableau de bord</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Gestion réservations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Confirmer, annuler une réservation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Statut mis à jour en temps réel</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Déclin par Admin → notif Super Admin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Admin refuse une réservation, vérifier réception notification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 reçoit email + notif in-app</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Annulation client via lien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Cliquer sur lien d'annulation dans email de confirmation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Page de confirmation affichée, puis annulation effective</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Lien expiré</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Utiliser un lien d'annulation après 24h ou déjà utilisé</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Message d'erreur clair, invitation à contacter l'établissement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Désactivation scénario</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Super Admin désactive un scénario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Scénario masqué du catalogue, réservations existantes intactes</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Modification horaire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Super Admin change l'heure d'une réservation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Email de notification envoyé au client avec nouveaux détails</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Multilingue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Basculer entre FR, EN, AR</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Interface traduite + RTL correct pour AR</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Responsive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Afficher sur mobile 375px, tablette 768px</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Aucun débordement ni élément cassé</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Calcul de prix</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Sélectionner 4 joueurs pour un scénario</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Prix correct affiché instantanément</w:t>
            </w:r>
          </w:p>
        </w:tc>
      </w:tr>
      <w:tr w:rsidR="00B01B7B">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Export PDF</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Générer rapport mensuel</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PDF téléchargeable avec graphiques</w:t>
            </w:r>
          </w:p>
        </w:tc>
      </w:tr>
    </w:tbl>
    <w:p w:rsidR="00B01B7B" w:rsidRDefault="00B01B7B">
      <w:pPr>
        <w:spacing w:after="120"/>
      </w:pPr>
    </w:p>
    <w:p w:rsidR="00B01B7B" w:rsidRDefault="001774AB">
      <w:pPr>
        <w:pStyle w:val="Titre2"/>
        <w:pBdr>
          <w:bottom w:val="single" w:sz="4" w:space="0" w:color="2E5FA3"/>
        </w:pBdr>
      </w:pPr>
      <w:r>
        <w:t>15.2 Critères de Performance &amp; Qualité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400"/>
      </w:tblGrid>
      <w:tr w:rsidR="00B01B7B">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Critère</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Valeur Cible</w:t>
            </w:r>
          </w:p>
        </w:tc>
        <w:tc>
          <w:tcPr>
            <w:tcW w:w="3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50" w:type="dxa"/>
              <w:bottom w:w="100" w:type="dxa"/>
              <w:right w:w="150" w:type="dxa"/>
            </w:tcMar>
          </w:tcPr>
          <w:p w:rsidR="00B01B7B" w:rsidRDefault="001774AB">
            <w:pPr>
              <w:jc w:val="center"/>
            </w:pPr>
            <w:r>
              <w:rPr>
                <w:b/>
                <w:bCs/>
                <w:color w:val="FFFFFF"/>
                <w:sz w:val="20"/>
                <w:szCs w:val="20"/>
              </w:rPr>
              <w:t>Outil de Mesure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Disponibilité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 99,5 %</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Monitoring UptimeRobot</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Temps de chargement</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&lt; 3 secondes (réseau moyen)</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Google Lighthouse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Score Lighthouse Performance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&gt; 85 / 100</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Google Lighthouse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Score Lighthouse Accessibilité</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&gt; 80 / 100</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Google Lighthouse</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lastRenderedPageBreak/>
              <w:t>Zéro défaut critique en production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0 bug bloquant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50" w:type="dxa"/>
              <w:bottom w:w="80" w:type="dxa"/>
              <w:right w:w="150" w:type="dxa"/>
            </w:tcMar>
          </w:tcPr>
          <w:p w:rsidR="00B01B7B" w:rsidRDefault="001774AB">
            <w:r>
              <w:rPr>
                <w:color w:val="4A4A4A"/>
                <w:sz w:val="20"/>
                <w:szCs w:val="20"/>
              </w:rPr>
              <w:t>Tests QA</w:t>
            </w:r>
          </w:p>
        </w:tc>
      </w:tr>
      <w:tr w:rsidR="00B01B7B">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Toutes les API documentées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100% des endpoints</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50" w:type="dxa"/>
              <w:bottom w:w="80" w:type="dxa"/>
              <w:right w:w="150" w:type="dxa"/>
            </w:tcMar>
          </w:tcPr>
          <w:p w:rsidR="00B01B7B" w:rsidRDefault="001774AB">
            <w:r>
              <w:rPr>
                <w:color w:val="4A4A4A"/>
                <w:sz w:val="20"/>
                <w:szCs w:val="20"/>
              </w:rPr>
              <w:t>Swagger / Postman Collection</w:t>
            </w:r>
          </w:p>
        </w:tc>
      </w:tr>
    </w:tbl>
    <w:p w:rsidR="00B01B7B" w:rsidRDefault="00B01B7B">
      <w:pPr>
        <w:spacing w:after="120"/>
      </w:pPr>
    </w:p>
    <w:p w:rsidR="00B01B7B" w:rsidRDefault="001774AB">
      <w:pPr>
        <w:pStyle w:val="Titre2"/>
        <w:pBdr>
          <w:bottom w:val="single" w:sz="4" w:space="0" w:color="2E5FA3"/>
        </w:pBdr>
      </w:pPr>
      <w:r>
        <w:t>15.3 Checklist Finale avant Mise en Production</w:t>
      </w:r>
    </w:p>
    <w:p w:rsidR="00B01B7B" w:rsidRDefault="001774AB">
      <w:pPr>
        <w:pStyle w:val="Paragraphedeliste"/>
        <w:numPr>
          <w:ilvl w:val="0"/>
          <w:numId w:val="2"/>
        </w:numPr>
        <w:spacing w:before="40" w:after="40"/>
      </w:pPr>
      <w:r>
        <w:rPr>
          <w:color w:val="4A4A4A"/>
        </w:rPr>
        <w:t>✅ Site accessible 24h/24, 7j/7</w:t>
      </w:r>
    </w:p>
    <w:p w:rsidR="00B01B7B" w:rsidRDefault="001774AB">
      <w:pPr>
        <w:pStyle w:val="Paragraphedeliste"/>
        <w:numPr>
          <w:ilvl w:val="0"/>
          <w:numId w:val="2"/>
        </w:numPr>
        <w:spacing w:before="40" w:after="40"/>
      </w:pPr>
      <w:r>
        <w:rPr>
          <w:color w:val="4A4A4A"/>
        </w:rPr>
        <w:t>✅ Réservations fonctionnelles sans erreurs</w:t>
      </w:r>
    </w:p>
    <w:p w:rsidR="00B01B7B" w:rsidRDefault="001774AB">
      <w:pPr>
        <w:pStyle w:val="Paragraphedeliste"/>
        <w:numPr>
          <w:ilvl w:val="0"/>
          <w:numId w:val="2"/>
        </w:numPr>
        <w:spacing w:before="40" w:after="40"/>
      </w:pPr>
      <w:r>
        <w:rPr>
          <w:color w:val="4A4A4A"/>
        </w:rPr>
        <w:t>✅ Lien d'annulation client sécurisé et fonctionnel</w:t>
      </w:r>
    </w:p>
    <w:p w:rsidR="00B01B7B" w:rsidRDefault="001774AB">
      <w:pPr>
        <w:pStyle w:val="Paragraphedeliste"/>
        <w:numPr>
          <w:ilvl w:val="0"/>
          <w:numId w:val="2"/>
        </w:numPr>
        <w:spacing w:before="40" w:after="40"/>
      </w:pPr>
      <w:r>
        <w:rPr>
          <w:color w:val="4A4A4A"/>
        </w:rPr>
        <w:t>✅ Notification Super Admin lors du déclin d'une réservation par un Admin</w:t>
      </w:r>
    </w:p>
    <w:p w:rsidR="00B01B7B" w:rsidRDefault="001774AB">
      <w:pPr>
        <w:pStyle w:val="Paragraphedeliste"/>
        <w:numPr>
          <w:ilvl w:val="0"/>
          <w:numId w:val="2"/>
        </w:numPr>
        <w:spacing w:before="40" w:after="40"/>
      </w:pPr>
      <w:r>
        <w:rPr>
          <w:color w:val="4A4A4A"/>
        </w:rPr>
        <w:t>✅ Super Admin peut activer / désactiver un scénario</w:t>
      </w:r>
    </w:p>
    <w:p w:rsidR="00B01B7B" w:rsidRDefault="001774AB">
      <w:pPr>
        <w:pStyle w:val="Paragraphedeliste"/>
        <w:numPr>
          <w:ilvl w:val="0"/>
          <w:numId w:val="2"/>
        </w:numPr>
        <w:spacing w:before="40" w:after="40"/>
      </w:pPr>
      <w:r>
        <w:rPr>
          <w:color w:val="4A4A4A"/>
        </w:rPr>
        <w:t>✅ Super Admin peut modifier l'heure / date d'une réservation avec notification client</w:t>
      </w:r>
    </w:p>
    <w:p w:rsidR="00B01B7B" w:rsidRDefault="001774AB">
      <w:pPr>
        <w:pStyle w:val="Paragraphedeliste"/>
        <w:numPr>
          <w:ilvl w:val="0"/>
          <w:numId w:val="2"/>
        </w:numPr>
        <w:spacing w:before="40" w:after="40"/>
      </w:pPr>
      <w:r>
        <w:rPr>
          <w:color w:val="4A4A4A"/>
        </w:rPr>
        <w:t>✅ Dashboard administrateur opérationnel</w:t>
      </w:r>
    </w:p>
    <w:p w:rsidR="00B01B7B" w:rsidRDefault="001774AB">
      <w:pPr>
        <w:pStyle w:val="Paragraphedeliste"/>
        <w:numPr>
          <w:ilvl w:val="0"/>
          <w:numId w:val="2"/>
        </w:numPr>
        <w:spacing w:before="40" w:after="40"/>
      </w:pPr>
      <w:r>
        <w:rPr>
          <w:color w:val="4A4A4A"/>
        </w:rPr>
        <w:t>✅ Multilingue complètement implémenté (FR, EN, AR + RTL)</w:t>
      </w:r>
    </w:p>
    <w:p w:rsidR="00B01B7B" w:rsidRDefault="001774AB">
      <w:pPr>
        <w:pStyle w:val="Paragraphedeliste"/>
        <w:numPr>
          <w:ilvl w:val="0"/>
          <w:numId w:val="2"/>
        </w:numPr>
        <w:spacing w:before="40" w:after="40"/>
      </w:pPr>
      <w:r>
        <w:rPr>
          <w:color w:val="4A4A4A"/>
        </w:rPr>
        <w:t>✅ Design responsive sur tous les appareils</w:t>
      </w:r>
    </w:p>
    <w:p w:rsidR="00B01B7B" w:rsidRDefault="001774AB">
      <w:pPr>
        <w:pStyle w:val="Paragraphedeliste"/>
        <w:numPr>
          <w:ilvl w:val="0"/>
          <w:numId w:val="2"/>
        </w:numPr>
        <w:spacing w:before="40" w:after="40"/>
      </w:pPr>
      <w:r>
        <w:rPr>
          <w:color w:val="4A4A4A"/>
        </w:rPr>
        <w:t>✅ Temps de chargement &lt; 3 secondes</w:t>
      </w:r>
    </w:p>
    <w:p w:rsidR="00B01B7B" w:rsidRDefault="001774AB">
      <w:pPr>
        <w:pStyle w:val="Paragraphedeliste"/>
        <w:numPr>
          <w:ilvl w:val="0"/>
          <w:numId w:val="2"/>
        </w:numPr>
        <w:spacing w:before="40" w:after="40"/>
      </w:pPr>
      <w:r>
        <w:rPr>
          <w:color w:val="4A4A4A"/>
        </w:rPr>
        <w:t>✅ HTTPS activé sur le domaine de production</w:t>
      </w:r>
    </w:p>
    <w:p w:rsidR="00B01B7B" w:rsidRDefault="001774AB">
      <w:pPr>
        <w:pStyle w:val="Paragraphedeliste"/>
        <w:numPr>
          <w:ilvl w:val="0"/>
          <w:numId w:val="2"/>
        </w:numPr>
        <w:spacing w:before="40" w:after="40"/>
      </w:pPr>
      <w:r>
        <w:rPr>
          <w:color w:val="4A4A4A"/>
        </w:rPr>
        <w:t>✅ Backups automatiques configurés</w:t>
      </w:r>
    </w:p>
    <w:p w:rsidR="00B01B7B" w:rsidRDefault="001774AB">
      <w:pPr>
        <w:pStyle w:val="Paragraphedeliste"/>
        <w:numPr>
          <w:ilvl w:val="0"/>
          <w:numId w:val="2"/>
        </w:numPr>
        <w:spacing w:before="40" w:after="40"/>
      </w:pPr>
      <w:r>
        <w:rPr>
          <w:color w:val="4A4A4A"/>
        </w:rPr>
        <w:t>✅ Documentation technique livrée</w:t>
      </w:r>
    </w:p>
    <w:p w:rsidR="00B01B7B" w:rsidRDefault="001774AB">
      <w:pPr>
        <w:pStyle w:val="Paragraphedeliste"/>
        <w:numPr>
          <w:ilvl w:val="0"/>
          <w:numId w:val="2"/>
        </w:numPr>
        <w:spacing w:before="40" w:after="40"/>
      </w:pPr>
      <w:r>
        <w:rPr>
          <w:color w:val="4A4A4A"/>
        </w:rPr>
        <w:t>✅ Formation du personnel administratif effectuée</w:t>
      </w:r>
    </w:p>
    <w:p w:rsidR="00B01B7B" w:rsidRDefault="00B01B7B">
      <w:pPr>
        <w:spacing w:after="200"/>
      </w:pPr>
    </w:p>
    <w:p w:rsidR="001774AB" w:rsidRDefault="001774AB">
      <w:bookmarkStart w:id="0" w:name="_GoBack"/>
      <w:bookmarkEnd w:id="0"/>
    </w:p>
    <w:sectPr w:rsidR="001774AB">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7984" w:rsidRDefault="00847984">
      <w:r>
        <w:separator/>
      </w:r>
    </w:p>
  </w:endnote>
  <w:endnote w:type="continuationSeparator" w:id="0">
    <w:p w:rsidR="00847984" w:rsidRDefault="00847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4AB" w:rsidRDefault="001774AB">
    <w:pPr>
      <w:pBdr>
        <w:top w:val="single" w:sz="4" w:space="0" w:color="D0D0D0"/>
      </w:pBdr>
      <w:spacing w:before="100"/>
      <w:jc w:val="center"/>
    </w:pPr>
    <w:r>
      <w:rPr>
        <w:i/>
        <w:iCs/>
        <w:color w:val="999999"/>
        <w:sz w:val="16"/>
        <w:szCs w:val="16"/>
      </w:rPr>
      <w:t>Document Confidentiel — Toute reproduction interdite sans autorisation</w:t>
    </w:r>
    <w:r>
      <w:rPr>
        <w:color w:val="999999"/>
        <w:sz w:val="16"/>
        <w:szCs w:val="16"/>
      </w:rPr>
      <w:t xml:space="preserv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B4A93">
      <w:rPr>
        <w:noProof/>
        <w:color w:val="999999"/>
        <w:sz w:val="16"/>
        <w:szCs w:val="16"/>
      </w:rPr>
      <w:t>29</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7984" w:rsidRDefault="00847984">
      <w:r>
        <w:separator/>
      </w:r>
    </w:p>
  </w:footnote>
  <w:footnote w:type="continuationSeparator" w:id="0">
    <w:p w:rsidR="00847984" w:rsidRDefault="0084798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4AB" w:rsidRPr="001774AB" w:rsidRDefault="001774AB">
    <w:pPr>
      <w:pBdr>
        <w:bottom w:val="single" w:sz="4" w:space="0" w:color="2E5FA3"/>
      </w:pBdr>
      <w:spacing w:after="100"/>
      <w:rPr>
        <w:lang w:val="en-GB"/>
      </w:rPr>
    </w:pPr>
    <w:r w:rsidRPr="001774AB">
      <w:rPr>
        <w:b/>
        <w:bCs/>
        <w:color w:val="2E5FA3"/>
        <w:sz w:val="18"/>
        <w:szCs w:val="18"/>
        <w:lang w:val="en-GB"/>
      </w:rPr>
      <w:t>THE ROOM ESCAPE GAME — Cahier des Charges</w:t>
    </w:r>
    <w:r w:rsidRPr="001774AB">
      <w:rPr>
        <w:color w:val="999999"/>
        <w:sz w:val="18"/>
        <w:szCs w:val="18"/>
        <w:lang w:val="en-GB"/>
      </w:rPr>
      <w:t xml:space="preserve">   |   Version 1.0 —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E405C7"/>
    <w:multiLevelType w:val="hybridMultilevel"/>
    <w:tmpl w:val="98F8F628"/>
    <w:lvl w:ilvl="0" w:tplc="E0F6C468">
      <w:start w:val="1"/>
      <w:numFmt w:val="bullet"/>
      <w:lvlText w:val="●"/>
      <w:lvlJc w:val="left"/>
      <w:pPr>
        <w:ind w:left="720" w:hanging="360"/>
      </w:pPr>
    </w:lvl>
    <w:lvl w:ilvl="1" w:tplc="6688CB4A">
      <w:start w:val="1"/>
      <w:numFmt w:val="bullet"/>
      <w:lvlText w:val="○"/>
      <w:lvlJc w:val="left"/>
      <w:pPr>
        <w:ind w:left="1440" w:hanging="360"/>
      </w:pPr>
    </w:lvl>
    <w:lvl w:ilvl="2" w:tplc="51D4A1E8">
      <w:start w:val="1"/>
      <w:numFmt w:val="bullet"/>
      <w:lvlText w:val="■"/>
      <w:lvlJc w:val="left"/>
      <w:pPr>
        <w:ind w:left="2160" w:hanging="360"/>
      </w:pPr>
    </w:lvl>
    <w:lvl w:ilvl="3" w:tplc="AA5E8D18">
      <w:start w:val="1"/>
      <w:numFmt w:val="bullet"/>
      <w:lvlText w:val="●"/>
      <w:lvlJc w:val="left"/>
      <w:pPr>
        <w:ind w:left="2880" w:hanging="360"/>
      </w:pPr>
    </w:lvl>
    <w:lvl w:ilvl="4" w:tplc="744AC098">
      <w:start w:val="1"/>
      <w:numFmt w:val="bullet"/>
      <w:lvlText w:val="○"/>
      <w:lvlJc w:val="left"/>
      <w:pPr>
        <w:ind w:left="3600" w:hanging="360"/>
      </w:pPr>
    </w:lvl>
    <w:lvl w:ilvl="5" w:tplc="251E39FE">
      <w:start w:val="1"/>
      <w:numFmt w:val="bullet"/>
      <w:lvlText w:val="■"/>
      <w:lvlJc w:val="left"/>
      <w:pPr>
        <w:ind w:left="4320" w:hanging="360"/>
      </w:pPr>
    </w:lvl>
    <w:lvl w:ilvl="6" w:tplc="2896572E">
      <w:start w:val="1"/>
      <w:numFmt w:val="bullet"/>
      <w:lvlText w:val="●"/>
      <w:lvlJc w:val="left"/>
      <w:pPr>
        <w:ind w:left="5040" w:hanging="360"/>
      </w:pPr>
    </w:lvl>
    <w:lvl w:ilvl="7" w:tplc="1C9A9506">
      <w:start w:val="1"/>
      <w:numFmt w:val="bullet"/>
      <w:lvlText w:val="●"/>
      <w:lvlJc w:val="left"/>
      <w:pPr>
        <w:ind w:left="5760" w:hanging="360"/>
      </w:pPr>
    </w:lvl>
    <w:lvl w:ilvl="8" w:tplc="B002EC74">
      <w:start w:val="1"/>
      <w:numFmt w:val="bullet"/>
      <w:lvlText w:val="●"/>
      <w:lvlJc w:val="left"/>
      <w:pPr>
        <w:ind w:left="6480" w:hanging="360"/>
      </w:pPr>
    </w:lvl>
  </w:abstractNum>
  <w:abstractNum w:abstractNumId="1" w15:restartNumberingAfterBreak="0">
    <w:nsid w:val="5D6C455A"/>
    <w:multiLevelType w:val="hybridMultilevel"/>
    <w:tmpl w:val="F38271A4"/>
    <w:lvl w:ilvl="0" w:tplc="DEB2EA9C">
      <w:start w:val="1"/>
      <w:numFmt w:val="decimal"/>
      <w:lvlText w:val="%1."/>
      <w:lvlJc w:val="left"/>
      <w:pPr>
        <w:ind w:left="828" w:hanging="468"/>
      </w:pPr>
      <w:rPr>
        <w:rFonts w:hint="default"/>
        <w:color w:val="4A4A4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D9B1D14"/>
    <w:multiLevelType w:val="hybridMultilevel"/>
    <w:tmpl w:val="90D0FEC8"/>
    <w:lvl w:ilvl="0" w:tplc="C57E254C">
      <w:start w:val="1"/>
      <w:numFmt w:val="decimal"/>
      <w:lvlText w:val="%1."/>
      <w:lvlJc w:val="left"/>
      <w:pPr>
        <w:ind w:left="720" w:hanging="360"/>
      </w:pPr>
    </w:lvl>
    <w:lvl w:ilvl="1" w:tplc="3AEE452A">
      <w:numFmt w:val="decimal"/>
      <w:lvlText w:val=""/>
      <w:lvlJc w:val="left"/>
    </w:lvl>
    <w:lvl w:ilvl="2" w:tplc="A858A174">
      <w:numFmt w:val="decimal"/>
      <w:lvlText w:val=""/>
      <w:lvlJc w:val="left"/>
    </w:lvl>
    <w:lvl w:ilvl="3" w:tplc="45A8B95E">
      <w:numFmt w:val="decimal"/>
      <w:lvlText w:val=""/>
      <w:lvlJc w:val="left"/>
    </w:lvl>
    <w:lvl w:ilvl="4" w:tplc="C9289796">
      <w:numFmt w:val="decimal"/>
      <w:lvlText w:val=""/>
      <w:lvlJc w:val="left"/>
    </w:lvl>
    <w:lvl w:ilvl="5" w:tplc="DD2A4D66">
      <w:numFmt w:val="decimal"/>
      <w:lvlText w:val=""/>
      <w:lvlJc w:val="left"/>
    </w:lvl>
    <w:lvl w:ilvl="6" w:tplc="BEF4383A">
      <w:numFmt w:val="decimal"/>
      <w:lvlText w:val=""/>
      <w:lvlJc w:val="left"/>
    </w:lvl>
    <w:lvl w:ilvl="7" w:tplc="50762368">
      <w:numFmt w:val="decimal"/>
      <w:lvlText w:val=""/>
      <w:lvlJc w:val="left"/>
    </w:lvl>
    <w:lvl w:ilvl="8" w:tplc="B7DACDD6">
      <w:numFmt w:val="decimal"/>
      <w:lvlText w:val=""/>
      <w:lvlJc w:val="left"/>
    </w:lvl>
  </w:abstractNum>
  <w:abstractNum w:abstractNumId="3" w15:restartNumberingAfterBreak="0">
    <w:nsid w:val="72723E79"/>
    <w:multiLevelType w:val="hybridMultilevel"/>
    <w:tmpl w:val="E1484A0C"/>
    <w:lvl w:ilvl="0" w:tplc="00BA3780">
      <w:start w:val="1"/>
      <w:numFmt w:val="bullet"/>
      <w:lvlText w:val="•"/>
      <w:lvlJc w:val="left"/>
      <w:pPr>
        <w:ind w:left="720" w:hanging="360"/>
      </w:pPr>
    </w:lvl>
    <w:lvl w:ilvl="1" w:tplc="955C6AD8">
      <w:start w:val="1"/>
      <w:numFmt w:val="bullet"/>
      <w:lvlText w:val="◦"/>
      <w:lvlJc w:val="left"/>
      <w:pPr>
        <w:ind w:left="1080" w:hanging="360"/>
      </w:pPr>
    </w:lvl>
    <w:lvl w:ilvl="2" w:tplc="4A3A10B2">
      <w:numFmt w:val="decimal"/>
      <w:lvlText w:val=""/>
      <w:lvlJc w:val="left"/>
    </w:lvl>
    <w:lvl w:ilvl="3" w:tplc="EA36C30C">
      <w:numFmt w:val="decimal"/>
      <w:lvlText w:val=""/>
      <w:lvlJc w:val="left"/>
    </w:lvl>
    <w:lvl w:ilvl="4" w:tplc="434E6108">
      <w:numFmt w:val="decimal"/>
      <w:lvlText w:val=""/>
      <w:lvlJc w:val="left"/>
    </w:lvl>
    <w:lvl w:ilvl="5" w:tplc="CE7AAFEC">
      <w:numFmt w:val="decimal"/>
      <w:lvlText w:val=""/>
      <w:lvlJc w:val="left"/>
    </w:lvl>
    <w:lvl w:ilvl="6" w:tplc="7EF60B34">
      <w:numFmt w:val="decimal"/>
      <w:lvlText w:val=""/>
      <w:lvlJc w:val="left"/>
    </w:lvl>
    <w:lvl w:ilvl="7" w:tplc="14787CAC">
      <w:numFmt w:val="decimal"/>
      <w:lvlText w:val=""/>
      <w:lvlJc w:val="left"/>
    </w:lvl>
    <w:lvl w:ilvl="8" w:tplc="71D805C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B7B"/>
    <w:rsid w:val="0003030A"/>
    <w:rsid w:val="001774AB"/>
    <w:rsid w:val="002844A6"/>
    <w:rsid w:val="004B4A93"/>
    <w:rsid w:val="00847984"/>
    <w:rsid w:val="00912AD8"/>
    <w:rsid w:val="00A07535"/>
    <w:rsid w:val="00B01B7B"/>
    <w:rsid w:val="00EB12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13332"/>
  <w15:docId w15:val="{A5D1EE63-E94E-446B-84B3-503F486F0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FFFFFF"/>
      <w:sz w:val="34"/>
      <w:szCs w:val="34"/>
    </w:rPr>
  </w:style>
  <w:style w:type="paragraph" w:styleId="Titre2">
    <w:name w:val="heading 2"/>
    <w:qFormat/>
    <w:pPr>
      <w:spacing w:before="300" w:after="120"/>
      <w:outlineLvl w:val="1"/>
    </w:pPr>
    <w:rPr>
      <w:b/>
      <w:bCs/>
      <w:color w:val="1B3A6B"/>
      <w:sz w:val="28"/>
      <w:szCs w:val="28"/>
    </w:rPr>
  </w:style>
  <w:style w:type="paragraph" w:styleId="Titre3">
    <w:name w:val="heading 3"/>
    <w:qFormat/>
    <w:pPr>
      <w:spacing w:before="200" w:after="80"/>
      <w:outlineLvl w:val="2"/>
    </w:pPr>
    <w:rPr>
      <w:b/>
      <w:bCs/>
      <w:color w:val="2E5FA3"/>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774AB"/>
    <w:pPr>
      <w:tabs>
        <w:tab w:val="center" w:pos="4536"/>
        <w:tab w:val="right" w:pos="9072"/>
      </w:tabs>
    </w:pPr>
  </w:style>
  <w:style w:type="character" w:customStyle="1" w:styleId="En-tteCar">
    <w:name w:val="En-tête Car"/>
    <w:basedOn w:val="Policepardfaut"/>
    <w:link w:val="En-tte"/>
    <w:uiPriority w:val="99"/>
    <w:rsid w:val="001774AB"/>
  </w:style>
  <w:style w:type="paragraph" w:styleId="Pieddepage">
    <w:name w:val="footer"/>
    <w:basedOn w:val="Normal"/>
    <w:link w:val="PieddepageCar"/>
    <w:uiPriority w:val="99"/>
    <w:unhideWhenUsed/>
    <w:rsid w:val="001774AB"/>
    <w:pPr>
      <w:tabs>
        <w:tab w:val="center" w:pos="4536"/>
        <w:tab w:val="right" w:pos="9072"/>
      </w:tabs>
    </w:pPr>
  </w:style>
  <w:style w:type="character" w:customStyle="1" w:styleId="PieddepageCar">
    <w:name w:val="Pied de page Car"/>
    <w:basedOn w:val="Policepardfaut"/>
    <w:link w:val="Pieddepage"/>
    <w:uiPriority w:val="99"/>
    <w:rsid w:val="00177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5667</Words>
  <Characters>31173</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RAED</cp:lastModifiedBy>
  <cp:revision>2</cp:revision>
  <dcterms:created xsi:type="dcterms:W3CDTF">2026-05-24T19:21:00Z</dcterms:created>
  <dcterms:modified xsi:type="dcterms:W3CDTF">2026-05-24T19:21:00Z</dcterms:modified>
</cp:coreProperties>
</file>