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Chief Operating Officer</w:t>
      </w:r>
    </w:p>
    <w:p>
      <w:r>
        <w:rPr>
          <w:i/>
          <w:color w:val="999999"/>
          <w:sz w:val="26"/>
        </w:rPr>
        <w:t>Role &amp; Responsibility Framework</w:t>
      </w:r>
    </w:p>
    <w:p>
      <w:pPr>
        <w:pBdr>
          <w:bottom w:val="single" w:sz="6" w:space="1" w:color="6B9B9B"/>
        </w:pBdr>
      </w:pPr>
    </w:p>
    <w:p>
      <w:pPr>
        <w:pStyle w:val="Heading2"/>
      </w:pPr>
      <w:r>
        <w:t>Business Overview</w:t>
      </w:r>
    </w:p>
    <w:p/>
    <w:p>
      <w:r>
        <w:rPr>
          <w:b/>
          <w:color w:val="6B9B9B"/>
          <w:sz w:val="24"/>
        </w:rPr>
        <w:t>Company Performance</w:t>
      </w:r>
    </w:p>
    <w:p>
      <w:r>
        <w:rPr>
          <w:color w:val="333333"/>
        </w:rPr>
        <w:t>Current monthly revenue: £100,000/month (£1.2M annualised)</w:t>
      </w:r>
    </w:p>
    <w:p/>
    <w:p>
      <w:r>
        <w:rPr>
          <w:b/>
          <w:color w:val="6B9B9B"/>
          <w:sz w:val="24"/>
        </w:rPr>
        <w:t>Programmes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Smart Scaling System — Info course product (scalable, lower ticket)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Propel Programme — Done-with-you 1-to-1 coaching (mid ticket)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Titans Programme — Done-for-you and done-with-you 1-to-1 (high ticket, premium)</w:t>
      </w:r>
    </w:p>
    <w:p/>
    <w:p>
      <w:r>
        <w:rPr>
          <w:b/>
          <w:color w:val="6B9B9B"/>
          <w:sz w:val="24"/>
        </w:rPr>
        <w:t>Team Structure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CEO / Founder — Vision, content, brand, new initiatives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COO — Operations, systems, team management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Client Success Director — Retention, results, client journey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Sales Manager — Pipeline, conversion, revenue</w:t>
      </w:r>
    </w:p>
    <w:p>
      <w:r>
        <w:rPr>
          <w:b/>
          <w:color w:val="6B9B9B"/>
        </w:rPr>
        <w:t xml:space="preserve">5. </w:t>
      </w:r>
      <w:r>
        <w:rPr>
          <w:color w:val="333333"/>
        </w:rPr>
        <w:t>2 x Success Coaches — Client delivery and coaching sessions</w:t>
      </w:r>
    </w:p>
    <w:p>
      <w:r>
        <w:rPr>
          <w:b/>
          <w:color w:val="6B9B9B"/>
        </w:rPr>
        <w:t xml:space="preserve">6. </w:t>
      </w:r>
      <w:r>
        <w:rPr>
          <w:color w:val="333333"/>
        </w:rPr>
        <w:t>Admin &amp; EA Support Team — Administration, scheduling, operations support</w:t>
      </w:r>
    </w:p>
    <w:p>
      <w:r>
        <w:rPr>
          <w:b/>
          <w:color w:val="6B9B9B"/>
        </w:rPr>
        <w:t xml:space="preserve">7. </w:t>
      </w:r>
      <w:r>
        <w:rPr>
          <w:color w:val="333333"/>
        </w:rPr>
        <w:t>Content Production Team — Editing, design, scheduling, publishing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Current Activity Audit</w:t>
      </w:r>
    </w:p>
    <w:p>
      <w:r>
        <w:rPr>
          <w:color w:val="333333"/>
        </w:rPr>
        <w:t>Complete this section honestly. List everything you currently do on a daily and weekly basis — no matter how small. This will be reviewed to identify what should stay, what should be delegated, and what should stop.</w:t>
      </w:r>
    </w:p>
    <w:p/>
    <w:p>
      <w:r>
        <w:rPr>
          <w:b/>
          <w:color w:val="6B9B9B"/>
          <w:sz w:val="24"/>
        </w:rPr>
        <w:t>Daily Tasks — What do you do every day (or most days)?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Task / Activity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Time Spent (mins)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Could Someone Else Do This?</w:t>
            </w:r>
          </w:p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color w:val="6B9B9B"/>
          <w:sz w:val="24"/>
        </w:rPr>
        <w:t>Weekly Tasks — What do you do on a weekly basis?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Task / Activity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Time Spent (mins)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Could Someone Else Do This?</w:t>
            </w:r>
          </w:p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Bdr>
          <w:bottom w:val="single" w:sz="6" w:space="1" w:color="6B9B9B"/>
        </w:pBdr>
      </w:pPr>
    </w:p>
    <w:p>
      <w:pPr>
        <w:pStyle w:val="Heading2"/>
      </w:pPr>
      <w:r>
        <w:t>Role Purpose</w:t>
      </w:r>
    </w:p>
    <w:p>
      <w:r>
        <w:rPr>
          <w:color w:val="333333"/>
        </w:rPr>
        <w:t>The COO is the operational backbone of the business. At £100k/month with multiple programmes and a growing team, the COO ensures delivery, operations, and team management run without the CEO having to get involved.</w:t>
      </w:r>
    </w:p>
    <w:p/>
    <w:p>
      <w:r>
        <w:rPr>
          <w:color w:val="333333"/>
        </w:rPr>
        <w:t>A key part of this role is actively removing tasks from the founder’s plate, building systems that scale, and continuously improving the three programmes.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Core Focus Areas</w:t>
      </w:r>
    </w:p>
    <w:p/>
    <w:p>
      <w:r>
        <w:rPr>
          <w:b/>
          <w:color w:val="6B9B9B"/>
          <w:sz w:val="24"/>
        </w:rPr>
        <w:t>Systems, SOPs &amp; Process Building</w:t>
      </w:r>
    </w:p>
    <w:p>
      <w:r>
        <w:rPr>
          <w:color w:val="333333"/>
        </w:rPr>
        <w:t>Creating new SOPs every week. Documenting processes across all three programmes so the business runs on systems, not people.</w:t>
      </w:r>
    </w:p>
    <w:p/>
    <w:p>
      <w:r>
        <w:rPr>
          <w:b/>
          <w:color w:val="6B9B9B"/>
          <w:sz w:val="24"/>
        </w:rPr>
        <w:t>Founder Task Removal</w:t>
      </w:r>
    </w:p>
    <w:p>
      <w:r>
        <w:rPr>
          <w:color w:val="333333"/>
        </w:rPr>
        <w:t>Actively identifying tasks the CEO is doing that can be systematised, delegated, or eliminated. The COO’s job is to free up the founder’s time for content, brand, and innovation.</w:t>
      </w:r>
    </w:p>
    <w:p/>
    <w:p>
      <w:r>
        <w:rPr>
          <w:b/>
          <w:color w:val="6B9B9B"/>
          <w:sz w:val="24"/>
        </w:rPr>
        <w:t>Programme Improvements</w:t>
      </w:r>
    </w:p>
    <w:p>
      <w:r>
        <w:rPr>
          <w:color w:val="333333"/>
        </w:rPr>
        <w:t>Presenting improvements to Smart Scaling System, Propel, and Titans — better onboarding, smoother delivery, tighter handoffs, improved client experience.</w:t>
      </w:r>
    </w:p>
    <w:p/>
    <w:p>
      <w:r>
        <w:rPr>
          <w:b/>
          <w:color w:val="6B9B9B"/>
          <w:sz w:val="24"/>
        </w:rPr>
        <w:t>Team Initiatives &amp; Financial Oversight</w:t>
      </w:r>
    </w:p>
    <w:p>
      <w:r>
        <w:rPr>
          <w:color w:val="333333"/>
        </w:rPr>
        <w:t>Driving new initiatives for the core team, managing operational costs, and ensuring the business stays lean as it scales.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Key Responsibilities</w:t>
      </w:r>
    </w:p>
    <w:p/>
    <w:p>
      <w:r>
        <w:rPr>
          <w:b/>
          <w:color w:val="6B9B9B"/>
          <w:sz w:val="24"/>
        </w:rPr>
        <w:t>Daily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Review team task boards — check progress across admin, content, and coaching teams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Respond to operational questions and unblock the team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Identify at least one task that can be removed from the founder’s plate</w:t>
      </w:r>
    </w:p>
    <w:p/>
    <w:p>
      <w:r>
        <w:rPr>
          <w:b/>
          <w:color w:val="6B9B9B"/>
          <w:sz w:val="24"/>
        </w:rPr>
        <w:t>Weekly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Attend the higher management team meeting with operational KPIs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Create or update at least one SOP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Present founder tasks removed and programme improvement ideas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Check in with Success Coaches, admin team, and content team</w:t>
      </w:r>
    </w:p>
    <w:p>
      <w:r>
        <w:rPr>
          <w:b/>
          <w:color w:val="6B9B9B"/>
        </w:rPr>
        <w:t xml:space="preserve">5. </w:t>
      </w:r>
      <w:r>
        <w:rPr>
          <w:color w:val="333333"/>
        </w:rPr>
        <w:t>Progress at least one new core team initiative</w:t>
      </w:r>
    </w:p>
    <w:p/>
    <w:p>
      <w:r>
        <w:rPr>
          <w:b/>
          <w:color w:val="6B9B9B"/>
          <w:sz w:val="24"/>
        </w:rPr>
        <w:t>Monthly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Compile monthly operational report — costs as % of revenue, team performance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Present programme improvements for Smart Scaling, Propel, and Titans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Audit the tech stack and automations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Review founder’s task list and identify next batch to remove</w:t>
      </w:r>
    </w:p>
    <w:p/>
    <w:p>
      <w:r>
        <w:rPr>
          <w:b/>
          <w:color w:val="6B9B9B"/>
          <w:sz w:val="24"/>
        </w:rPr>
        <w:t>Quarterly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Full operational audit — systems, processes, costs, team capacity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Present quarterly operations review to CEO with recommendations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Plan next quarter’s SOP targets, programme improvements, and team initiatives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Key Performance Indicators</w:t>
      </w:r>
    </w:p>
    <w:p/>
    <w:p>
      <w:r>
        <w:rPr>
          <w:b/>
          <w:color w:val="6B9B9B"/>
        </w:rPr>
        <w:t xml:space="preserve">1. </w:t>
      </w:r>
      <w:r>
        <w:rPr>
          <w:b/>
          <w:color w:val="333333"/>
        </w:rPr>
        <w:t>New SOPs Created</w:t>
      </w:r>
    </w:p>
    <w:p>
      <w:r>
        <w:rPr>
          <w:b/>
          <w:color w:val="6B9B9B"/>
          <w:sz w:val="20"/>
        </w:rPr>
        <w:t>Target: 1/week</w:t>
      </w:r>
    </w:p>
    <w:p>
      <w:r>
        <w:rPr>
          <w:color w:val="999999"/>
          <w:sz w:val="20"/>
        </w:rPr>
        <w:t>New standard operating procedures documented per week.</w:t>
      </w:r>
    </w:p>
    <w:p/>
    <w:p>
      <w:r>
        <w:rPr>
          <w:b/>
          <w:color w:val="6B9B9B"/>
        </w:rPr>
        <w:t xml:space="preserve">2. </w:t>
      </w:r>
      <w:r>
        <w:rPr>
          <w:b/>
          <w:color w:val="333333"/>
        </w:rPr>
        <w:t>Operational Cost (% of Revenue)</w:t>
      </w:r>
    </w:p>
    <w:p>
      <w:r>
        <w:rPr>
          <w:b/>
          <w:color w:val="6B9B9B"/>
          <w:sz w:val="20"/>
        </w:rPr>
        <w:t>Target: ≤35%</w:t>
      </w:r>
    </w:p>
    <w:p>
      <w:r>
        <w:rPr>
          <w:color w:val="999999"/>
          <w:sz w:val="20"/>
        </w:rPr>
        <w:t>Total operational spend as a percentage of £100k monthly revenue.</w:t>
      </w:r>
    </w:p>
    <w:p/>
    <w:p>
      <w:r>
        <w:rPr>
          <w:b/>
          <w:color w:val="6B9B9B"/>
        </w:rPr>
        <w:t xml:space="preserve">3. </w:t>
      </w:r>
      <w:r>
        <w:rPr>
          <w:b/>
          <w:color w:val="333333"/>
        </w:rPr>
        <w:t>New Core Team Initiatives</w:t>
      </w:r>
    </w:p>
    <w:p>
      <w:r>
        <w:rPr>
          <w:b/>
          <w:color w:val="6B9B9B"/>
          <w:sz w:val="20"/>
        </w:rPr>
        <w:t>Target: 1/month</w:t>
      </w:r>
    </w:p>
    <w:p>
      <w:r>
        <w:rPr>
          <w:color w:val="999999"/>
          <w:sz w:val="20"/>
        </w:rPr>
        <w:t>New projects or improvements initiated for the team per month.</w:t>
      </w:r>
    </w:p>
    <w:p/>
    <w:p>
      <w:r>
        <w:rPr>
          <w:b/>
          <w:color w:val="6B9B9B"/>
        </w:rPr>
        <w:t xml:space="preserve">4. </w:t>
      </w:r>
      <w:r>
        <w:rPr>
          <w:b/>
          <w:color w:val="333333"/>
        </w:rPr>
        <w:t>Founder Tasks Removed</w:t>
      </w:r>
    </w:p>
    <w:p>
      <w:r>
        <w:rPr>
          <w:b/>
          <w:color w:val="6B9B9B"/>
          <w:sz w:val="20"/>
        </w:rPr>
        <w:t>Target: 1-2/week</w:t>
      </w:r>
    </w:p>
    <w:p>
      <w:r>
        <w:rPr>
          <w:color w:val="999999"/>
          <w:sz w:val="20"/>
        </w:rPr>
        <w:t>Tasks taken off the CEO’s plate through delegation, automation, or elimination.</w:t>
      </w:r>
    </w:p>
    <w:p/>
    <w:p>
      <w:r>
        <w:rPr>
          <w:b/>
          <w:color w:val="6B9B9B"/>
        </w:rPr>
        <w:t xml:space="preserve">5. </w:t>
      </w:r>
      <w:r>
        <w:rPr>
          <w:b/>
          <w:color w:val="333333"/>
        </w:rPr>
        <w:t>Programme Improvements Presented</w:t>
      </w:r>
    </w:p>
    <w:p>
      <w:r>
        <w:rPr>
          <w:b/>
          <w:color w:val="6B9B9B"/>
          <w:sz w:val="20"/>
        </w:rPr>
        <w:t>Target: 1/month</w:t>
      </w:r>
    </w:p>
    <w:p>
      <w:r>
        <w:rPr>
          <w:color w:val="999999"/>
          <w:sz w:val="20"/>
        </w:rPr>
        <w:t>Improvements to Smart Scaling, Propel, or Titans formally presented per month.</w:t>
      </w:r>
    </w:p>
    <w:p>
      <w:pPr>
        <w:pBdr>
          <w:bottom w:val="single" w:sz="4" w:space="1" w:color="E0E0E0"/>
        </w:pBdr>
      </w:pPr>
    </w:p>
    <w:p>
      <w:r>
        <w:rPr>
          <w:b/>
          <w:color w:val="6B9B9B"/>
          <w:sz w:val="24"/>
        </w:rPr>
        <w:t>What This Role Is NOT Responsible For</w:t>
      </w:r>
    </w:p>
    <w:p/>
    <w:p>
      <w:r>
        <w:rPr>
          <w:b/>
          <w:color w:val="CC3333"/>
        </w:rPr>
        <w:t xml:space="preserve">1. </w:t>
      </w:r>
      <w:r>
        <w:rPr>
          <w:color w:val="333333"/>
        </w:rPr>
        <w:t>Closing sales or leading sales conversations (CEO and Sales Manager own this)</w:t>
      </w:r>
    </w:p>
    <w:p>
      <w:r>
        <w:rPr>
          <w:b/>
          <w:color w:val="CC3333"/>
        </w:rPr>
        <w:t xml:space="preserve">2. </w:t>
      </w:r>
      <w:r>
        <w:rPr>
          <w:color w:val="333333"/>
        </w:rPr>
        <w:t>Delivering coaching sessions (Success Coaches own this, Client Success Director oversees)</w:t>
      </w:r>
    </w:p>
    <w:p>
      <w:r>
        <w:rPr>
          <w:b/>
          <w:color w:val="CC3333"/>
        </w:rPr>
        <w:t xml:space="preserve">3. </w:t>
      </w:r>
      <w:r>
        <w:rPr>
          <w:color w:val="333333"/>
        </w:rPr>
        <w:t>Creating content or managing social media strategy (CEO and Content Team own this)</w:t>
      </w:r>
    </w:p>
    <w:p>
      <w:r>
        <w:rPr>
          <w:b/>
          <w:color w:val="CC3333"/>
        </w:rPr>
        <w:t xml:space="preserve">4. </w:t>
      </w:r>
      <w:r>
        <w:rPr>
          <w:color w:val="333333"/>
        </w:rPr>
        <w:t>Making strategic decisions about business direction or offers (CEO owns this)</w:t>
      </w:r>
    </w:p>
    <w:p>
      <w:r>
        <w:rPr>
          <w:b/>
          <w:color w:val="CC3333"/>
        </w:rPr>
        <w:t xml:space="preserve">5. </w:t>
      </w:r>
      <w:r>
        <w:rPr>
          <w:color w:val="333333"/>
        </w:rPr>
        <w:t>Doing the tasks — the COO manages the system, not the workload itself</w:t>
      </w:r>
    </w:p>
    <w:p/>
    <w:p>
      <w:pPr>
        <w:jc w:val="center"/>
      </w:pPr>
      <w:r>
        <w:rPr>
          <w:color w:val="999999"/>
          <w:sz w:val="18"/>
        </w:rPr>
        <w:t>The Coach Consultant  —  thecoachconsultant.uk  —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