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6FA3CBD" wp14:paraId="038F38DD" wp14:textId="36290F80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I. Objetivos:</w:t>
      </w:r>
    </w:p>
    <w:p xmlns:wp14="http://schemas.microsoft.com/office/word/2010/wordml" w:rsidP="36FA3CBD" wp14:paraId="3BD45353" wp14:textId="2770E455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6FA3CBD" wp14:paraId="53972809" wp14:textId="30FDFBBE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Permitir que o estágio inicial de um orçamento seja atribuído de acordo com “Tipo de Orçamento” informado no momento de sua criação.</w:t>
      </w:r>
    </w:p>
    <w:p xmlns:wp14="http://schemas.microsoft.com/office/word/2010/wordml" w:rsidP="36FA3CBD" wp14:paraId="52AAFB09" wp14:textId="0CD1593A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 Permitir que alguns materiais sejam inseridos no orçamento de forma automática no momento da criação (do orçamento). Esses materiais serão previamente configurados por “Tipo de Orçamento”, e essa configuração poderá ser alterada em qualquer momento.</w:t>
      </w:r>
    </w:p>
    <w:p xmlns:wp14="http://schemas.microsoft.com/office/word/2010/wordml" w:rsidP="36FA3CBD" wp14:paraId="3937D49B" wp14:textId="3E2E461B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6FA3CBD" wp14:paraId="6DC2A940" wp14:textId="01CD3653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II. Descrição do funcionamento – Estágio inicial do Orçamento:</w:t>
      </w:r>
    </w:p>
    <w:p xmlns:wp14="http://schemas.microsoft.com/office/word/2010/wordml" w:rsidP="36FA3CBD" wp14:paraId="17BC3A78" wp14:textId="162EBA0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6FA3CBD" wp14:paraId="4024EE20" wp14:textId="38253C51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Na tabela de Tipos de Orçamento acrescentar novo campo, além do código e descrição: “Estágio Inicial”.</w:t>
      </w:r>
    </w:p>
    <w:p xmlns:wp14="http://schemas.microsoft.com/office/word/2010/wordml" w:rsidP="36FA3CBD" wp14:paraId="3A49614F" wp14:textId="0BC2661D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2. Na tela de Proposta Comercial - função de “Gerar Orçamentos” – </w:t>
      </w: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 </w:t>
      </w: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momento</w:t>
      </w: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que</w:t>
      </w: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um novo orçamento for criado, atribuir o estágio de acordo com a configuração indicada para o “Tipo de Orçamento”.</w:t>
      </w:r>
    </w:p>
    <w:p xmlns:wp14="http://schemas.microsoft.com/office/word/2010/wordml" w:rsidP="36FA3CBD" wp14:paraId="0A834D36" wp14:textId="508F7BC6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 Na tela de Orçamento, se o campo “Tipo de Orçamento” for alterado, o sistema irá perguntar ao usuário se o estágio do orçamento deverá ser alterado (ou não) de acordo com o estágio inicial configurado para o “Tipo de Orçamento” informado.</w:t>
      </w:r>
    </w:p>
    <w:p xmlns:wp14="http://schemas.microsoft.com/office/word/2010/wordml" w:rsidP="36FA3CBD" wp14:paraId="7998D53E" wp14:textId="29937001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6FA3CBD" wp14:paraId="14D6867F" wp14:textId="7770D754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III. Descrição do funcionamento – Custo Unitário Fixo de Materiais:</w:t>
      </w:r>
    </w:p>
    <w:p xmlns:wp14="http://schemas.microsoft.com/office/word/2010/wordml" w:rsidP="36FA3CBD" wp14:paraId="63888B4B" wp14:textId="6D3FB3F3">
      <w:pPr>
        <w:shd w:val="clear" w:color="auto" w:fill="FFFFFF" w:themeFill="background1"/>
        <w:spacing w:before="0" w:beforeAutospacing="off" w:after="0" w:afterAutospacing="off"/>
      </w:pPr>
    </w:p>
    <w:p xmlns:wp14="http://schemas.microsoft.com/office/word/2010/wordml" w:rsidP="36FA3CBD" wp14:paraId="26D14306" wp14:textId="776F0D1A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1. Na tabela de Tipos de Orçamento, inserir um novo botão, que ao ser acionado abrirá uma tela para cadastrar os itens padrões. Essa tela terá os seguintes campos: Código do item, Descrição do item e Custo Unitário.</w:t>
      </w:r>
    </w:p>
    <w:p xmlns:wp14="http://schemas.microsoft.com/office/word/2010/wordml" w:rsidP="36FA3CBD" wp14:paraId="6DA0B0C4" wp14:textId="454CFFCA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2. Na tela de Proposta Comercial - função de “Gerar Orçamentos” – no momento em que um novo orçamento for criado, os itens padrões configurados para o “Tipo de Orçamento” serão copiados para o orçamento recém-criado.</w:t>
      </w:r>
    </w:p>
    <w:p xmlns:wp14="http://schemas.microsoft.com/office/word/2010/wordml" w:rsidP="36FA3CBD" wp14:paraId="693F74C7" wp14:textId="57D464D6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3. A relação de itens padrões ficarão visíveis em uma nova tela que poderá ser acessada a partir do orçamento, através de um botão. Caso a situação do orçamento seja “Criado”, será possível fazer alterações, inserções de novos itens ou exclusões dos itens padrões.</w:t>
      </w:r>
    </w:p>
    <w:p xmlns:wp14="http://schemas.microsoft.com/office/word/2010/wordml" w:rsidP="36FA3CBD" wp14:paraId="2C63EA97" wp14:textId="77063097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4. As funcionalidades de cópia de orçamento e geração de nova versão de orçamento serão alteradas para que a relação de itens padrões também sejam copiadas.</w:t>
      </w:r>
    </w:p>
    <w:p xmlns:wp14="http://schemas.microsoft.com/office/word/2010/wordml" w:rsidP="36FA3CBD" wp14:paraId="25063ECE" wp14:textId="5BAD681B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5. Na tela de Orçamento, se o campo “Tipo de Orçamento” for alterado, o sistema irá alterar a relação de itens padrões configurados para o novo “Tipo de Orçamento” que for informado.</w:t>
      </w:r>
    </w:p>
    <w:p xmlns:wp14="http://schemas.microsoft.com/office/word/2010/wordml" w:rsidP="36FA3CBD" wp14:paraId="1E207724" wp14:textId="0343C795">
      <w:pPr>
        <w:shd w:val="clear" w:color="auto" w:fill="FFFFFF" w:themeFill="background1"/>
        <w:spacing w:before="0" w:beforeAutospacing="off" w:after="0" w:afterAutospacing="off"/>
      </w:pPr>
      <w:r w:rsidRPr="36FA3CBD" w:rsidR="3A0F71C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6. Ao acessar a tela de Precificação da Proposta Comercial, os “Custos Unitários Fixos Padrão” atribuídos aos itens padrões vinculados ao orçamento serão somados no campo “BOM R$” juntamente com os valores oriundos do levantamento de custos de materiais informados durante o processo de cotação de preços de matérias-primas.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16F32"/>
    <w:rsid w:val="36FA3CBD"/>
    <w:rsid w:val="3A0F71CD"/>
    <w:rsid w:val="44AA61EA"/>
    <w:rsid w:val="7001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6F32"/>
  <w15:chartTrackingRefBased/>
  <w15:docId w15:val="{3E3CF823-32D8-497A-A137-23B4C675D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2024-05-28T12:34:50.0327321Z</dcterms:created>
  <dcterms:modified xsi:type="dcterms:W3CDTF">2024-05-28T12:35:49.0274086Z</dcterms:modified>
  <dc:creator>Lucas Melo da Costa</dc:creator>
  <lastModifiedBy>Lucas Melo da Costa</lastModifiedBy>
</coreProperties>
</file>