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BFEDC" w14:textId="13FF8BB6" w:rsidR="00EA725D" w:rsidRDefault="00EA725D" w:rsidP="00EA725D">
      <w:pPr>
        <w:jc w:val="center"/>
        <w:rPr>
          <w:rFonts w:ascii="Times New Roman" w:hAnsi="Times New Roman" w:cs="Times New Roman"/>
        </w:rPr>
      </w:pPr>
      <w:r>
        <w:rPr>
          <w:rFonts w:ascii="Times New Roman" w:hAnsi="Times New Roman" w:cs="Times New Roman"/>
        </w:rPr>
        <w:t>5-1 Journal CS499 12003</w:t>
      </w:r>
    </w:p>
    <w:p w14:paraId="7A8329A5" w14:textId="5A234D8F" w:rsidR="00EA725D" w:rsidRDefault="00EA725D" w:rsidP="00EA725D">
      <w:pPr>
        <w:jc w:val="center"/>
        <w:rPr>
          <w:rFonts w:ascii="Times New Roman" w:hAnsi="Times New Roman" w:cs="Times New Roman"/>
        </w:rPr>
      </w:pPr>
      <w:r>
        <w:rPr>
          <w:rFonts w:ascii="Times New Roman" w:hAnsi="Times New Roman" w:cs="Times New Roman"/>
        </w:rPr>
        <w:t>Ben Hepner</w:t>
      </w:r>
    </w:p>
    <w:p w14:paraId="33836B80" w14:textId="77777777" w:rsidR="00EA725D" w:rsidRDefault="00EA725D" w:rsidP="00EA725D">
      <w:pPr>
        <w:jc w:val="center"/>
        <w:rPr>
          <w:rFonts w:ascii="Times New Roman" w:hAnsi="Times New Roman" w:cs="Times New Roman"/>
        </w:rPr>
      </w:pPr>
    </w:p>
    <w:p w14:paraId="1187DD78" w14:textId="77777777" w:rsidR="00EA725D" w:rsidRPr="00EA725D" w:rsidRDefault="00EA725D" w:rsidP="00EA725D">
      <w:pPr>
        <w:rPr>
          <w:rFonts w:ascii="Times New Roman" w:hAnsi="Times New Roman" w:cs="Times New Roman"/>
          <w:b/>
          <w:bCs/>
        </w:rPr>
      </w:pPr>
      <w:r w:rsidRPr="00EA725D">
        <w:rPr>
          <w:rFonts w:ascii="Times New Roman" w:hAnsi="Times New Roman" w:cs="Times New Roman"/>
          <w:b/>
          <w:bCs/>
        </w:rPr>
        <w:t>Part One</w:t>
      </w:r>
    </w:p>
    <w:p w14:paraId="2447F9A5" w14:textId="77777777" w:rsidR="00EA725D" w:rsidRPr="00EA725D" w:rsidRDefault="00EA725D" w:rsidP="00EA725D">
      <w:pPr>
        <w:rPr>
          <w:rFonts w:ascii="Times New Roman" w:hAnsi="Times New Roman" w:cs="Times New Roman"/>
          <w:b/>
          <w:bCs/>
        </w:rPr>
      </w:pPr>
      <w:r w:rsidRPr="00EA725D">
        <w:rPr>
          <w:rFonts w:ascii="Times New Roman" w:hAnsi="Times New Roman" w:cs="Times New Roman"/>
          <w:b/>
          <w:bCs/>
        </w:rPr>
        <w:t>Trend 1: Artificial Intelligence and Machine Learning</w:t>
      </w:r>
    </w:p>
    <w:p w14:paraId="0F5249AE" w14:textId="77777777" w:rsidR="00F34247" w:rsidRPr="00F34247" w:rsidRDefault="00F34247" w:rsidP="00F34247">
      <w:pPr>
        <w:rPr>
          <w:rFonts w:ascii="Times New Roman" w:hAnsi="Times New Roman" w:cs="Times New Roman"/>
        </w:rPr>
      </w:pPr>
      <w:r w:rsidRPr="00F34247">
        <w:rPr>
          <w:rFonts w:ascii="Times New Roman" w:hAnsi="Times New Roman" w:cs="Times New Roman"/>
        </w:rPr>
        <w:t>Artificial intelligence is one of the biggest changes happening in computer science right now. It’s changing how software is built and how data is used to make decisions. AI can analyze patterns, automate tasks, and provide insights much faster than traditional programming alone.</w:t>
      </w:r>
    </w:p>
    <w:p w14:paraId="62E16456" w14:textId="77777777" w:rsidR="00F34247" w:rsidRPr="00F34247" w:rsidRDefault="00F34247" w:rsidP="00F34247">
      <w:pPr>
        <w:rPr>
          <w:rFonts w:ascii="Times New Roman" w:hAnsi="Times New Roman" w:cs="Times New Roman"/>
        </w:rPr>
      </w:pPr>
      <w:r w:rsidRPr="00F34247">
        <w:rPr>
          <w:rFonts w:ascii="Times New Roman" w:hAnsi="Times New Roman" w:cs="Times New Roman"/>
        </w:rPr>
        <w:t>Going forward, this will push the field more toward automation and data-driven development. Developers will need to understand not just coding, but also how to work with data and AI tools. AI will likely become a normal part of most applications instead of something separate.</w:t>
      </w:r>
    </w:p>
    <w:p w14:paraId="7BD3260F" w14:textId="77777777" w:rsidR="00F34247" w:rsidRPr="00F34247" w:rsidRDefault="00F34247" w:rsidP="00F34247">
      <w:pPr>
        <w:rPr>
          <w:rFonts w:ascii="Times New Roman" w:hAnsi="Times New Roman" w:cs="Times New Roman"/>
        </w:rPr>
      </w:pPr>
      <w:r w:rsidRPr="00F34247">
        <w:rPr>
          <w:rFonts w:ascii="Times New Roman" w:hAnsi="Times New Roman" w:cs="Times New Roman"/>
        </w:rPr>
        <w:t>For consumers and workers, this means smarter apps, more automation, and better decision-making tools. At the same time, it will require people to keep learning new skills to stay competitive.</w:t>
      </w:r>
    </w:p>
    <w:p w14:paraId="6E680016" w14:textId="77777777" w:rsidR="00F34247" w:rsidRPr="00F34247" w:rsidRDefault="00F34247" w:rsidP="00F34247">
      <w:pPr>
        <w:rPr>
          <w:rFonts w:ascii="Times New Roman" w:hAnsi="Times New Roman" w:cs="Times New Roman"/>
        </w:rPr>
      </w:pPr>
      <w:r w:rsidRPr="00F34247">
        <w:rPr>
          <w:rFonts w:ascii="Times New Roman" w:hAnsi="Times New Roman" w:cs="Times New Roman"/>
        </w:rPr>
        <w:t>This fits directly with my career interests. I’m interested in app development and eventually working with AI-related tools or systems. I understand those areas are competitive and harder to break into, which is why I plan to start with contract work to build experience and strengthen my resume.</w:t>
      </w:r>
    </w:p>
    <w:p w14:paraId="1D608ABD" w14:textId="3AE1CEE5" w:rsidR="00EA725D" w:rsidRPr="00EA725D" w:rsidRDefault="00EA725D" w:rsidP="00EA725D">
      <w:pPr>
        <w:rPr>
          <w:rFonts w:ascii="Times New Roman" w:hAnsi="Times New Roman" w:cs="Times New Roman"/>
        </w:rPr>
      </w:pPr>
    </w:p>
    <w:p w14:paraId="1BB73540" w14:textId="77777777" w:rsidR="00EA725D" w:rsidRPr="00EA725D" w:rsidRDefault="00EA725D" w:rsidP="00EA725D">
      <w:pPr>
        <w:rPr>
          <w:rFonts w:ascii="Times New Roman" w:hAnsi="Times New Roman" w:cs="Times New Roman"/>
          <w:b/>
          <w:bCs/>
        </w:rPr>
      </w:pPr>
      <w:r w:rsidRPr="00EA725D">
        <w:rPr>
          <w:rFonts w:ascii="Times New Roman" w:hAnsi="Times New Roman" w:cs="Times New Roman"/>
          <w:b/>
          <w:bCs/>
        </w:rPr>
        <w:t>Trend 2: Cloud Computing and Remote Infrastructure</w:t>
      </w:r>
    </w:p>
    <w:p w14:paraId="58676FD5" w14:textId="77777777" w:rsidR="00F34247" w:rsidRPr="00F34247" w:rsidRDefault="00F34247" w:rsidP="00F34247">
      <w:pPr>
        <w:rPr>
          <w:rFonts w:ascii="Times New Roman" w:hAnsi="Times New Roman" w:cs="Times New Roman"/>
        </w:rPr>
      </w:pPr>
      <w:r w:rsidRPr="00F34247">
        <w:rPr>
          <w:rFonts w:ascii="Times New Roman" w:hAnsi="Times New Roman" w:cs="Times New Roman"/>
        </w:rPr>
        <w:t>Cloud computing continues to change how software is built and used. Applications are now designed to run in cloud environments instead of only on local machines, which allows them to scale and be accessed from anywhere.</w:t>
      </w:r>
    </w:p>
    <w:p w14:paraId="133A13E0" w14:textId="77777777" w:rsidR="00F34247" w:rsidRPr="00F34247" w:rsidRDefault="00F34247" w:rsidP="00F34247">
      <w:pPr>
        <w:rPr>
          <w:rFonts w:ascii="Times New Roman" w:hAnsi="Times New Roman" w:cs="Times New Roman"/>
        </w:rPr>
      </w:pPr>
      <w:r w:rsidRPr="00F34247">
        <w:rPr>
          <w:rFonts w:ascii="Times New Roman" w:hAnsi="Times New Roman" w:cs="Times New Roman"/>
        </w:rPr>
        <w:t>This is shifting computer science toward services, APIs, and remote infrastructure. Developers need to understand deployment, cloud databases, and how to maintain reliable systems.</w:t>
      </w:r>
    </w:p>
    <w:p w14:paraId="36193584" w14:textId="77777777" w:rsidR="00F34247" w:rsidRPr="00F34247" w:rsidRDefault="00F34247" w:rsidP="00F34247">
      <w:pPr>
        <w:rPr>
          <w:rFonts w:ascii="Times New Roman" w:hAnsi="Times New Roman" w:cs="Times New Roman"/>
        </w:rPr>
      </w:pPr>
      <w:r w:rsidRPr="00F34247">
        <w:rPr>
          <w:rFonts w:ascii="Times New Roman" w:hAnsi="Times New Roman" w:cs="Times New Roman"/>
        </w:rPr>
        <w:t>For consumers and workers, cloud computing makes remote work and remote access possible. People can use applications from anywhere, and businesses can operate more flexibly.</w:t>
      </w:r>
    </w:p>
    <w:p w14:paraId="0026EB30" w14:textId="77777777" w:rsidR="00F34247" w:rsidRPr="00F34247" w:rsidRDefault="00F34247" w:rsidP="00F34247">
      <w:pPr>
        <w:rPr>
          <w:rFonts w:ascii="Times New Roman" w:hAnsi="Times New Roman" w:cs="Times New Roman"/>
        </w:rPr>
      </w:pPr>
      <w:r w:rsidRPr="00F34247">
        <w:rPr>
          <w:rFonts w:ascii="Times New Roman" w:hAnsi="Times New Roman" w:cs="Times New Roman"/>
        </w:rPr>
        <w:t>This connects closely with my career plans. I plan to pursue remote computer science work after graduation, likely starting with contract work and then moving into a long-term remote role. Understanding cloud systems will be important for that path.</w:t>
      </w:r>
    </w:p>
    <w:p w14:paraId="03267146" w14:textId="77777777" w:rsidR="00EA725D" w:rsidRDefault="00EA725D" w:rsidP="00EA725D">
      <w:pPr>
        <w:rPr>
          <w:rFonts w:ascii="Times New Roman" w:hAnsi="Times New Roman" w:cs="Times New Roman"/>
        </w:rPr>
      </w:pPr>
    </w:p>
    <w:p w14:paraId="0184ED6C" w14:textId="77777777" w:rsidR="00F34247" w:rsidRDefault="00F34247" w:rsidP="00EA725D">
      <w:pPr>
        <w:rPr>
          <w:rFonts w:ascii="Times New Roman" w:hAnsi="Times New Roman" w:cs="Times New Roman"/>
        </w:rPr>
      </w:pPr>
    </w:p>
    <w:p w14:paraId="2E3B30E3" w14:textId="77777777" w:rsidR="00EA725D" w:rsidRPr="00EA725D" w:rsidRDefault="00EA725D" w:rsidP="00EA725D">
      <w:pPr>
        <w:rPr>
          <w:rFonts w:ascii="Times New Roman" w:hAnsi="Times New Roman" w:cs="Times New Roman"/>
          <w:b/>
          <w:bCs/>
        </w:rPr>
      </w:pPr>
      <w:r w:rsidRPr="00EA725D">
        <w:rPr>
          <w:rFonts w:ascii="Times New Roman" w:hAnsi="Times New Roman" w:cs="Times New Roman"/>
          <w:b/>
          <w:bCs/>
        </w:rPr>
        <w:lastRenderedPageBreak/>
        <w:t>Course Outcomes Progress</w:t>
      </w:r>
    </w:p>
    <w:p w14:paraId="2FCF2E76" w14:textId="77777777" w:rsidR="00EA725D" w:rsidRPr="00EA725D" w:rsidRDefault="00EA725D" w:rsidP="00EA725D">
      <w:pPr>
        <w:rPr>
          <w:rFonts w:ascii="Times New Roman" w:hAnsi="Times New Roman" w:cs="Times New Roman"/>
        </w:rPr>
      </w:pPr>
      <w:r w:rsidRPr="00EA725D">
        <w:rPr>
          <w:rFonts w:ascii="Times New Roman" w:hAnsi="Times New Roman" w:cs="Times New Roman"/>
        </w:rPr>
        <w:t>So far, I have made progress toward several course outcomes through my capstone project and enhancements to my Health Tracker application:</w:t>
      </w:r>
    </w:p>
    <w:p w14:paraId="3A362EF9" w14:textId="74C49703" w:rsidR="00EA725D" w:rsidRPr="00F34247" w:rsidRDefault="00EA725D" w:rsidP="00F34247">
      <w:pPr>
        <w:pStyle w:val="ListParagraph"/>
        <w:numPr>
          <w:ilvl w:val="0"/>
          <w:numId w:val="2"/>
        </w:numPr>
        <w:rPr>
          <w:rFonts w:ascii="Times New Roman" w:hAnsi="Times New Roman" w:cs="Times New Roman"/>
        </w:rPr>
      </w:pPr>
      <w:r w:rsidRPr="00F34247">
        <w:rPr>
          <w:rFonts w:ascii="Times New Roman" w:hAnsi="Times New Roman" w:cs="Times New Roman"/>
        </w:rPr>
        <w:t>I have designed and improved a computing solution through software updates and database improvements.</w:t>
      </w:r>
    </w:p>
    <w:p w14:paraId="4BB4D295" w14:textId="103D11EB" w:rsidR="00EA725D" w:rsidRPr="00F34247" w:rsidRDefault="00EA725D" w:rsidP="00F34247">
      <w:pPr>
        <w:pStyle w:val="ListParagraph"/>
        <w:numPr>
          <w:ilvl w:val="0"/>
          <w:numId w:val="2"/>
        </w:numPr>
        <w:rPr>
          <w:rFonts w:ascii="Times New Roman" w:hAnsi="Times New Roman" w:cs="Times New Roman"/>
        </w:rPr>
      </w:pPr>
      <w:r w:rsidRPr="00F34247">
        <w:rPr>
          <w:rFonts w:ascii="Times New Roman" w:hAnsi="Times New Roman" w:cs="Times New Roman"/>
        </w:rPr>
        <w:t>I have applied industry tools such as Android development, SQLite databases, and version control.</w:t>
      </w:r>
    </w:p>
    <w:p w14:paraId="72FF8CF2" w14:textId="21CBC8C6" w:rsidR="00EA725D" w:rsidRPr="00F34247" w:rsidRDefault="00EA725D" w:rsidP="00F34247">
      <w:pPr>
        <w:pStyle w:val="ListParagraph"/>
        <w:numPr>
          <w:ilvl w:val="0"/>
          <w:numId w:val="2"/>
        </w:numPr>
        <w:rPr>
          <w:rFonts w:ascii="Times New Roman" w:hAnsi="Times New Roman" w:cs="Times New Roman"/>
        </w:rPr>
      </w:pPr>
      <w:r w:rsidRPr="00F34247">
        <w:rPr>
          <w:rFonts w:ascii="Times New Roman" w:hAnsi="Times New Roman" w:cs="Times New Roman"/>
        </w:rPr>
        <w:t>I have strengthened communication skills through documentation, code reviews, and written narratives.</w:t>
      </w:r>
    </w:p>
    <w:p w14:paraId="50CF128E" w14:textId="77777777" w:rsidR="00EA725D" w:rsidRPr="00EA725D" w:rsidRDefault="00EA725D" w:rsidP="00EA725D">
      <w:pPr>
        <w:rPr>
          <w:rFonts w:ascii="Times New Roman" w:hAnsi="Times New Roman" w:cs="Times New Roman"/>
        </w:rPr>
      </w:pPr>
      <w:r w:rsidRPr="00EA725D">
        <w:rPr>
          <w:rFonts w:ascii="Times New Roman" w:hAnsi="Times New Roman" w:cs="Times New Roman"/>
        </w:rPr>
        <w:t>The outcomes that still need continued development include deeper security practices and continued refinement of database design and implementation.</w:t>
      </w:r>
    </w:p>
    <w:p w14:paraId="0E071712" w14:textId="77777777" w:rsidR="00EA725D" w:rsidRDefault="00EA725D" w:rsidP="00EA725D">
      <w:pPr>
        <w:rPr>
          <w:rFonts w:ascii="Times New Roman" w:hAnsi="Times New Roman" w:cs="Times New Roman"/>
        </w:rPr>
      </w:pPr>
    </w:p>
    <w:p w14:paraId="218945CD" w14:textId="77777777" w:rsidR="00EA725D" w:rsidRDefault="00EA725D" w:rsidP="00EA725D">
      <w:pPr>
        <w:jc w:val="center"/>
        <w:rPr>
          <w:rFonts w:ascii="Times New Roman" w:hAnsi="Times New Roman" w:cs="Times New Roman"/>
        </w:rPr>
      </w:pPr>
    </w:p>
    <w:p w14:paraId="13E1C455" w14:textId="77777777" w:rsidR="00EA725D" w:rsidRDefault="00EA725D" w:rsidP="00EA725D">
      <w:pPr>
        <w:jc w:val="center"/>
        <w:rPr>
          <w:rFonts w:ascii="Times New Roman" w:hAnsi="Times New Roman" w:cs="Times New Roman"/>
        </w:rPr>
      </w:pPr>
    </w:p>
    <w:p w14:paraId="3FD24A06" w14:textId="77777777" w:rsidR="00EA725D" w:rsidRDefault="00EA725D" w:rsidP="00EA725D">
      <w:pPr>
        <w:jc w:val="center"/>
        <w:rPr>
          <w:rFonts w:ascii="Times New Roman" w:hAnsi="Times New Roman" w:cs="Times New Roman"/>
        </w:rPr>
      </w:pPr>
    </w:p>
    <w:p w14:paraId="0CA6675A" w14:textId="77777777" w:rsidR="00EA725D" w:rsidRDefault="00EA725D" w:rsidP="00EA725D">
      <w:pPr>
        <w:jc w:val="center"/>
        <w:rPr>
          <w:rFonts w:ascii="Times New Roman" w:hAnsi="Times New Roman" w:cs="Times New Roman"/>
        </w:rPr>
      </w:pPr>
    </w:p>
    <w:p w14:paraId="7B935FAF" w14:textId="77777777" w:rsidR="00EA725D" w:rsidRDefault="00EA725D" w:rsidP="00EA725D">
      <w:pPr>
        <w:jc w:val="center"/>
        <w:rPr>
          <w:rFonts w:ascii="Times New Roman" w:hAnsi="Times New Roman" w:cs="Times New Roman"/>
        </w:rPr>
      </w:pPr>
    </w:p>
    <w:p w14:paraId="00290B13" w14:textId="77777777" w:rsidR="00EA725D" w:rsidRDefault="00EA725D" w:rsidP="00EA725D">
      <w:pPr>
        <w:jc w:val="center"/>
        <w:rPr>
          <w:rFonts w:ascii="Times New Roman" w:hAnsi="Times New Roman" w:cs="Times New Roman"/>
        </w:rPr>
      </w:pPr>
    </w:p>
    <w:p w14:paraId="61D06F2D" w14:textId="77777777" w:rsidR="00EA725D" w:rsidRDefault="00EA725D" w:rsidP="00EA725D">
      <w:pPr>
        <w:jc w:val="center"/>
        <w:rPr>
          <w:rFonts w:ascii="Times New Roman" w:hAnsi="Times New Roman" w:cs="Times New Roman"/>
        </w:rPr>
      </w:pPr>
    </w:p>
    <w:p w14:paraId="5BEEA47E" w14:textId="77777777" w:rsidR="00EA725D" w:rsidRDefault="00EA725D" w:rsidP="00EA725D">
      <w:pPr>
        <w:jc w:val="center"/>
        <w:rPr>
          <w:rFonts w:ascii="Times New Roman" w:hAnsi="Times New Roman" w:cs="Times New Roman"/>
        </w:rPr>
      </w:pPr>
    </w:p>
    <w:p w14:paraId="671C11F8" w14:textId="77777777" w:rsidR="00EA725D" w:rsidRDefault="00EA725D" w:rsidP="00EA725D">
      <w:pPr>
        <w:jc w:val="center"/>
        <w:rPr>
          <w:rFonts w:ascii="Times New Roman" w:hAnsi="Times New Roman" w:cs="Times New Roman"/>
        </w:rPr>
      </w:pPr>
    </w:p>
    <w:p w14:paraId="48EAA9E3" w14:textId="77777777" w:rsidR="00EA725D" w:rsidRDefault="00EA725D" w:rsidP="00EA725D">
      <w:pPr>
        <w:jc w:val="center"/>
        <w:rPr>
          <w:rFonts w:ascii="Times New Roman" w:hAnsi="Times New Roman" w:cs="Times New Roman"/>
        </w:rPr>
      </w:pPr>
    </w:p>
    <w:p w14:paraId="079247F1" w14:textId="77777777" w:rsidR="00EA725D" w:rsidRDefault="00EA725D" w:rsidP="00EA725D">
      <w:pPr>
        <w:jc w:val="center"/>
        <w:rPr>
          <w:rFonts w:ascii="Times New Roman" w:hAnsi="Times New Roman" w:cs="Times New Roman"/>
        </w:rPr>
      </w:pPr>
    </w:p>
    <w:p w14:paraId="230096A2" w14:textId="77777777" w:rsidR="00EA725D" w:rsidRDefault="00EA725D" w:rsidP="00EA725D">
      <w:pPr>
        <w:jc w:val="center"/>
        <w:rPr>
          <w:rFonts w:ascii="Times New Roman" w:hAnsi="Times New Roman" w:cs="Times New Roman"/>
        </w:rPr>
      </w:pPr>
    </w:p>
    <w:p w14:paraId="4A92AC45" w14:textId="77777777" w:rsidR="00EA725D" w:rsidRDefault="00EA725D" w:rsidP="00EA725D">
      <w:pPr>
        <w:jc w:val="center"/>
        <w:rPr>
          <w:rFonts w:ascii="Times New Roman" w:hAnsi="Times New Roman" w:cs="Times New Roman"/>
        </w:rPr>
      </w:pPr>
    </w:p>
    <w:p w14:paraId="10707478" w14:textId="77777777" w:rsidR="00EA725D" w:rsidRDefault="00EA725D" w:rsidP="00EA725D">
      <w:pPr>
        <w:jc w:val="center"/>
        <w:rPr>
          <w:rFonts w:ascii="Times New Roman" w:hAnsi="Times New Roman" w:cs="Times New Roman"/>
        </w:rPr>
      </w:pPr>
    </w:p>
    <w:p w14:paraId="7FFE0A1A" w14:textId="77777777" w:rsidR="00EA725D" w:rsidRDefault="00EA725D" w:rsidP="00EA725D">
      <w:pPr>
        <w:jc w:val="center"/>
        <w:rPr>
          <w:rFonts w:ascii="Times New Roman" w:hAnsi="Times New Roman" w:cs="Times New Roman"/>
        </w:rPr>
      </w:pPr>
    </w:p>
    <w:p w14:paraId="712D9EEF" w14:textId="77777777" w:rsidR="00EA725D" w:rsidRDefault="00EA725D" w:rsidP="00EA725D">
      <w:pPr>
        <w:jc w:val="center"/>
        <w:rPr>
          <w:rFonts w:ascii="Times New Roman" w:hAnsi="Times New Roman" w:cs="Times New Roman"/>
        </w:rPr>
      </w:pPr>
    </w:p>
    <w:p w14:paraId="2355E69C" w14:textId="77777777" w:rsidR="00EA725D" w:rsidRDefault="00EA725D" w:rsidP="00EA725D">
      <w:pPr>
        <w:jc w:val="center"/>
        <w:rPr>
          <w:rFonts w:ascii="Times New Roman" w:hAnsi="Times New Roman" w:cs="Times New Roman"/>
        </w:rPr>
      </w:pPr>
    </w:p>
    <w:p w14:paraId="1964AF70" w14:textId="77777777" w:rsidR="00EA725D" w:rsidRDefault="00EA725D" w:rsidP="00EA725D">
      <w:pPr>
        <w:jc w:val="center"/>
        <w:rPr>
          <w:rFonts w:ascii="Times New Roman" w:hAnsi="Times New Roman" w:cs="Times New Roman"/>
        </w:rPr>
      </w:pPr>
    </w:p>
    <w:p w14:paraId="2FBB9E87" w14:textId="77777777" w:rsidR="00EA725D" w:rsidRDefault="00EA725D" w:rsidP="00EA725D">
      <w:pPr>
        <w:jc w:val="center"/>
        <w:rPr>
          <w:rFonts w:ascii="Times New Roman" w:hAnsi="Times New Roman" w:cs="Times New Roman"/>
        </w:rPr>
      </w:pPr>
    </w:p>
    <w:p w14:paraId="3EDB04E1" w14:textId="77777777" w:rsidR="00EA725D" w:rsidRDefault="00EA725D" w:rsidP="00EA725D">
      <w:pPr>
        <w:jc w:val="center"/>
        <w:rPr>
          <w:rFonts w:ascii="Times New Roman" w:hAnsi="Times New Roman" w:cs="Times New Roman"/>
        </w:rPr>
      </w:pPr>
    </w:p>
    <w:p w14:paraId="69FFAD25" w14:textId="77777777" w:rsidR="00EA725D" w:rsidRDefault="00EA725D" w:rsidP="00EA725D">
      <w:pPr>
        <w:jc w:val="center"/>
        <w:rPr>
          <w:rFonts w:ascii="Times New Roman" w:hAnsi="Times New Roman" w:cs="Times New Roman"/>
        </w:rPr>
      </w:pPr>
    </w:p>
    <w:p w14:paraId="400A6A7A" w14:textId="77777777" w:rsidR="00EA725D" w:rsidRDefault="00EA725D" w:rsidP="00EA725D">
      <w:pPr>
        <w:jc w:val="center"/>
        <w:rPr>
          <w:rFonts w:ascii="Times New Roman" w:hAnsi="Times New Roman" w:cs="Times New Roman"/>
        </w:rPr>
      </w:pPr>
    </w:p>
    <w:tbl>
      <w:tblPr>
        <w:tblStyle w:val="TableGrid1"/>
        <w:tblW w:w="0" w:type="auto"/>
        <w:tblInd w:w="720" w:type="dxa"/>
        <w:tblLook w:val="04A0" w:firstRow="1" w:lastRow="0" w:firstColumn="1" w:lastColumn="0" w:noHBand="0" w:noVBand="1"/>
      </w:tblPr>
      <w:tblGrid>
        <w:gridCol w:w="2149"/>
        <w:gridCol w:w="2183"/>
        <w:gridCol w:w="2149"/>
        <w:gridCol w:w="2149"/>
      </w:tblGrid>
      <w:tr w:rsidR="00EA725D" w:rsidRPr="00EA725D" w14:paraId="60105085" w14:textId="77777777">
        <w:tc>
          <w:tcPr>
            <w:tcW w:w="2157" w:type="dxa"/>
            <w:tcBorders>
              <w:top w:val="single" w:sz="4" w:space="0" w:color="auto"/>
              <w:left w:val="single" w:sz="4" w:space="0" w:color="auto"/>
              <w:bottom w:val="single" w:sz="4" w:space="0" w:color="auto"/>
              <w:right w:val="single" w:sz="4" w:space="0" w:color="auto"/>
            </w:tcBorders>
            <w:hideMark/>
          </w:tcPr>
          <w:p w14:paraId="0A8FB1F3" w14:textId="77777777" w:rsidR="00EA725D" w:rsidRPr="00EA725D" w:rsidRDefault="00EA725D" w:rsidP="00EA725D">
            <w:pPr>
              <w:rPr>
                <w:rFonts w:ascii="Times New Roman" w:hAnsi="Times New Roman"/>
                <w:b/>
                <w:bCs/>
              </w:rPr>
            </w:pPr>
            <w:r w:rsidRPr="00EA725D">
              <w:rPr>
                <w:rFonts w:ascii="Times New Roman" w:hAnsi="Times New Roman"/>
                <w:b/>
                <w:bCs/>
              </w:rPr>
              <w:t>Check Point</w:t>
            </w:r>
          </w:p>
        </w:tc>
        <w:tc>
          <w:tcPr>
            <w:tcW w:w="2157" w:type="dxa"/>
            <w:tcBorders>
              <w:top w:val="single" w:sz="4" w:space="0" w:color="auto"/>
              <w:left w:val="single" w:sz="4" w:space="0" w:color="auto"/>
              <w:bottom w:val="single" w:sz="4" w:space="0" w:color="auto"/>
              <w:right w:val="single" w:sz="4" w:space="0" w:color="auto"/>
            </w:tcBorders>
            <w:hideMark/>
          </w:tcPr>
          <w:p w14:paraId="45AA7F22" w14:textId="77777777" w:rsidR="00EA725D" w:rsidRPr="00EA725D" w:rsidRDefault="00EA725D" w:rsidP="00EA725D">
            <w:pPr>
              <w:rPr>
                <w:rFonts w:ascii="Times New Roman" w:hAnsi="Times New Roman"/>
                <w:b/>
                <w:bCs/>
              </w:rPr>
            </w:pPr>
            <w:r w:rsidRPr="00EA725D">
              <w:rPr>
                <w:rFonts w:ascii="Times New Roman" w:hAnsi="Times New Roman"/>
                <w:b/>
                <w:bCs/>
              </w:rPr>
              <w:t>Software Design and Engineering</w:t>
            </w:r>
          </w:p>
        </w:tc>
        <w:tc>
          <w:tcPr>
            <w:tcW w:w="2158" w:type="dxa"/>
            <w:tcBorders>
              <w:top w:val="single" w:sz="4" w:space="0" w:color="auto"/>
              <w:left w:val="single" w:sz="4" w:space="0" w:color="auto"/>
              <w:bottom w:val="single" w:sz="4" w:space="0" w:color="auto"/>
              <w:right w:val="single" w:sz="4" w:space="0" w:color="auto"/>
            </w:tcBorders>
            <w:hideMark/>
          </w:tcPr>
          <w:p w14:paraId="38DC1C9C" w14:textId="77777777" w:rsidR="00EA725D" w:rsidRPr="00EA725D" w:rsidRDefault="00EA725D" w:rsidP="00EA725D">
            <w:pPr>
              <w:rPr>
                <w:rFonts w:ascii="Times New Roman" w:hAnsi="Times New Roman"/>
                <w:b/>
                <w:bCs/>
              </w:rPr>
            </w:pPr>
            <w:r w:rsidRPr="00EA725D">
              <w:rPr>
                <w:rFonts w:ascii="Times New Roman" w:hAnsi="Times New Roman"/>
                <w:b/>
                <w:bCs/>
              </w:rPr>
              <w:t>Algorithms and Data Structures</w:t>
            </w:r>
          </w:p>
        </w:tc>
        <w:tc>
          <w:tcPr>
            <w:tcW w:w="2158" w:type="dxa"/>
            <w:tcBorders>
              <w:top w:val="single" w:sz="4" w:space="0" w:color="auto"/>
              <w:left w:val="single" w:sz="4" w:space="0" w:color="auto"/>
              <w:bottom w:val="single" w:sz="4" w:space="0" w:color="auto"/>
              <w:right w:val="single" w:sz="4" w:space="0" w:color="auto"/>
            </w:tcBorders>
            <w:hideMark/>
          </w:tcPr>
          <w:p w14:paraId="6F425DAB" w14:textId="77777777" w:rsidR="00EA725D" w:rsidRPr="00EA725D" w:rsidRDefault="00EA725D" w:rsidP="00EA725D">
            <w:pPr>
              <w:rPr>
                <w:rFonts w:ascii="Times New Roman" w:hAnsi="Times New Roman"/>
                <w:b/>
                <w:bCs/>
              </w:rPr>
            </w:pPr>
            <w:r w:rsidRPr="00EA725D">
              <w:rPr>
                <w:rFonts w:ascii="Times New Roman" w:hAnsi="Times New Roman"/>
                <w:b/>
                <w:bCs/>
              </w:rPr>
              <w:t>Databases</w:t>
            </w:r>
          </w:p>
        </w:tc>
      </w:tr>
      <w:tr w:rsidR="00EA725D" w:rsidRPr="00EA725D" w14:paraId="43A79C8A" w14:textId="77777777">
        <w:tc>
          <w:tcPr>
            <w:tcW w:w="2157" w:type="dxa"/>
            <w:tcBorders>
              <w:top w:val="single" w:sz="4" w:space="0" w:color="auto"/>
              <w:left w:val="single" w:sz="4" w:space="0" w:color="auto"/>
              <w:bottom w:val="single" w:sz="4" w:space="0" w:color="auto"/>
              <w:right w:val="single" w:sz="4" w:space="0" w:color="auto"/>
            </w:tcBorders>
            <w:hideMark/>
          </w:tcPr>
          <w:p w14:paraId="6CEDF1A1" w14:textId="77777777" w:rsidR="00EA725D" w:rsidRPr="00EA725D" w:rsidRDefault="00EA725D" w:rsidP="00EA725D">
            <w:pPr>
              <w:rPr>
                <w:rFonts w:ascii="Times New Roman" w:hAnsi="Times New Roman"/>
                <w:b/>
                <w:bCs/>
              </w:rPr>
            </w:pPr>
            <w:r w:rsidRPr="00EA725D">
              <w:rPr>
                <w:rFonts w:ascii="Times New Roman" w:hAnsi="Times New Roman"/>
                <w:b/>
                <w:bCs/>
              </w:rPr>
              <w:t>Name of Artifact Used</w:t>
            </w:r>
          </w:p>
        </w:tc>
        <w:tc>
          <w:tcPr>
            <w:tcW w:w="2157" w:type="dxa"/>
            <w:tcBorders>
              <w:top w:val="single" w:sz="4" w:space="0" w:color="auto"/>
              <w:left w:val="single" w:sz="4" w:space="0" w:color="auto"/>
              <w:bottom w:val="single" w:sz="4" w:space="0" w:color="auto"/>
              <w:right w:val="single" w:sz="4" w:space="0" w:color="auto"/>
            </w:tcBorders>
            <w:hideMark/>
          </w:tcPr>
          <w:p w14:paraId="7F5B9C3B" w14:textId="77777777" w:rsidR="00EA725D" w:rsidRPr="00EA725D" w:rsidRDefault="00EA725D" w:rsidP="00EA725D">
            <w:pPr>
              <w:rPr>
                <w:rFonts w:ascii="Times New Roman" w:hAnsi="Times New Roman"/>
              </w:rPr>
            </w:pPr>
            <w:r w:rsidRPr="00EA725D">
              <w:rPr>
                <w:rFonts w:ascii="Times New Roman" w:hAnsi="Times New Roman"/>
              </w:rPr>
              <w:t>Health Tracker App</w:t>
            </w:r>
          </w:p>
        </w:tc>
        <w:tc>
          <w:tcPr>
            <w:tcW w:w="2158" w:type="dxa"/>
            <w:tcBorders>
              <w:top w:val="single" w:sz="4" w:space="0" w:color="auto"/>
              <w:left w:val="single" w:sz="4" w:space="0" w:color="auto"/>
              <w:bottom w:val="single" w:sz="4" w:space="0" w:color="auto"/>
              <w:right w:val="single" w:sz="4" w:space="0" w:color="auto"/>
            </w:tcBorders>
            <w:hideMark/>
          </w:tcPr>
          <w:p w14:paraId="78856F41" w14:textId="77777777" w:rsidR="00EA725D" w:rsidRPr="00EA725D" w:rsidRDefault="00EA725D" w:rsidP="00EA725D">
            <w:pPr>
              <w:rPr>
                <w:rFonts w:ascii="Times New Roman" w:hAnsi="Times New Roman"/>
              </w:rPr>
            </w:pPr>
            <w:r w:rsidRPr="00EA725D">
              <w:rPr>
                <w:rFonts w:ascii="Times New Roman" w:hAnsi="Times New Roman"/>
              </w:rPr>
              <w:t>Health Tracker App</w:t>
            </w:r>
          </w:p>
        </w:tc>
        <w:tc>
          <w:tcPr>
            <w:tcW w:w="2158" w:type="dxa"/>
            <w:tcBorders>
              <w:top w:val="single" w:sz="4" w:space="0" w:color="auto"/>
              <w:left w:val="single" w:sz="4" w:space="0" w:color="auto"/>
              <w:bottom w:val="single" w:sz="4" w:space="0" w:color="auto"/>
              <w:right w:val="single" w:sz="4" w:space="0" w:color="auto"/>
            </w:tcBorders>
            <w:hideMark/>
          </w:tcPr>
          <w:p w14:paraId="3209F924" w14:textId="77777777" w:rsidR="00EA725D" w:rsidRPr="00EA725D" w:rsidRDefault="00EA725D" w:rsidP="00EA725D">
            <w:pPr>
              <w:rPr>
                <w:rFonts w:ascii="Times New Roman" w:hAnsi="Times New Roman"/>
              </w:rPr>
            </w:pPr>
            <w:r w:rsidRPr="00EA725D">
              <w:rPr>
                <w:rFonts w:ascii="Times New Roman" w:hAnsi="Times New Roman"/>
              </w:rPr>
              <w:t>Health Tracker App</w:t>
            </w:r>
          </w:p>
        </w:tc>
      </w:tr>
      <w:tr w:rsidR="00EA725D" w:rsidRPr="00EA725D" w14:paraId="5FD68ED4" w14:textId="77777777">
        <w:tc>
          <w:tcPr>
            <w:tcW w:w="2157" w:type="dxa"/>
            <w:tcBorders>
              <w:top w:val="single" w:sz="4" w:space="0" w:color="auto"/>
              <w:left w:val="single" w:sz="4" w:space="0" w:color="auto"/>
              <w:bottom w:val="single" w:sz="4" w:space="0" w:color="auto"/>
              <w:right w:val="single" w:sz="4" w:space="0" w:color="auto"/>
            </w:tcBorders>
            <w:hideMark/>
          </w:tcPr>
          <w:p w14:paraId="102D3865" w14:textId="77777777" w:rsidR="00EA725D" w:rsidRPr="00EA725D" w:rsidRDefault="00EA725D" w:rsidP="00EA725D">
            <w:pPr>
              <w:rPr>
                <w:rFonts w:ascii="Times New Roman" w:hAnsi="Times New Roman"/>
                <w:b/>
                <w:bCs/>
              </w:rPr>
            </w:pPr>
            <w:r w:rsidRPr="00EA725D">
              <w:rPr>
                <w:rFonts w:ascii="Times New Roman" w:hAnsi="Times New Roman"/>
                <w:b/>
                <w:bCs/>
              </w:rPr>
              <w:t>Status of Initial Enhancement</w:t>
            </w:r>
          </w:p>
        </w:tc>
        <w:tc>
          <w:tcPr>
            <w:tcW w:w="2157" w:type="dxa"/>
            <w:tcBorders>
              <w:top w:val="single" w:sz="4" w:space="0" w:color="auto"/>
              <w:left w:val="single" w:sz="4" w:space="0" w:color="auto"/>
              <w:bottom w:val="single" w:sz="4" w:space="0" w:color="auto"/>
              <w:right w:val="single" w:sz="4" w:space="0" w:color="auto"/>
            </w:tcBorders>
            <w:hideMark/>
          </w:tcPr>
          <w:p w14:paraId="31D94180" w14:textId="77777777" w:rsidR="00EA725D" w:rsidRPr="00EA725D" w:rsidRDefault="00EA725D" w:rsidP="00EA725D">
            <w:pPr>
              <w:rPr>
                <w:rFonts w:ascii="Times New Roman" w:hAnsi="Times New Roman"/>
              </w:rPr>
            </w:pPr>
            <w:r w:rsidRPr="00EA725D">
              <w:rPr>
                <w:rFonts w:ascii="Times New Roman" w:hAnsi="Times New Roman"/>
              </w:rPr>
              <w:t>Code Review was completed, functional defects identified and corrected; data handling issues, unit standardization(</w:t>
            </w:r>
            <w:proofErr w:type="spellStart"/>
            <w:r w:rsidRPr="00EA725D">
              <w:rPr>
                <w:rFonts w:ascii="Times New Roman" w:hAnsi="Times New Roman"/>
              </w:rPr>
              <w:t>lbs</w:t>
            </w:r>
            <w:proofErr w:type="spellEnd"/>
            <w:r w:rsidRPr="00EA725D">
              <w:rPr>
                <w:rFonts w:ascii="Times New Roman" w:hAnsi="Times New Roman"/>
              </w:rPr>
              <w:t xml:space="preserve">), improved separation of concerns, enhanced input validation </w:t>
            </w:r>
          </w:p>
        </w:tc>
        <w:tc>
          <w:tcPr>
            <w:tcW w:w="2158" w:type="dxa"/>
            <w:tcBorders>
              <w:top w:val="single" w:sz="4" w:space="0" w:color="auto"/>
              <w:left w:val="single" w:sz="4" w:space="0" w:color="auto"/>
              <w:bottom w:val="single" w:sz="4" w:space="0" w:color="auto"/>
              <w:right w:val="single" w:sz="4" w:space="0" w:color="auto"/>
            </w:tcBorders>
            <w:hideMark/>
          </w:tcPr>
          <w:p w14:paraId="76B297ED" w14:textId="77777777" w:rsidR="00EA725D" w:rsidRPr="00EA725D" w:rsidRDefault="00EA725D" w:rsidP="00EA725D">
            <w:pPr>
              <w:rPr>
                <w:rFonts w:ascii="Times New Roman" w:hAnsi="Times New Roman"/>
              </w:rPr>
            </w:pPr>
            <w:r w:rsidRPr="00EA725D">
              <w:rPr>
                <w:rFonts w:ascii="Times New Roman" w:hAnsi="Times New Roman"/>
              </w:rPr>
              <w:t>Implemented rolling averages and trend analysis</w:t>
            </w:r>
          </w:p>
        </w:tc>
        <w:tc>
          <w:tcPr>
            <w:tcW w:w="2158" w:type="dxa"/>
            <w:tcBorders>
              <w:top w:val="single" w:sz="4" w:space="0" w:color="auto"/>
              <w:left w:val="single" w:sz="4" w:space="0" w:color="auto"/>
              <w:bottom w:val="single" w:sz="4" w:space="0" w:color="auto"/>
              <w:right w:val="single" w:sz="4" w:space="0" w:color="auto"/>
            </w:tcBorders>
            <w:hideMark/>
          </w:tcPr>
          <w:p w14:paraId="3C7B436D" w14:textId="620023B4" w:rsidR="00EA725D" w:rsidRPr="00EA725D" w:rsidRDefault="00EA725D" w:rsidP="00EA725D">
            <w:pPr>
              <w:rPr>
                <w:rFonts w:ascii="Times New Roman" w:hAnsi="Times New Roman"/>
              </w:rPr>
            </w:pPr>
            <w:r w:rsidRPr="00EA725D">
              <w:rPr>
                <w:rFonts w:ascii="Times New Roman" w:hAnsi="Times New Roman"/>
              </w:rPr>
              <w:t xml:space="preserve">Database schema reviewed, limitations identified; added </w:t>
            </w:r>
            <w:proofErr w:type="spellStart"/>
            <w:r w:rsidRPr="00EA725D">
              <w:rPr>
                <w:rFonts w:ascii="Times New Roman" w:hAnsi="Times New Roman"/>
              </w:rPr>
              <w:t>user_id</w:t>
            </w:r>
            <w:proofErr w:type="spellEnd"/>
            <w:r w:rsidRPr="00EA725D">
              <w:rPr>
                <w:rFonts w:ascii="Times New Roman" w:hAnsi="Times New Roman"/>
              </w:rPr>
              <w:t xml:space="preserve"> relationship and improved data structure for multi-user tracking</w:t>
            </w:r>
          </w:p>
        </w:tc>
      </w:tr>
      <w:tr w:rsidR="00EA725D" w:rsidRPr="00EA725D" w14:paraId="1E8DF037" w14:textId="77777777">
        <w:tc>
          <w:tcPr>
            <w:tcW w:w="2157" w:type="dxa"/>
            <w:tcBorders>
              <w:top w:val="single" w:sz="4" w:space="0" w:color="auto"/>
              <w:left w:val="single" w:sz="4" w:space="0" w:color="auto"/>
              <w:bottom w:val="single" w:sz="4" w:space="0" w:color="auto"/>
              <w:right w:val="single" w:sz="4" w:space="0" w:color="auto"/>
            </w:tcBorders>
            <w:hideMark/>
          </w:tcPr>
          <w:p w14:paraId="453239E0" w14:textId="77777777" w:rsidR="00EA725D" w:rsidRPr="00EA725D" w:rsidRDefault="00EA725D" w:rsidP="00EA725D">
            <w:pPr>
              <w:rPr>
                <w:rFonts w:ascii="Times New Roman" w:hAnsi="Times New Roman"/>
                <w:b/>
                <w:bCs/>
              </w:rPr>
            </w:pPr>
            <w:r w:rsidRPr="00EA725D">
              <w:rPr>
                <w:rFonts w:ascii="Times New Roman" w:hAnsi="Times New Roman"/>
                <w:b/>
                <w:bCs/>
              </w:rPr>
              <w:t>Submission Status</w:t>
            </w:r>
          </w:p>
        </w:tc>
        <w:tc>
          <w:tcPr>
            <w:tcW w:w="2157" w:type="dxa"/>
            <w:tcBorders>
              <w:top w:val="single" w:sz="4" w:space="0" w:color="auto"/>
              <w:left w:val="single" w:sz="4" w:space="0" w:color="auto"/>
              <w:bottom w:val="single" w:sz="4" w:space="0" w:color="auto"/>
              <w:right w:val="single" w:sz="4" w:space="0" w:color="auto"/>
            </w:tcBorders>
            <w:hideMark/>
          </w:tcPr>
          <w:p w14:paraId="32E31E91" w14:textId="77777777" w:rsidR="00EA725D" w:rsidRPr="00EA725D" w:rsidRDefault="00EA725D" w:rsidP="00EA725D">
            <w:pPr>
              <w:rPr>
                <w:rFonts w:ascii="Times New Roman" w:hAnsi="Times New Roman"/>
              </w:rPr>
            </w:pPr>
            <w:r w:rsidRPr="00EA725D">
              <w:rPr>
                <w:rFonts w:ascii="Times New Roman" w:hAnsi="Times New Roman"/>
              </w:rPr>
              <w:t>Enhancement implemented and submitted for review</w:t>
            </w:r>
          </w:p>
        </w:tc>
        <w:tc>
          <w:tcPr>
            <w:tcW w:w="2158" w:type="dxa"/>
            <w:tcBorders>
              <w:top w:val="single" w:sz="4" w:space="0" w:color="auto"/>
              <w:left w:val="single" w:sz="4" w:space="0" w:color="auto"/>
              <w:bottom w:val="single" w:sz="4" w:space="0" w:color="auto"/>
              <w:right w:val="single" w:sz="4" w:space="0" w:color="auto"/>
            </w:tcBorders>
            <w:hideMark/>
          </w:tcPr>
          <w:p w14:paraId="4E18727F" w14:textId="4A1E5E6C" w:rsidR="00EA725D" w:rsidRPr="00EA725D" w:rsidRDefault="00EA725D" w:rsidP="00EA725D">
            <w:pPr>
              <w:rPr>
                <w:rFonts w:ascii="Times New Roman" w:hAnsi="Times New Roman"/>
              </w:rPr>
            </w:pPr>
            <w:r>
              <w:rPr>
                <w:rFonts w:ascii="Times New Roman" w:hAnsi="Times New Roman"/>
              </w:rPr>
              <w:t>Code Submitted</w:t>
            </w:r>
          </w:p>
        </w:tc>
        <w:tc>
          <w:tcPr>
            <w:tcW w:w="2158" w:type="dxa"/>
            <w:tcBorders>
              <w:top w:val="single" w:sz="4" w:space="0" w:color="auto"/>
              <w:left w:val="single" w:sz="4" w:space="0" w:color="auto"/>
              <w:bottom w:val="single" w:sz="4" w:space="0" w:color="auto"/>
              <w:right w:val="single" w:sz="4" w:space="0" w:color="auto"/>
            </w:tcBorders>
            <w:hideMark/>
          </w:tcPr>
          <w:p w14:paraId="1AED5977" w14:textId="4464EB56" w:rsidR="00EA725D" w:rsidRPr="00EA725D" w:rsidRDefault="00EA725D" w:rsidP="00EA725D">
            <w:pPr>
              <w:rPr>
                <w:rFonts w:ascii="Times New Roman" w:hAnsi="Times New Roman"/>
              </w:rPr>
            </w:pPr>
            <w:r>
              <w:rPr>
                <w:rFonts w:ascii="Times New Roman" w:hAnsi="Times New Roman"/>
              </w:rPr>
              <w:t>Code submitted this module</w:t>
            </w:r>
          </w:p>
        </w:tc>
      </w:tr>
      <w:tr w:rsidR="00EA725D" w:rsidRPr="00EA725D" w14:paraId="5633AF76" w14:textId="77777777">
        <w:tc>
          <w:tcPr>
            <w:tcW w:w="2157" w:type="dxa"/>
            <w:tcBorders>
              <w:top w:val="single" w:sz="4" w:space="0" w:color="auto"/>
              <w:left w:val="single" w:sz="4" w:space="0" w:color="auto"/>
              <w:bottom w:val="single" w:sz="4" w:space="0" w:color="auto"/>
              <w:right w:val="single" w:sz="4" w:space="0" w:color="auto"/>
            </w:tcBorders>
            <w:hideMark/>
          </w:tcPr>
          <w:p w14:paraId="46453A7B" w14:textId="77777777" w:rsidR="00EA725D" w:rsidRPr="00EA725D" w:rsidRDefault="00EA725D" w:rsidP="00EA725D">
            <w:pPr>
              <w:rPr>
                <w:rFonts w:ascii="Times New Roman" w:hAnsi="Times New Roman"/>
                <w:b/>
                <w:bCs/>
              </w:rPr>
            </w:pPr>
            <w:r w:rsidRPr="00EA725D">
              <w:rPr>
                <w:rFonts w:ascii="Times New Roman" w:hAnsi="Times New Roman"/>
                <w:b/>
                <w:bCs/>
              </w:rPr>
              <w:t>Status of Final Enhancement</w:t>
            </w:r>
          </w:p>
        </w:tc>
        <w:tc>
          <w:tcPr>
            <w:tcW w:w="2157" w:type="dxa"/>
            <w:tcBorders>
              <w:top w:val="single" w:sz="4" w:space="0" w:color="auto"/>
              <w:left w:val="single" w:sz="4" w:space="0" w:color="auto"/>
              <w:bottom w:val="single" w:sz="4" w:space="0" w:color="auto"/>
              <w:right w:val="single" w:sz="4" w:space="0" w:color="auto"/>
            </w:tcBorders>
            <w:hideMark/>
          </w:tcPr>
          <w:p w14:paraId="68E16BFB" w14:textId="647551ED" w:rsidR="00EA725D" w:rsidRPr="00EA725D" w:rsidRDefault="00755883" w:rsidP="00EA725D">
            <w:pPr>
              <w:rPr>
                <w:rFonts w:ascii="Times New Roman" w:hAnsi="Times New Roman"/>
              </w:rPr>
            </w:pPr>
            <w:r>
              <w:rPr>
                <w:rFonts w:ascii="Times New Roman" w:hAnsi="Times New Roman"/>
              </w:rPr>
              <w:t>Finished</w:t>
            </w:r>
          </w:p>
        </w:tc>
        <w:tc>
          <w:tcPr>
            <w:tcW w:w="2158" w:type="dxa"/>
            <w:tcBorders>
              <w:top w:val="single" w:sz="4" w:space="0" w:color="auto"/>
              <w:left w:val="single" w:sz="4" w:space="0" w:color="auto"/>
              <w:bottom w:val="single" w:sz="4" w:space="0" w:color="auto"/>
              <w:right w:val="single" w:sz="4" w:space="0" w:color="auto"/>
            </w:tcBorders>
            <w:hideMark/>
          </w:tcPr>
          <w:p w14:paraId="2AF85A38" w14:textId="77777777" w:rsidR="00EA725D" w:rsidRPr="00EA725D" w:rsidRDefault="00EA725D" w:rsidP="00EA725D">
            <w:pPr>
              <w:rPr>
                <w:rFonts w:ascii="Times New Roman" w:hAnsi="Times New Roman"/>
              </w:rPr>
            </w:pPr>
            <w:r w:rsidRPr="00EA725D">
              <w:rPr>
                <w:rFonts w:ascii="Times New Roman" w:hAnsi="Times New Roman"/>
              </w:rPr>
              <w:t>In progress, incorporating instructor feedback</w:t>
            </w:r>
          </w:p>
        </w:tc>
        <w:tc>
          <w:tcPr>
            <w:tcW w:w="2158" w:type="dxa"/>
            <w:tcBorders>
              <w:top w:val="single" w:sz="4" w:space="0" w:color="auto"/>
              <w:left w:val="single" w:sz="4" w:space="0" w:color="auto"/>
              <w:bottom w:val="single" w:sz="4" w:space="0" w:color="auto"/>
              <w:right w:val="single" w:sz="4" w:space="0" w:color="auto"/>
            </w:tcBorders>
            <w:hideMark/>
          </w:tcPr>
          <w:p w14:paraId="14A9EE9D" w14:textId="3BA74DC0" w:rsidR="00EA725D" w:rsidRPr="00EA725D" w:rsidRDefault="00EA725D" w:rsidP="00EA725D">
            <w:pPr>
              <w:rPr>
                <w:rFonts w:ascii="Times New Roman" w:hAnsi="Times New Roman"/>
              </w:rPr>
            </w:pPr>
            <w:r w:rsidRPr="00EA725D">
              <w:rPr>
                <w:rFonts w:ascii="Times New Roman" w:hAnsi="Times New Roman"/>
              </w:rPr>
              <w:t>In progress, incorporating instructor feedback</w:t>
            </w:r>
          </w:p>
        </w:tc>
      </w:tr>
      <w:tr w:rsidR="00EA725D" w:rsidRPr="00EA725D" w14:paraId="6748E997" w14:textId="77777777">
        <w:tc>
          <w:tcPr>
            <w:tcW w:w="2157" w:type="dxa"/>
            <w:tcBorders>
              <w:top w:val="single" w:sz="4" w:space="0" w:color="auto"/>
              <w:left w:val="single" w:sz="4" w:space="0" w:color="auto"/>
              <w:bottom w:val="single" w:sz="4" w:space="0" w:color="auto"/>
              <w:right w:val="single" w:sz="4" w:space="0" w:color="auto"/>
            </w:tcBorders>
            <w:hideMark/>
          </w:tcPr>
          <w:p w14:paraId="17DF2513" w14:textId="77777777" w:rsidR="00EA725D" w:rsidRPr="00EA725D" w:rsidRDefault="00EA725D" w:rsidP="00EA725D">
            <w:pPr>
              <w:rPr>
                <w:rFonts w:ascii="Times New Roman" w:hAnsi="Times New Roman"/>
                <w:b/>
                <w:bCs/>
              </w:rPr>
            </w:pPr>
            <w:r w:rsidRPr="00EA725D">
              <w:rPr>
                <w:rFonts w:ascii="Times New Roman" w:hAnsi="Times New Roman"/>
                <w:b/>
                <w:bCs/>
              </w:rPr>
              <w:t xml:space="preserve">Uploaded to </w:t>
            </w:r>
            <w:proofErr w:type="spellStart"/>
            <w:r w:rsidRPr="00EA725D">
              <w:rPr>
                <w:rFonts w:ascii="Times New Roman" w:hAnsi="Times New Roman"/>
                <w:b/>
                <w:bCs/>
              </w:rPr>
              <w:t>ePortfolio</w:t>
            </w:r>
            <w:proofErr w:type="spellEnd"/>
          </w:p>
        </w:tc>
        <w:tc>
          <w:tcPr>
            <w:tcW w:w="2157" w:type="dxa"/>
            <w:tcBorders>
              <w:top w:val="single" w:sz="4" w:space="0" w:color="auto"/>
              <w:left w:val="single" w:sz="4" w:space="0" w:color="auto"/>
              <w:bottom w:val="single" w:sz="4" w:space="0" w:color="auto"/>
              <w:right w:val="single" w:sz="4" w:space="0" w:color="auto"/>
            </w:tcBorders>
            <w:hideMark/>
          </w:tcPr>
          <w:p w14:paraId="669E1042" w14:textId="77777777" w:rsidR="00EA725D" w:rsidRPr="00EA725D" w:rsidRDefault="00EA725D" w:rsidP="00EA725D">
            <w:pPr>
              <w:rPr>
                <w:rFonts w:ascii="Times New Roman" w:hAnsi="Times New Roman"/>
              </w:rPr>
            </w:pPr>
            <w:r w:rsidRPr="00EA725D">
              <w:rPr>
                <w:rFonts w:ascii="Times New Roman" w:hAnsi="Times New Roman"/>
              </w:rPr>
              <w:t>Initial artifact uploaded</w:t>
            </w:r>
          </w:p>
        </w:tc>
        <w:tc>
          <w:tcPr>
            <w:tcW w:w="2158" w:type="dxa"/>
            <w:tcBorders>
              <w:top w:val="single" w:sz="4" w:space="0" w:color="auto"/>
              <w:left w:val="single" w:sz="4" w:space="0" w:color="auto"/>
              <w:bottom w:val="single" w:sz="4" w:space="0" w:color="auto"/>
              <w:right w:val="single" w:sz="4" w:space="0" w:color="auto"/>
            </w:tcBorders>
            <w:hideMark/>
          </w:tcPr>
          <w:p w14:paraId="58E2A352" w14:textId="77777777" w:rsidR="00EA725D" w:rsidRPr="00EA725D" w:rsidRDefault="00EA725D" w:rsidP="00EA725D">
            <w:pPr>
              <w:rPr>
                <w:rFonts w:ascii="Times New Roman" w:hAnsi="Times New Roman"/>
              </w:rPr>
            </w:pPr>
            <w:r w:rsidRPr="00EA725D">
              <w:rPr>
                <w:rFonts w:ascii="Times New Roman" w:hAnsi="Times New Roman"/>
              </w:rPr>
              <w:t>Initial artifact uploaded in this module</w:t>
            </w:r>
          </w:p>
        </w:tc>
        <w:tc>
          <w:tcPr>
            <w:tcW w:w="2158" w:type="dxa"/>
            <w:tcBorders>
              <w:top w:val="single" w:sz="4" w:space="0" w:color="auto"/>
              <w:left w:val="single" w:sz="4" w:space="0" w:color="auto"/>
              <w:bottom w:val="single" w:sz="4" w:space="0" w:color="auto"/>
              <w:right w:val="single" w:sz="4" w:space="0" w:color="auto"/>
            </w:tcBorders>
            <w:hideMark/>
          </w:tcPr>
          <w:p w14:paraId="09A0577C" w14:textId="0F0DA156" w:rsidR="00EA725D" w:rsidRPr="00EA725D" w:rsidRDefault="00EA725D" w:rsidP="00EA725D">
            <w:pPr>
              <w:rPr>
                <w:rFonts w:ascii="Times New Roman" w:hAnsi="Times New Roman"/>
              </w:rPr>
            </w:pPr>
            <w:r>
              <w:rPr>
                <w:rFonts w:ascii="Times New Roman" w:hAnsi="Times New Roman"/>
              </w:rPr>
              <w:t>Uploaded this module</w:t>
            </w:r>
          </w:p>
        </w:tc>
      </w:tr>
      <w:tr w:rsidR="00EA725D" w:rsidRPr="00EA725D" w14:paraId="72E90AC3" w14:textId="77777777">
        <w:trPr>
          <w:trHeight w:val="278"/>
        </w:trPr>
        <w:tc>
          <w:tcPr>
            <w:tcW w:w="2157" w:type="dxa"/>
            <w:tcBorders>
              <w:top w:val="single" w:sz="4" w:space="0" w:color="auto"/>
              <w:left w:val="single" w:sz="4" w:space="0" w:color="auto"/>
              <w:bottom w:val="single" w:sz="4" w:space="0" w:color="auto"/>
              <w:right w:val="single" w:sz="4" w:space="0" w:color="auto"/>
            </w:tcBorders>
            <w:hideMark/>
          </w:tcPr>
          <w:p w14:paraId="733632E0" w14:textId="77777777" w:rsidR="00EA725D" w:rsidRPr="00EA725D" w:rsidRDefault="00EA725D" w:rsidP="00EA725D">
            <w:pPr>
              <w:rPr>
                <w:rFonts w:ascii="Times New Roman" w:hAnsi="Times New Roman"/>
                <w:b/>
                <w:bCs/>
              </w:rPr>
            </w:pPr>
            <w:r w:rsidRPr="00EA725D">
              <w:rPr>
                <w:rFonts w:ascii="Times New Roman" w:hAnsi="Times New Roman"/>
                <w:b/>
                <w:bCs/>
              </w:rPr>
              <w:t xml:space="preserve">Status of Finalized </w:t>
            </w:r>
            <w:proofErr w:type="spellStart"/>
            <w:r w:rsidRPr="00EA725D">
              <w:rPr>
                <w:rFonts w:ascii="Times New Roman" w:hAnsi="Times New Roman"/>
                <w:b/>
                <w:bCs/>
              </w:rPr>
              <w:t>ePortfolio</w:t>
            </w:r>
            <w:proofErr w:type="spellEnd"/>
          </w:p>
        </w:tc>
        <w:tc>
          <w:tcPr>
            <w:tcW w:w="2157" w:type="dxa"/>
            <w:tcBorders>
              <w:top w:val="single" w:sz="4" w:space="0" w:color="auto"/>
              <w:left w:val="single" w:sz="4" w:space="0" w:color="auto"/>
              <w:bottom w:val="single" w:sz="4" w:space="0" w:color="auto"/>
              <w:right w:val="single" w:sz="4" w:space="0" w:color="auto"/>
            </w:tcBorders>
            <w:hideMark/>
          </w:tcPr>
          <w:p w14:paraId="014AA03C" w14:textId="39238B8D" w:rsidR="00EA725D" w:rsidRPr="00EA725D" w:rsidRDefault="00EA725D" w:rsidP="00EA725D">
            <w:pPr>
              <w:rPr>
                <w:rFonts w:ascii="Times New Roman" w:hAnsi="Times New Roman"/>
              </w:rPr>
            </w:pPr>
            <w:r>
              <w:rPr>
                <w:rFonts w:ascii="Times New Roman" w:hAnsi="Times New Roman"/>
              </w:rPr>
              <w:t>Submitted</w:t>
            </w:r>
          </w:p>
        </w:tc>
        <w:tc>
          <w:tcPr>
            <w:tcW w:w="2158" w:type="dxa"/>
            <w:tcBorders>
              <w:top w:val="single" w:sz="4" w:space="0" w:color="auto"/>
              <w:left w:val="single" w:sz="4" w:space="0" w:color="auto"/>
              <w:bottom w:val="single" w:sz="4" w:space="0" w:color="auto"/>
              <w:right w:val="single" w:sz="4" w:space="0" w:color="auto"/>
            </w:tcBorders>
            <w:hideMark/>
          </w:tcPr>
          <w:p w14:paraId="26F1BDCB" w14:textId="77777777" w:rsidR="00EA725D" w:rsidRPr="00EA725D" w:rsidRDefault="00EA725D" w:rsidP="00EA725D">
            <w:pPr>
              <w:rPr>
                <w:rFonts w:ascii="Times New Roman" w:hAnsi="Times New Roman"/>
              </w:rPr>
            </w:pPr>
            <w:r w:rsidRPr="00EA725D">
              <w:rPr>
                <w:rFonts w:ascii="Times New Roman" w:hAnsi="Times New Roman"/>
              </w:rPr>
              <w:t>In progress</w:t>
            </w:r>
          </w:p>
        </w:tc>
        <w:tc>
          <w:tcPr>
            <w:tcW w:w="2158" w:type="dxa"/>
            <w:tcBorders>
              <w:top w:val="single" w:sz="4" w:space="0" w:color="auto"/>
              <w:left w:val="single" w:sz="4" w:space="0" w:color="auto"/>
              <w:bottom w:val="single" w:sz="4" w:space="0" w:color="auto"/>
              <w:right w:val="single" w:sz="4" w:space="0" w:color="auto"/>
            </w:tcBorders>
            <w:hideMark/>
          </w:tcPr>
          <w:p w14:paraId="230ADDBB" w14:textId="77777777" w:rsidR="00EA725D" w:rsidRPr="00EA725D" w:rsidRDefault="00EA725D" w:rsidP="00EA725D">
            <w:pPr>
              <w:rPr>
                <w:rFonts w:ascii="Times New Roman" w:hAnsi="Times New Roman"/>
              </w:rPr>
            </w:pPr>
            <w:r w:rsidRPr="00EA725D">
              <w:rPr>
                <w:rFonts w:ascii="Times New Roman" w:hAnsi="Times New Roman"/>
              </w:rPr>
              <w:t>In progress</w:t>
            </w:r>
          </w:p>
        </w:tc>
      </w:tr>
    </w:tbl>
    <w:p w14:paraId="59AA49A9" w14:textId="77777777" w:rsidR="00EA725D" w:rsidRPr="00EA725D" w:rsidRDefault="00EA725D" w:rsidP="00EA725D">
      <w:pPr>
        <w:jc w:val="center"/>
        <w:rPr>
          <w:rFonts w:ascii="Times New Roman" w:hAnsi="Times New Roman" w:cs="Times New Roman"/>
          <w:b/>
          <w:bCs/>
        </w:rPr>
      </w:pPr>
    </w:p>
    <w:sectPr w:rsidR="00EA725D" w:rsidRPr="00EA7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75985"/>
    <w:multiLevelType w:val="hybridMultilevel"/>
    <w:tmpl w:val="58F65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680DD3"/>
    <w:multiLevelType w:val="multilevel"/>
    <w:tmpl w:val="2E3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656322">
    <w:abstractNumId w:val="1"/>
  </w:num>
  <w:num w:numId="2" w16cid:durableId="70498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25D"/>
    <w:rsid w:val="00162678"/>
    <w:rsid w:val="0027349F"/>
    <w:rsid w:val="00755883"/>
    <w:rsid w:val="00874C47"/>
    <w:rsid w:val="00EA725D"/>
    <w:rsid w:val="00F34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7CE80"/>
  <w15:chartTrackingRefBased/>
  <w15:docId w15:val="{146CF8EF-8BEB-4EBA-BC01-BA98FE02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25D"/>
    <w:rPr>
      <w:rFonts w:eastAsiaTheme="majorEastAsia" w:cstheme="majorBidi"/>
      <w:color w:val="272727" w:themeColor="text1" w:themeTint="D8"/>
    </w:rPr>
  </w:style>
  <w:style w:type="paragraph" w:styleId="Title">
    <w:name w:val="Title"/>
    <w:basedOn w:val="Normal"/>
    <w:next w:val="Normal"/>
    <w:link w:val="TitleChar"/>
    <w:uiPriority w:val="10"/>
    <w:qFormat/>
    <w:rsid w:val="00EA7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25D"/>
    <w:pPr>
      <w:spacing w:before="160"/>
      <w:jc w:val="center"/>
    </w:pPr>
    <w:rPr>
      <w:i/>
      <w:iCs/>
      <w:color w:val="404040" w:themeColor="text1" w:themeTint="BF"/>
    </w:rPr>
  </w:style>
  <w:style w:type="character" w:customStyle="1" w:styleId="QuoteChar">
    <w:name w:val="Quote Char"/>
    <w:basedOn w:val="DefaultParagraphFont"/>
    <w:link w:val="Quote"/>
    <w:uiPriority w:val="29"/>
    <w:rsid w:val="00EA725D"/>
    <w:rPr>
      <w:i/>
      <w:iCs/>
      <w:color w:val="404040" w:themeColor="text1" w:themeTint="BF"/>
    </w:rPr>
  </w:style>
  <w:style w:type="paragraph" w:styleId="ListParagraph">
    <w:name w:val="List Paragraph"/>
    <w:basedOn w:val="Normal"/>
    <w:uiPriority w:val="34"/>
    <w:qFormat/>
    <w:rsid w:val="00EA725D"/>
    <w:pPr>
      <w:ind w:left="720"/>
      <w:contextualSpacing/>
    </w:pPr>
  </w:style>
  <w:style w:type="character" w:styleId="IntenseEmphasis">
    <w:name w:val="Intense Emphasis"/>
    <w:basedOn w:val="DefaultParagraphFont"/>
    <w:uiPriority w:val="21"/>
    <w:qFormat/>
    <w:rsid w:val="00EA725D"/>
    <w:rPr>
      <w:i/>
      <w:iCs/>
      <w:color w:val="0F4761" w:themeColor="accent1" w:themeShade="BF"/>
    </w:rPr>
  </w:style>
  <w:style w:type="paragraph" w:styleId="IntenseQuote">
    <w:name w:val="Intense Quote"/>
    <w:basedOn w:val="Normal"/>
    <w:next w:val="Normal"/>
    <w:link w:val="IntenseQuoteChar"/>
    <w:uiPriority w:val="30"/>
    <w:qFormat/>
    <w:rsid w:val="00EA7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25D"/>
    <w:rPr>
      <w:i/>
      <w:iCs/>
      <w:color w:val="0F4761" w:themeColor="accent1" w:themeShade="BF"/>
    </w:rPr>
  </w:style>
  <w:style w:type="character" w:styleId="IntenseReference">
    <w:name w:val="Intense Reference"/>
    <w:basedOn w:val="DefaultParagraphFont"/>
    <w:uiPriority w:val="32"/>
    <w:qFormat/>
    <w:rsid w:val="00EA725D"/>
    <w:rPr>
      <w:b/>
      <w:bCs/>
      <w:smallCaps/>
      <w:color w:val="0F4761" w:themeColor="accent1" w:themeShade="BF"/>
      <w:spacing w:val="5"/>
    </w:rPr>
  </w:style>
  <w:style w:type="table" w:customStyle="1" w:styleId="TableGrid1">
    <w:name w:val="Table Grid1"/>
    <w:basedOn w:val="TableNormal"/>
    <w:uiPriority w:val="39"/>
    <w:rsid w:val="00EA725D"/>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521</Words>
  <Characters>3092</Characters>
  <Application>Microsoft Office Word</Application>
  <DocSecurity>0</DocSecurity>
  <Lines>132</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hepner</dc:creator>
  <cp:keywords/>
  <dc:description/>
  <cp:lastModifiedBy>ben hepner</cp:lastModifiedBy>
  <cp:revision>3</cp:revision>
  <dcterms:created xsi:type="dcterms:W3CDTF">2026-02-07T03:33:00Z</dcterms:created>
  <dcterms:modified xsi:type="dcterms:W3CDTF">2026-02-13T04:20:00Z</dcterms:modified>
</cp:coreProperties>
</file>