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BD29" w14:textId="7E67FF26" w:rsidR="00DD7613" w:rsidRDefault="00DD7613" w:rsidP="00DD7613">
      <w:pPr>
        <w:jc w:val="center"/>
        <w:rPr>
          <w:rFonts w:ascii="Times New Roman" w:hAnsi="Times New Roman" w:cs="Times New Roman"/>
        </w:rPr>
      </w:pPr>
      <w:r>
        <w:rPr>
          <w:rFonts w:ascii="Times New Roman" w:hAnsi="Times New Roman" w:cs="Times New Roman"/>
        </w:rPr>
        <w:t>CS 499 Milestone 2</w:t>
      </w:r>
    </w:p>
    <w:p w14:paraId="3762BBE3" w14:textId="23FA9307" w:rsidR="00DD7613" w:rsidRDefault="00DD7613" w:rsidP="00DD7613">
      <w:pPr>
        <w:jc w:val="center"/>
        <w:rPr>
          <w:rFonts w:ascii="Times New Roman" w:hAnsi="Times New Roman" w:cs="Times New Roman"/>
        </w:rPr>
      </w:pPr>
      <w:r>
        <w:rPr>
          <w:rFonts w:ascii="Times New Roman" w:hAnsi="Times New Roman" w:cs="Times New Roman"/>
        </w:rPr>
        <w:t>Ben Hepner</w:t>
      </w:r>
    </w:p>
    <w:p w14:paraId="65C5117E" w14:textId="6E235B31" w:rsidR="00DD7613" w:rsidRDefault="00DD7613" w:rsidP="00DD7613">
      <w:pPr>
        <w:jc w:val="center"/>
        <w:rPr>
          <w:rFonts w:ascii="Times New Roman" w:hAnsi="Times New Roman" w:cs="Times New Roman"/>
        </w:rPr>
      </w:pPr>
      <w:r>
        <w:rPr>
          <w:rFonts w:ascii="Times New Roman" w:hAnsi="Times New Roman" w:cs="Times New Roman"/>
        </w:rPr>
        <w:t>01/23/2026</w:t>
      </w:r>
    </w:p>
    <w:p w14:paraId="480D5637" w14:textId="77777777" w:rsidR="00DD7613" w:rsidRPr="00DD7613" w:rsidRDefault="00DD7613" w:rsidP="00DD7613">
      <w:pPr>
        <w:spacing w:after="200" w:line="276" w:lineRule="auto"/>
        <w:rPr>
          <w:rFonts w:ascii="Times New Roman" w:eastAsia="MS Mincho" w:hAnsi="Times New Roman" w:cs="Times New Roman"/>
          <w:b/>
          <w:bCs/>
          <w:kern w:val="0"/>
          <w14:ligatures w14:val="none"/>
        </w:rPr>
      </w:pPr>
      <w:r w:rsidRPr="00DD7613">
        <w:rPr>
          <w:rFonts w:ascii="Times New Roman" w:eastAsia="MS Mincho" w:hAnsi="Times New Roman" w:cs="Times New Roman"/>
          <w:b/>
          <w:bCs/>
          <w:kern w:val="0"/>
          <w14:ligatures w14:val="none"/>
        </w:rPr>
        <w:t>Artifact Description</w:t>
      </w:r>
    </w:p>
    <w:p w14:paraId="01525D60" w14:textId="70645FAF" w:rsidR="00DD7613" w:rsidRP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kern w:val="0"/>
          <w14:ligatures w14:val="none"/>
        </w:rPr>
        <w:br/>
        <w:t>The artifact selected for this milestone is my Health Tracker</w:t>
      </w:r>
      <w:r w:rsidR="00933B02">
        <w:rPr>
          <w:rFonts w:ascii="Times New Roman" w:eastAsia="MS Mincho" w:hAnsi="Times New Roman" w:cs="Times New Roman"/>
          <w:kern w:val="0"/>
          <w14:ligatures w14:val="none"/>
        </w:rPr>
        <w:t xml:space="preserve"> </w:t>
      </w:r>
      <w:r w:rsidRPr="00DD7613">
        <w:rPr>
          <w:rFonts w:ascii="Times New Roman" w:eastAsia="MS Mincho" w:hAnsi="Times New Roman" w:cs="Times New Roman"/>
          <w:kern w:val="0"/>
          <w14:ligatures w14:val="none"/>
        </w:rPr>
        <w:t xml:space="preserve">application, originally created earlier in </w:t>
      </w:r>
      <w:r>
        <w:rPr>
          <w:rFonts w:ascii="Times New Roman" w:eastAsia="MS Mincho" w:hAnsi="Times New Roman" w:cs="Times New Roman"/>
          <w:kern w:val="0"/>
          <w14:ligatures w14:val="none"/>
        </w:rPr>
        <w:t>CS 360</w:t>
      </w:r>
      <w:r w:rsidRPr="00DD7613">
        <w:rPr>
          <w:rFonts w:ascii="Times New Roman" w:eastAsia="MS Mincho" w:hAnsi="Times New Roman" w:cs="Times New Roman"/>
          <w:kern w:val="0"/>
          <w14:ligatures w14:val="none"/>
        </w:rPr>
        <w:t xml:space="preserve">. The application allows users to register, log in, </w:t>
      </w:r>
      <w:r w:rsidR="009C1B78">
        <w:rPr>
          <w:rFonts w:ascii="Times New Roman" w:eastAsia="MS Mincho" w:hAnsi="Times New Roman" w:cs="Times New Roman"/>
          <w:kern w:val="0"/>
          <w14:ligatures w14:val="none"/>
        </w:rPr>
        <w:t xml:space="preserve">set goal weight, </w:t>
      </w:r>
      <w:r w:rsidRPr="00DD7613">
        <w:rPr>
          <w:rFonts w:ascii="Times New Roman" w:eastAsia="MS Mincho" w:hAnsi="Times New Roman" w:cs="Times New Roman"/>
          <w:kern w:val="0"/>
          <w14:ligatures w14:val="none"/>
        </w:rPr>
        <w:t>enter weight measurements, and store those records locally using an SQLite database. I selected this artifact because it represents a complete</w:t>
      </w:r>
      <w:r>
        <w:rPr>
          <w:rFonts w:ascii="Times New Roman" w:eastAsia="MS Mincho" w:hAnsi="Times New Roman" w:cs="Times New Roman"/>
          <w:kern w:val="0"/>
          <w14:ligatures w14:val="none"/>
        </w:rPr>
        <w:t xml:space="preserve"> </w:t>
      </w:r>
      <w:r w:rsidRPr="00DD7613">
        <w:rPr>
          <w:rFonts w:ascii="Times New Roman" w:eastAsia="MS Mincho" w:hAnsi="Times New Roman" w:cs="Times New Roman"/>
          <w:kern w:val="0"/>
          <w14:ligatures w14:val="none"/>
        </w:rPr>
        <w:t>mobile application and provide</w:t>
      </w:r>
      <w:r>
        <w:rPr>
          <w:rFonts w:ascii="Times New Roman" w:eastAsia="MS Mincho" w:hAnsi="Times New Roman" w:cs="Times New Roman"/>
          <w:kern w:val="0"/>
          <w14:ligatures w14:val="none"/>
        </w:rPr>
        <w:t xml:space="preserve">d many </w:t>
      </w:r>
      <w:r w:rsidRPr="00DD7613">
        <w:rPr>
          <w:rFonts w:ascii="Times New Roman" w:eastAsia="MS Mincho" w:hAnsi="Times New Roman" w:cs="Times New Roman"/>
          <w:kern w:val="0"/>
          <w14:ligatures w14:val="none"/>
        </w:rPr>
        <w:t>clear opportunities to demonstrate professional software design and engineering improvements.</w:t>
      </w:r>
    </w:p>
    <w:p w14:paraId="267E5EC0" w14:textId="350EE6E0" w:rsidR="00DD7613" w:rsidRPr="00DD7613" w:rsidRDefault="00DD7613" w:rsidP="00DD7613">
      <w:pPr>
        <w:spacing w:after="200" w:line="276" w:lineRule="auto"/>
        <w:rPr>
          <w:rFonts w:ascii="Times New Roman" w:eastAsia="MS Mincho" w:hAnsi="Times New Roman" w:cs="Times New Roman"/>
          <w:b/>
          <w:bCs/>
          <w:kern w:val="0"/>
          <w14:ligatures w14:val="none"/>
        </w:rPr>
      </w:pPr>
      <w:r w:rsidRPr="00DD7613">
        <w:rPr>
          <w:rFonts w:ascii="Times New Roman" w:eastAsia="MS Mincho" w:hAnsi="Times New Roman" w:cs="Times New Roman"/>
          <w:b/>
          <w:bCs/>
          <w:kern w:val="0"/>
          <w14:ligatures w14:val="none"/>
        </w:rPr>
        <w:t>Inclusion and Enhancement</w:t>
      </w:r>
    </w:p>
    <w:p w14:paraId="4FD4E246" w14:textId="479B4AB9" w:rsidR="00DD7613" w:rsidRP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kern w:val="0"/>
          <w14:ligatures w14:val="none"/>
        </w:rPr>
        <w:br/>
        <w:t xml:space="preserve">I included this artifact in my </w:t>
      </w:r>
      <w:proofErr w:type="spellStart"/>
      <w:r w:rsidRPr="00DD7613">
        <w:rPr>
          <w:rFonts w:ascii="Times New Roman" w:eastAsia="MS Mincho" w:hAnsi="Times New Roman" w:cs="Times New Roman"/>
          <w:kern w:val="0"/>
          <w14:ligatures w14:val="none"/>
        </w:rPr>
        <w:t>ePortfolio</w:t>
      </w:r>
      <w:proofErr w:type="spellEnd"/>
      <w:r w:rsidRPr="00DD7613">
        <w:rPr>
          <w:rFonts w:ascii="Times New Roman" w:eastAsia="MS Mincho" w:hAnsi="Times New Roman" w:cs="Times New Roman"/>
          <w:kern w:val="0"/>
          <w14:ligatures w14:val="none"/>
        </w:rPr>
        <w:t xml:space="preserve"> because it demonstrates my ability to design, analyze, and improve a real-world software system. While the original application functioned at a basic level,</w:t>
      </w:r>
      <w:r>
        <w:rPr>
          <w:rFonts w:ascii="Times New Roman" w:eastAsia="MS Mincho" w:hAnsi="Times New Roman" w:cs="Times New Roman"/>
          <w:kern w:val="0"/>
          <w14:ligatures w14:val="none"/>
        </w:rPr>
        <w:t xml:space="preserve"> and had some bugs I was unable to fix,</w:t>
      </w:r>
      <w:r w:rsidRPr="00DD7613">
        <w:rPr>
          <w:rFonts w:ascii="Times New Roman" w:eastAsia="MS Mincho" w:hAnsi="Times New Roman" w:cs="Times New Roman"/>
          <w:kern w:val="0"/>
          <w14:ligatures w14:val="none"/>
        </w:rPr>
        <w:t xml:space="preserve"> a detailed code review revealed architectural weaknesses that could lead to reliability and maintainability issues. </w:t>
      </w:r>
      <w:r>
        <w:rPr>
          <w:rFonts w:ascii="Times New Roman" w:eastAsia="MS Mincho" w:hAnsi="Times New Roman" w:cs="Times New Roman"/>
          <w:kern w:val="0"/>
          <w14:ligatures w14:val="none"/>
        </w:rPr>
        <w:t>T</w:t>
      </w:r>
      <w:r w:rsidRPr="00DD7613">
        <w:rPr>
          <w:rFonts w:ascii="Times New Roman" w:eastAsia="MS Mincho" w:hAnsi="Times New Roman" w:cs="Times New Roman"/>
          <w:kern w:val="0"/>
          <w14:ligatures w14:val="none"/>
        </w:rPr>
        <w:t xml:space="preserve">he application relied on free-text date input and separate database helper classes that could create </w:t>
      </w:r>
      <w:r>
        <w:rPr>
          <w:rFonts w:ascii="Times New Roman" w:eastAsia="MS Mincho" w:hAnsi="Times New Roman" w:cs="Times New Roman"/>
          <w:kern w:val="0"/>
          <w14:ligatures w14:val="none"/>
        </w:rPr>
        <w:t>errors.</w:t>
      </w:r>
    </w:p>
    <w:p w14:paraId="34F96C53" w14:textId="13295E2F" w:rsidR="00DD7613" w:rsidRPr="00DD7613" w:rsidRDefault="009C1B78" w:rsidP="00DD7613">
      <w:pPr>
        <w:spacing w:after="200" w:line="276" w:lineRule="auto"/>
        <w:rPr>
          <w:rFonts w:ascii="Times New Roman" w:eastAsia="MS Mincho" w:hAnsi="Times New Roman" w:cs="Times New Roman"/>
          <w:kern w:val="0"/>
          <w14:ligatures w14:val="none"/>
        </w:rPr>
      </w:pPr>
      <w:r>
        <w:rPr>
          <w:rFonts w:ascii="Times New Roman" w:eastAsia="MS Mincho" w:hAnsi="Times New Roman" w:cs="Times New Roman"/>
          <w:kern w:val="0"/>
          <w14:ligatures w14:val="none"/>
        </w:rPr>
        <w:t>In this milestone</w:t>
      </w:r>
      <w:r w:rsidR="00DD7613" w:rsidRPr="00DD7613">
        <w:rPr>
          <w:rFonts w:ascii="Times New Roman" w:eastAsia="MS Mincho" w:hAnsi="Times New Roman" w:cs="Times New Roman"/>
          <w:kern w:val="0"/>
          <w14:ligatures w14:val="none"/>
        </w:rPr>
        <w:t xml:space="preserve"> I enhanced the artifact by improving both data integrity and architectural reliability. I replaced the free</w:t>
      </w:r>
      <w:r>
        <w:rPr>
          <w:rFonts w:ascii="Times New Roman" w:eastAsia="MS Mincho" w:hAnsi="Times New Roman" w:cs="Times New Roman"/>
          <w:kern w:val="0"/>
          <w14:ligatures w14:val="none"/>
        </w:rPr>
        <w:t xml:space="preserve"> </w:t>
      </w:r>
      <w:r w:rsidR="00DD7613" w:rsidRPr="00DD7613">
        <w:rPr>
          <w:rFonts w:ascii="Times New Roman" w:eastAsia="MS Mincho" w:hAnsi="Times New Roman" w:cs="Times New Roman"/>
          <w:kern w:val="0"/>
          <w14:ligatures w14:val="none"/>
        </w:rPr>
        <w:t xml:space="preserve">text date input with a </w:t>
      </w:r>
      <w:proofErr w:type="spellStart"/>
      <w:r w:rsidR="00DD7613" w:rsidRPr="00DD7613">
        <w:rPr>
          <w:rFonts w:ascii="Times New Roman" w:eastAsia="MS Mincho" w:hAnsi="Times New Roman" w:cs="Times New Roman"/>
          <w:kern w:val="0"/>
          <w14:ligatures w14:val="none"/>
        </w:rPr>
        <w:t>DatePicker</w:t>
      </w:r>
      <w:proofErr w:type="spellEnd"/>
      <w:r w:rsidR="00DD7613">
        <w:rPr>
          <w:rFonts w:ascii="Times New Roman" w:eastAsia="MS Mincho" w:hAnsi="Times New Roman" w:cs="Times New Roman"/>
          <w:kern w:val="0"/>
          <w14:ligatures w14:val="none"/>
        </w:rPr>
        <w:t xml:space="preserve"> </w:t>
      </w:r>
      <w:r w:rsidR="00DD7613" w:rsidRPr="00DD7613">
        <w:rPr>
          <w:rFonts w:ascii="Times New Roman" w:eastAsia="MS Mincho" w:hAnsi="Times New Roman" w:cs="Times New Roman"/>
          <w:kern w:val="0"/>
          <w14:ligatures w14:val="none"/>
        </w:rPr>
        <w:t xml:space="preserve">based approach to enforce consistent date formatting and prevent invalid user input. Dates are now stored using a standardized ISO format (YYYY-MM-DD), which improves reliability and ensures proper sorting and future data analysis. </w:t>
      </w:r>
      <w:r w:rsidR="00DD7613">
        <w:rPr>
          <w:rFonts w:ascii="Times New Roman" w:eastAsia="MS Mincho" w:hAnsi="Times New Roman" w:cs="Times New Roman"/>
          <w:kern w:val="0"/>
          <w14:ligatures w14:val="none"/>
        </w:rPr>
        <w:t>Also,</w:t>
      </w:r>
      <w:r w:rsidR="00DD7613" w:rsidRPr="00DD7613">
        <w:rPr>
          <w:rFonts w:ascii="Times New Roman" w:eastAsia="MS Mincho" w:hAnsi="Times New Roman" w:cs="Times New Roman"/>
          <w:kern w:val="0"/>
          <w14:ligatures w14:val="none"/>
        </w:rPr>
        <w:t xml:space="preserve"> I updated the database helper logic to ensure that required tables are always created regardless of initialization order, eliminating a defect that could prevent weight entries from being saved.</w:t>
      </w:r>
    </w:p>
    <w:p w14:paraId="4A2A09AE" w14:textId="77777777" w:rsid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b/>
          <w:bCs/>
          <w:kern w:val="0"/>
          <w14:ligatures w14:val="none"/>
        </w:rPr>
        <w:t>Course Outcomes and Updates</w:t>
      </w:r>
    </w:p>
    <w:p w14:paraId="0559EC7C" w14:textId="1E6907B0" w:rsidR="00DD7613" w:rsidRP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kern w:val="0"/>
          <w14:ligatures w14:val="none"/>
        </w:rPr>
        <w:br/>
        <w:t>The enhancements completed in this milestone align with my original outcome coverage plans established in Module One. This work demonstrates progress toward outcomes related to software design and engineering by applying industry</w:t>
      </w:r>
      <w:r>
        <w:rPr>
          <w:rFonts w:ascii="Times New Roman" w:eastAsia="MS Mincho" w:hAnsi="Times New Roman" w:cs="Times New Roman"/>
          <w:kern w:val="0"/>
          <w14:ligatures w14:val="none"/>
        </w:rPr>
        <w:t xml:space="preserve"> best</w:t>
      </w:r>
      <w:r w:rsidRPr="00DD7613">
        <w:rPr>
          <w:rFonts w:ascii="Times New Roman" w:eastAsia="MS Mincho" w:hAnsi="Times New Roman" w:cs="Times New Roman"/>
          <w:kern w:val="0"/>
          <w14:ligatures w14:val="none"/>
        </w:rPr>
        <w:t xml:space="preserve"> practices such as input validation, architectural consistency, and defensive programming. No changes to my planned outcome coverage are required </w:t>
      </w:r>
      <w:r>
        <w:rPr>
          <w:rFonts w:ascii="Times New Roman" w:eastAsia="MS Mincho" w:hAnsi="Times New Roman" w:cs="Times New Roman"/>
          <w:kern w:val="0"/>
          <w14:ligatures w14:val="none"/>
        </w:rPr>
        <w:t xml:space="preserve">right now. </w:t>
      </w:r>
    </w:p>
    <w:p w14:paraId="382CA3BC" w14:textId="77777777" w:rsid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b/>
          <w:bCs/>
          <w:kern w:val="0"/>
          <w14:ligatures w14:val="none"/>
        </w:rPr>
        <w:t>Reflection on the Enhancement Process</w:t>
      </w:r>
    </w:p>
    <w:p w14:paraId="65D1F5D6" w14:textId="33538496" w:rsidR="00DD7613" w:rsidRP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kern w:val="0"/>
          <w14:ligatures w14:val="none"/>
        </w:rPr>
        <w:br/>
        <w:t xml:space="preserve">Enhancing this artifact reinforced the importance of designing software systems that are resilient </w:t>
      </w:r>
      <w:r w:rsidRPr="00DD7613">
        <w:rPr>
          <w:rFonts w:ascii="Times New Roman" w:eastAsia="MS Mincho" w:hAnsi="Times New Roman" w:cs="Times New Roman"/>
          <w:kern w:val="0"/>
          <w14:ligatures w14:val="none"/>
        </w:rPr>
        <w:lastRenderedPageBreak/>
        <w:t xml:space="preserve">to user error and internal configuration issues. Although the original implementation appeared </w:t>
      </w:r>
      <w:r>
        <w:rPr>
          <w:rFonts w:ascii="Times New Roman" w:eastAsia="MS Mincho" w:hAnsi="Times New Roman" w:cs="Times New Roman"/>
          <w:kern w:val="0"/>
          <w14:ligatures w14:val="none"/>
        </w:rPr>
        <w:t xml:space="preserve">mostly </w:t>
      </w:r>
      <w:r w:rsidRPr="00DD7613">
        <w:rPr>
          <w:rFonts w:ascii="Times New Roman" w:eastAsia="MS Mincho" w:hAnsi="Times New Roman" w:cs="Times New Roman"/>
          <w:kern w:val="0"/>
          <w14:ligatures w14:val="none"/>
        </w:rPr>
        <w:t xml:space="preserve">functional, issues such as inconsistent date input and database </w:t>
      </w:r>
      <w:r>
        <w:rPr>
          <w:rFonts w:ascii="Times New Roman" w:eastAsia="MS Mincho" w:hAnsi="Times New Roman" w:cs="Times New Roman"/>
          <w:kern w:val="0"/>
          <w14:ligatures w14:val="none"/>
        </w:rPr>
        <w:t>save</w:t>
      </w:r>
      <w:r w:rsidRPr="00DD7613">
        <w:rPr>
          <w:rFonts w:ascii="Times New Roman" w:eastAsia="MS Mincho" w:hAnsi="Times New Roman" w:cs="Times New Roman"/>
          <w:kern w:val="0"/>
          <w14:ligatures w14:val="none"/>
        </w:rPr>
        <w:t xml:space="preserve"> order caused failures that were difficult to diagnose.</w:t>
      </w:r>
      <w:r>
        <w:rPr>
          <w:rFonts w:ascii="Times New Roman" w:eastAsia="MS Mincho" w:hAnsi="Times New Roman" w:cs="Times New Roman"/>
          <w:kern w:val="0"/>
          <w14:ligatures w14:val="none"/>
        </w:rPr>
        <w:t xml:space="preserve"> The most difficult challenge I faced was fixing the date bug.</w:t>
      </w:r>
      <w:r w:rsidR="009C1B78">
        <w:rPr>
          <w:rFonts w:ascii="Times New Roman" w:eastAsia="MS Mincho" w:hAnsi="Times New Roman" w:cs="Times New Roman"/>
          <w:kern w:val="0"/>
          <w14:ligatures w14:val="none"/>
        </w:rPr>
        <w:t xml:space="preserve"> By using the date picker and changing the input format I was able to overcome this challenge.</w:t>
      </w:r>
    </w:p>
    <w:p w14:paraId="42D0F3B3" w14:textId="16F4BC62" w:rsidR="00DD7613" w:rsidRPr="00DD7613" w:rsidRDefault="00DD7613" w:rsidP="00DD7613">
      <w:pPr>
        <w:spacing w:after="200" w:line="276" w:lineRule="auto"/>
        <w:rPr>
          <w:rFonts w:ascii="Times New Roman" w:eastAsia="MS Mincho" w:hAnsi="Times New Roman" w:cs="Times New Roman"/>
          <w:kern w:val="0"/>
          <w14:ligatures w14:val="none"/>
        </w:rPr>
      </w:pPr>
      <w:r w:rsidRPr="00DD7613">
        <w:rPr>
          <w:rFonts w:ascii="Times New Roman" w:eastAsia="MS Mincho" w:hAnsi="Times New Roman" w:cs="Times New Roman"/>
          <w:kern w:val="0"/>
          <w14:ligatures w14:val="none"/>
        </w:rPr>
        <w:t xml:space="preserve">My academic experience in the </w:t>
      </w:r>
      <w:r>
        <w:rPr>
          <w:rFonts w:ascii="Times New Roman" w:eastAsia="MS Mincho" w:hAnsi="Times New Roman" w:cs="Times New Roman"/>
          <w:kern w:val="0"/>
          <w14:ligatures w14:val="none"/>
        </w:rPr>
        <w:t>c</w:t>
      </w:r>
      <w:r w:rsidRPr="00DD7613">
        <w:rPr>
          <w:rFonts w:ascii="Times New Roman" w:eastAsia="MS Mincho" w:hAnsi="Times New Roman" w:cs="Times New Roman"/>
          <w:kern w:val="0"/>
          <w14:ligatures w14:val="none"/>
        </w:rPr>
        <w:t xml:space="preserve">omputer </w:t>
      </w:r>
      <w:r>
        <w:rPr>
          <w:rFonts w:ascii="Times New Roman" w:eastAsia="MS Mincho" w:hAnsi="Times New Roman" w:cs="Times New Roman"/>
          <w:kern w:val="0"/>
          <w14:ligatures w14:val="none"/>
        </w:rPr>
        <w:t>s</w:t>
      </w:r>
      <w:r w:rsidRPr="00DD7613">
        <w:rPr>
          <w:rFonts w:ascii="Times New Roman" w:eastAsia="MS Mincho" w:hAnsi="Times New Roman" w:cs="Times New Roman"/>
          <w:kern w:val="0"/>
          <w14:ligatures w14:val="none"/>
        </w:rPr>
        <w:t>cience program helped guide the technical aspects of these fixes, while my professional background influenced my approach to problem</w:t>
      </w:r>
      <w:r>
        <w:rPr>
          <w:rFonts w:ascii="Times New Roman" w:eastAsia="MS Mincho" w:hAnsi="Times New Roman" w:cs="Times New Roman"/>
          <w:kern w:val="0"/>
          <w14:ligatures w14:val="none"/>
        </w:rPr>
        <w:t xml:space="preserve"> </w:t>
      </w:r>
      <w:r w:rsidRPr="00DD7613">
        <w:rPr>
          <w:rFonts w:ascii="Times New Roman" w:eastAsia="MS Mincho" w:hAnsi="Times New Roman" w:cs="Times New Roman"/>
          <w:kern w:val="0"/>
          <w14:ligatures w14:val="none"/>
        </w:rPr>
        <w:t>solving. As a former Army communications specialist (25U), I learned the importance of system reliability and configuration correctness. Applying those same principles to this software enhancement improved both the quality and reliability of the application.</w:t>
      </w:r>
    </w:p>
    <w:p w14:paraId="6521F583" w14:textId="440D2129" w:rsidR="00DD7613" w:rsidRPr="00DD7613" w:rsidRDefault="00DD7613" w:rsidP="00DD7613">
      <w:pPr>
        <w:spacing w:after="200" w:line="276" w:lineRule="auto"/>
        <w:rPr>
          <w:rFonts w:ascii="Times New Roman" w:eastAsia="MS Mincho" w:hAnsi="Times New Roman" w:cs="Times New Roman"/>
          <w:kern w:val="0"/>
          <w14:ligatures w14:val="none"/>
        </w:rPr>
      </w:pPr>
      <w:r>
        <w:rPr>
          <w:rFonts w:ascii="Times New Roman" w:eastAsia="MS Mincho" w:hAnsi="Times New Roman" w:cs="Times New Roman"/>
          <w:kern w:val="0"/>
          <w14:ligatures w14:val="none"/>
        </w:rPr>
        <w:t>T</w:t>
      </w:r>
      <w:r w:rsidRPr="00DD7613">
        <w:rPr>
          <w:rFonts w:ascii="Times New Roman" w:eastAsia="MS Mincho" w:hAnsi="Times New Roman" w:cs="Times New Roman"/>
          <w:kern w:val="0"/>
          <w14:ligatures w14:val="none"/>
        </w:rPr>
        <w:t>his milestone strengthened my understanding of professional software design practices and prepared the artifact for further enhancements in later modules.</w:t>
      </w:r>
      <w:r w:rsidRPr="00DD7613">
        <w:rPr>
          <w:rFonts w:ascii="Times New Roman" w:eastAsia="MS Mincho" w:hAnsi="Times New Roman" w:cs="Times New Roman"/>
          <w:kern w:val="0"/>
          <w14:ligatures w14:val="none"/>
        </w:rPr>
        <w:br/>
      </w:r>
    </w:p>
    <w:p w14:paraId="7BF224B7" w14:textId="77777777" w:rsidR="00DD7613" w:rsidRPr="00DD7613" w:rsidRDefault="00DD7613" w:rsidP="00DD7613">
      <w:pPr>
        <w:rPr>
          <w:rFonts w:ascii="Times New Roman" w:hAnsi="Times New Roman" w:cs="Times New Roman"/>
        </w:rPr>
      </w:pPr>
    </w:p>
    <w:sectPr w:rsidR="00DD7613" w:rsidRPr="00DD7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13"/>
    <w:rsid w:val="00933B02"/>
    <w:rsid w:val="009C1B78"/>
    <w:rsid w:val="00AA3CB0"/>
    <w:rsid w:val="00B372DF"/>
    <w:rsid w:val="00DD7613"/>
    <w:rsid w:val="00F02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319C"/>
  <w15:chartTrackingRefBased/>
  <w15:docId w15:val="{1090146A-E3FB-4FAC-A796-6110C3480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13"/>
    <w:rPr>
      <w:rFonts w:eastAsiaTheme="majorEastAsia" w:cstheme="majorBidi"/>
      <w:color w:val="272727" w:themeColor="text1" w:themeTint="D8"/>
    </w:rPr>
  </w:style>
  <w:style w:type="paragraph" w:styleId="Title">
    <w:name w:val="Title"/>
    <w:basedOn w:val="Normal"/>
    <w:next w:val="Normal"/>
    <w:link w:val="TitleChar"/>
    <w:uiPriority w:val="10"/>
    <w:qFormat/>
    <w:rsid w:val="00DD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13"/>
    <w:pPr>
      <w:spacing w:before="160"/>
      <w:jc w:val="center"/>
    </w:pPr>
    <w:rPr>
      <w:i/>
      <w:iCs/>
      <w:color w:val="404040" w:themeColor="text1" w:themeTint="BF"/>
    </w:rPr>
  </w:style>
  <w:style w:type="character" w:customStyle="1" w:styleId="QuoteChar">
    <w:name w:val="Quote Char"/>
    <w:basedOn w:val="DefaultParagraphFont"/>
    <w:link w:val="Quote"/>
    <w:uiPriority w:val="29"/>
    <w:rsid w:val="00DD7613"/>
    <w:rPr>
      <w:i/>
      <w:iCs/>
      <w:color w:val="404040" w:themeColor="text1" w:themeTint="BF"/>
    </w:rPr>
  </w:style>
  <w:style w:type="paragraph" w:styleId="ListParagraph">
    <w:name w:val="List Paragraph"/>
    <w:basedOn w:val="Normal"/>
    <w:uiPriority w:val="34"/>
    <w:qFormat/>
    <w:rsid w:val="00DD7613"/>
    <w:pPr>
      <w:ind w:left="720"/>
      <w:contextualSpacing/>
    </w:pPr>
  </w:style>
  <w:style w:type="character" w:styleId="IntenseEmphasis">
    <w:name w:val="Intense Emphasis"/>
    <w:basedOn w:val="DefaultParagraphFont"/>
    <w:uiPriority w:val="21"/>
    <w:qFormat/>
    <w:rsid w:val="00DD7613"/>
    <w:rPr>
      <w:i/>
      <w:iCs/>
      <w:color w:val="0F4761" w:themeColor="accent1" w:themeShade="BF"/>
    </w:rPr>
  </w:style>
  <w:style w:type="paragraph" w:styleId="IntenseQuote">
    <w:name w:val="Intense Quote"/>
    <w:basedOn w:val="Normal"/>
    <w:next w:val="Normal"/>
    <w:link w:val="IntenseQuoteChar"/>
    <w:uiPriority w:val="30"/>
    <w:qFormat/>
    <w:rsid w:val="00DD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613"/>
    <w:rPr>
      <w:i/>
      <w:iCs/>
      <w:color w:val="0F4761" w:themeColor="accent1" w:themeShade="BF"/>
    </w:rPr>
  </w:style>
  <w:style w:type="character" w:styleId="IntenseReference">
    <w:name w:val="Intense Reference"/>
    <w:basedOn w:val="DefaultParagraphFont"/>
    <w:uiPriority w:val="32"/>
    <w:qFormat/>
    <w:rsid w:val="00DD7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449</Words>
  <Characters>2676</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3</cp:revision>
  <dcterms:created xsi:type="dcterms:W3CDTF">2026-01-24T04:41:00Z</dcterms:created>
  <dcterms:modified xsi:type="dcterms:W3CDTF">2026-02-23T04:39:00Z</dcterms:modified>
</cp:coreProperties>
</file>