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BD881" w14:textId="388E69CA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60438B">
        <w:rPr>
          <w:rStyle w:val="SubtleReference"/>
        </w:rPr>
        <w:t>10</w:t>
      </w:r>
      <w:r w:rsidRPr="00445A88">
        <w:rPr>
          <w:i/>
          <w:color w:val="0000FF"/>
          <w:sz w:val="28"/>
        </w:rPr>
        <w:t xml:space="preserve"> </w:t>
      </w:r>
    </w:p>
    <w:p w14:paraId="13DD9B2B" w14:textId="329AFCC8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60438B" w:rsidRPr="0060438B">
        <w:rPr>
          <w:rStyle w:val="SubtleReference"/>
        </w:rPr>
        <w:t>Tactical Analysis with PlanetWars</w:t>
      </w:r>
    </w:p>
    <w:p w14:paraId="37966CFB" w14:textId="77777777" w:rsidR="005126E1" w:rsidRDefault="005126E1">
      <w:pPr>
        <w:rPr>
          <w:b/>
          <w:sz w:val="24"/>
        </w:rPr>
      </w:pPr>
    </w:p>
    <w:p w14:paraId="20DFA10B" w14:textId="10E9BCA2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3C7742">
        <w:rPr>
          <w:rStyle w:val="SubtleReference"/>
        </w:rPr>
        <w:t>Ben Holmes</w:t>
      </w:r>
      <w:r w:rsidRPr="00D07B2F">
        <w:rPr>
          <w:rStyle w:val="SubtleReference"/>
        </w:rPr>
        <w:t xml:space="preserve">, </w:t>
      </w:r>
      <w:r w:rsidR="003C7742">
        <w:rPr>
          <w:rStyle w:val="SubtleReference"/>
        </w:rPr>
        <w:t>103024841</w:t>
      </w:r>
    </w:p>
    <w:p w14:paraId="3E31DDE4" w14:textId="77777777" w:rsidR="00445A88" w:rsidRPr="005126E1" w:rsidRDefault="00445A88" w:rsidP="00445A88">
      <w:pPr>
        <w:rPr>
          <w:sz w:val="24"/>
        </w:rPr>
      </w:pPr>
    </w:p>
    <w:p w14:paraId="1A1A44D4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394C0955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 xml:space="preserve">Create at least two different “bot” </w:t>
      </w:r>
      <w:r w:rsidRPr="0060438B">
        <w:rPr>
          <w:rStyle w:val="SubtleReference"/>
        </w:rPr>
        <w:t>agents for the PlanetWars simulation.</w:t>
      </w:r>
    </w:p>
    <w:p w14:paraId="350ED846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• One bot could be a simple bot you created earlier (as long as it does make valid moves).</w:t>
      </w:r>
    </w:p>
    <w:p w14:paraId="158BB978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• One of your bots must utilise tactical analysis to inform its decisions.</w:t>
      </w:r>
    </w:p>
    <w:p w14:paraId="348B28BD" w14:textId="77777777" w:rsidR="0060438B" w:rsidRPr="0060438B" w:rsidRDefault="0060438B" w:rsidP="0060438B">
      <w:pPr>
        <w:rPr>
          <w:rStyle w:val="SubtleReference"/>
        </w:rPr>
      </w:pPr>
    </w:p>
    <w:p w14:paraId="2C56E160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>Clearly explain the tactical analysis</w:t>
      </w:r>
      <w:r w:rsidRPr="0060438B">
        <w:rPr>
          <w:rStyle w:val="SubtleReference"/>
        </w:rPr>
        <w:t xml:space="preserve"> being used in your spike report, and include the relevant snippet of bot code in</w:t>
      </w:r>
    </w:p>
    <w:p w14:paraId="1C10DCDF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the spike report.</w:t>
      </w:r>
    </w:p>
    <w:p w14:paraId="0C092BB1" w14:textId="77777777" w:rsidR="0060438B" w:rsidRPr="0060438B" w:rsidRDefault="0060438B" w:rsidP="0060438B">
      <w:pPr>
        <w:rPr>
          <w:rStyle w:val="SubtleReference"/>
        </w:rPr>
      </w:pPr>
    </w:p>
    <w:p w14:paraId="4DF604F1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>Numerically compare</w:t>
      </w:r>
      <w:r w:rsidRPr="0060438B">
        <w:rPr>
          <w:rStyle w:val="SubtleReference"/>
        </w:rPr>
        <w:t xml:space="preserve"> each bots’ performance and present the results of the performances over multiple maps and</w:t>
      </w:r>
    </w:p>
    <w:p w14:paraId="722878A6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multiple runs (to avoid simple random artefacts in the results). Include the results in your spike report. At a</w:t>
      </w:r>
    </w:p>
    <w:p w14:paraId="6DF23192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minimum a table should be used, but charts to show the results are encouraged.</w:t>
      </w:r>
    </w:p>
    <w:p w14:paraId="5529CA82" w14:textId="77777777" w:rsidR="0060438B" w:rsidRDefault="0060438B" w:rsidP="0060438B">
      <w:pPr>
        <w:rPr>
          <w:rStyle w:val="SubtleReference"/>
        </w:rPr>
      </w:pPr>
    </w:p>
    <w:p w14:paraId="4D253BCE" w14:textId="7F64B2BC" w:rsidR="00445A88" w:rsidRPr="005126E1" w:rsidRDefault="00445A88" w:rsidP="0060438B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652F49F2" w14:textId="612A1F7D" w:rsidR="00445A88" w:rsidRDefault="00445A88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 xml:space="preserve">Visual Studio </w:t>
      </w:r>
      <w:r w:rsidR="001C0387">
        <w:rPr>
          <w:rStyle w:val="SubtleReference"/>
        </w:rPr>
        <w:t>Code</w:t>
      </w:r>
    </w:p>
    <w:p w14:paraId="6234B389" w14:textId="3289092C" w:rsidR="00445A88" w:rsidRDefault="001C0387" w:rsidP="00620ADA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Python 3.12.2</w:t>
      </w:r>
    </w:p>
    <w:p w14:paraId="0946F535" w14:textId="16200E85" w:rsidR="0060438B" w:rsidRDefault="0060438B" w:rsidP="00620ADA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Pyglet</w:t>
      </w:r>
    </w:p>
    <w:p w14:paraId="628AA1FB" w14:textId="77777777" w:rsidR="00620ADA" w:rsidRPr="00D07B2F" w:rsidRDefault="00620ADA" w:rsidP="00620ADA">
      <w:pPr>
        <w:pStyle w:val="ColorfulList-Accent11"/>
        <w:ind w:left="0"/>
        <w:rPr>
          <w:rStyle w:val="SubtleReference"/>
        </w:rPr>
      </w:pPr>
    </w:p>
    <w:p w14:paraId="1AD87AD2" w14:textId="77777777" w:rsidR="00445A88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7B97AD7B" w14:textId="72943513" w:rsidR="006E1E93" w:rsidRPr="005126E1" w:rsidRDefault="006E1E93" w:rsidP="00445A88">
      <w:pPr>
        <w:rPr>
          <w:b/>
          <w:sz w:val="24"/>
        </w:rPr>
      </w:pPr>
      <w:r>
        <w:rPr>
          <w:b/>
          <w:sz w:val="24"/>
        </w:rPr>
        <w:tab/>
      </w:r>
    </w:p>
    <w:p w14:paraId="248E1AEA" w14:textId="4C06FEF8" w:rsidR="00D07B2F" w:rsidRDefault="0054411A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 xml:space="preserve">Copied </w:t>
      </w:r>
      <w:r w:rsidR="0060438B">
        <w:rPr>
          <w:rStyle w:val="SubtleReference"/>
        </w:rPr>
        <w:t>planet wars from task 9</w:t>
      </w:r>
    </w:p>
    <w:p w14:paraId="48AB5DA6" w14:textId="2809741B" w:rsidR="0060438B" w:rsidRDefault="0060438B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Adjusted BestTarget bot</w:t>
      </w:r>
      <w:r w:rsidR="00C218E1">
        <w:rPr>
          <w:rStyle w:val="SubtleReference"/>
        </w:rPr>
        <w:t xml:space="preserve"> to wait until it had greater ships than the planet it was targeting (dest checked for 70% of ship count</w:t>
      </w:r>
      <w:r w:rsidR="00AD134F">
        <w:rPr>
          <w:rStyle w:val="SubtleReference"/>
        </w:rPr>
        <w:t>)</w:t>
      </w:r>
    </w:p>
    <w:p w14:paraId="69F66C5E" w14:textId="63B0B0A8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Created ComplexTactic bot</w:t>
      </w:r>
    </w:p>
    <w:p w14:paraId="2783788B" w14:textId="28CECB51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This bot checks for allied planets needing help, then enemy planets it can conquer, then attacks neutral planets with small fleets.</w:t>
      </w:r>
    </w:p>
    <w:p w14:paraId="52D5DB4F" w14:textId="3FE8A72B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Adjusted various values in bots to test further</w:t>
      </w:r>
    </w:p>
    <w:p w14:paraId="55D779F5" w14:textId="27B208A9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Ran bots against one another 4 times on each map up to 25, with ComplexTactic as red player and BestTarg as green player</w:t>
      </w:r>
    </w:p>
    <w:p w14:paraId="07667C30" w14:textId="77777777" w:rsidR="0060438B" w:rsidRDefault="0060438B" w:rsidP="00F45A7B">
      <w:pPr>
        <w:rPr>
          <w:b/>
          <w:sz w:val="24"/>
        </w:rPr>
      </w:pPr>
    </w:p>
    <w:p w14:paraId="17F6A676" w14:textId="6EF9FCDC" w:rsidR="00445A88" w:rsidRPr="00D07B2F" w:rsidRDefault="00445A88" w:rsidP="00F45A7B">
      <w:pPr>
        <w:rPr>
          <w:rStyle w:val="SubtleReference"/>
        </w:rPr>
      </w:pPr>
      <w:r w:rsidRPr="005126E1">
        <w:rPr>
          <w:b/>
          <w:sz w:val="24"/>
        </w:rPr>
        <w:t>What we found out:</w:t>
      </w:r>
    </w:p>
    <w:p w14:paraId="59A11ECC" w14:textId="6A98376A" w:rsidR="00ED093B" w:rsidRDefault="00ED093B" w:rsidP="00D07B2F">
      <w:pPr>
        <w:pStyle w:val="ColorfulList-Accent11"/>
        <w:ind w:left="0"/>
        <w:rPr>
          <w:rStyle w:val="SubtleReference"/>
        </w:rPr>
      </w:pPr>
    </w:p>
    <w:p w14:paraId="36372FC7" w14:textId="2B5EEFFD" w:rsidR="00E36B7F" w:rsidRDefault="00E36B7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For the deliverable</w:t>
      </w:r>
      <w:r w:rsidR="00AD134F">
        <w:rPr>
          <w:rStyle w:val="SubtleReference"/>
        </w:rPr>
        <w:t>s</w:t>
      </w:r>
      <w:r>
        <w:rPr>
          <w:rStyle w:val="SubtleReference"/>
        </w:rPr>
        <w:t>, the</w:t>
      </w:r>
      <w:r w:rsidR="00AD134F">
        <w:rPr>
          <w:rStyle w:val="SubtleReference"/>
        </w:rPr>
        <w:t xml:space="preserve"> two bots required were created, BestTarg being the simple bot, using max and min to check largest own planet and smallest enemy/neutral planet.</w:t>
      </w:r>
    </w:p>
    <w:p w14:paraId="75AF4D4A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48419592" w14:textId="7EBA547B" w:rsidR="00AD134F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complex bot which also completes the second deliverable uses 3 steps of tactical analysis to chose its actions.</w:t>
      </w:r>
    </w:p>
    <w:p w14:paraId="58EDC649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167EE638" w14:textId="0ED74C36" w:rsidR="00AD134F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First it checks to see if any of its own planets have less than half the ships of the largest planet, if so it sends a quarter of the largest planets ships to the smallest planet.</w:t>
      </w:r>
    </w:p>
    <w:p w14:paraId="57316684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59ABE642" w14:textId="2D1215C8" w:rsidR="00AD134F" w:rsidRDefault="00AD134F" w:rsidP="00D07B2F">
      <w:pPr>
        <w:pStyle w:val="ColorfulList-Accent11"/>
        <w:ind w:left="0"/>
        <w:rPr>
          <w:rStyle w:val="SubtleReference"/>
        </w:rPr>
      </w:pPr>
      <w:r w:rsidRPr="00AD134F">
        <w:rPr>
          <w:rStyle w:val="SubtleReference"/>
        </w:rPr>
        <w:drawing>
          <wp:inline distT="0" distB="0" distL="0" distR="0" wp14:anchorId="29DA6E1A" wp14:editId="3BBEAA1F">
            <wp:extent cx="5391902" cy="1305107"/>
            <wp:effectExtent l="0" t="0" r="0" b="9525"/>
            <wp:docPr id="1397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67C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6AD8133C" w14:textId="2A481CA8" w:rsidR="00916236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Second </w:t>
      </w:r>
      <w:r w:rsidR="00916236">
        <w:rPr>
          <w:rStyle w:val="SubtleReference"/>
        </w:rPr>
        <w:t>it checks if any enemy (controlled by the other player) planets have less than 50% of its ships, it sends  75% of its ships at that planet</w:t>
      </w:r>
    </w:p>
    <w:p w14:paraId="4980A45F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4850E9E" w14:textId="61927ACD" w:rsidR="00AD134F" w:rsidRDefault="007174BD" w:rsidP="00D07B2F">
      <w:pPr>
        <w:pStyle w:val="ColorfulList-Accent11"/>
        <w:ind w:left="0"/>
        <w:rPr>
          <w:rStyle w:val="SubtleReference"/>
        </w:rPr>
      </w:pPr>
      <w:r w:rsidRPr="007174BD">
        <w:rPr>
          <w:rStyle w:val="SubtleReference"/>
        </w:rPr>
        <w:drawing>
          <wp:inline distT="0" distB="0" distL="0" distR="0" wp14:anchorId="4B7E0787" wp14:editId="1EB1E919">
            <wp:extent cx="6116320" cy="1393825"/>
            <wp:effectExtent l="0" t="0" r="0" b="0"/>
            <wp:docPr id="1397893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311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F68D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21EE0146" w14:textId="4147904F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And finally it checks to see if any neutral planets have 90% of its ship count, it then send 10% of its ships to it, this 10% is to keep its own ship count up for defence purposes although as a result of it triggering so often, it does not give much advantage instead sending a small stream of attack fleets, which can be beneficial as will discuss below.</w:t>
      </w:r>
    </w:p>
    <w:p w14:paraId="2423DB06" w14:textId="356EB169" w:rsidR="00916236" w:rsidRDefault="007174BD" w:rsidP="00D07B2F">
      <w:pPr>
        <w:pStyle w:val="ColorfulList-Accent11"/>
        <w:ind w:left="0"/>
        <w:rPr>
          <w:rStyle w:val="SubtleReference"/>
        </w:rPr>
      </w:pPr>
      <w:r w:rsidRPr="007174BD">
        <w:rPr>
          <w:rStyle w:val="SubtleReference"/>
        </w:rPr>
        <w:drawing>
          <wp:inline distT="0" distB="0" distL="0" distR="0" wp14:anchorId="7298E215" wp14:editId="0EF30FB9">
            <wp:extent cx="6116320" cy="1332230"/>
            <wp:effectExtent l="0" t="0" r="0" b="1270"/>
            <wp:docPr id="2085412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281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2B3B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1F0A6FDB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1B985AB" w14:textId="0CD8E498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Results</w:t>
      </w:r>
    </w:p>
    <w:p w14:paraId="0C8C8270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7C28ED8" w14:textId="5D2C9874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Attached ecel file has the full table but here is the graph</w:t>
      </w:r>
    </w:p>
    <w:p w14:paraId="717E0F93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34E539A" w14:textId="22D647E6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noProof/>
        </w:rPr>
        <w:drawing>
          <wp:inline distT="0" distB="0" distL="0" distR="0" wp14:anchorId="11910625" wp14:editId="13D3E97C">
            <wp:extent cx="5748339" cy="3419476"/>
            <wp:effectExtent l="0" t="0" r="5080" b="9525"/>
            <wp:docPr id="11332373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F5EB19-D697-1D3F-8D9E-4B1F987014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A888381" w14:textId="77777777" w:rsidR="00F65229" w:rsidRDefault="00F65229" w:rsidP="00D07B2F">
      <w:pPr>
        <w:pStyle w:val="ColorfulList-Accent11"/>
        <w:ind w:left="0"/>
        <w:rPr>
          <w:rStyle w:val="SubtleReference"/>
        </w:rPr>
      </w:pPr>
    </w:p>
    <w:p w14:paraId="59A9EE7F" w14:textId="2E31F74A" w:rsidR="00F65229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Because neither bot uses any random tactics, the outcomes are completely deterministic.</w:t>
      </w:r>
    </w:p>
    <w:p w14:paraId="71922F91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3A39FBF" w14:textId="53D31BA5" w:rsidR="00916236" w:rsidRDefault="00186482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Map </w:t>
      </w:r>
      <w:r w:rsidR="00916236">
        <w:rPr>
          <w:rStyle w:val="SubtleReference"/>
        </w:rPr>
        <w:t>12 is missing</w:t>
      </w:r>
      <w:r>
        <w:rPr>
          <w:rStyle w:val="SubtleReference"/>
        </w:rPr>
        <w:t xml:space="preserve"> from the graph</w:t>
      </w:r>
      <w:r w:rsidR="00916236">
        <w:rPr>
          <w:rStyle w:val="SubtleReference"/>
        </w:rPr>
        <w:t xml:space="preserve"> as a result of its uniqueness and the interaction the bots have. Because the attacks that the bots make and the lack of growth on the small planets, the battle ends in a stalemate with both sitting on 2 small planets with no growth. Although I am not sure if it’s a glitch as the red fleets should be large enough to take one of the green planets but do not</w:t>
      </w:r>
      <w:r w:rsidR="007174BD">
        <w:rPr>
          <w:rStyle w:val="SubtleReference"/>
        </w:rPr>
        <w:t xml:space="preserve">. This continues from step 300 onwards, I have run it </w:t>
      </w:r>
      <w:r>
        <w:rPr>
          <w:rStyle w:val="SubtleReference"/>
        </w:rPr>
        <w:t>2</w:t>
      </w:r>
      <w:r w:rsidR="007174BD">
        <w:rPr>
          <w:rStyle w:val="SubtleReference"/>
        </w:rPr>
        <w:t xml:space="preserve">0 times with identical </w:t>
      </w:r>
      <w:r>
        <w:rPr>
          <w:rStyle w:val="SubtleReference"/>
        </w:rPr>
        <w:t>outcomes.</w:t>
      </w:r>
    </w:p>
    <w:p w14:paraId="677D3817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57FF17AE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5303F3A3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5B0003D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02432B0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9FCCB97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DD66568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2ACB689D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6989F4C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4AB760F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2669B62E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4A5CD800" w14:textId="33CB0317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12 Start position</w:t>
      </w:r>
    </w:p>
    <w:p w14:paraId="4AAF4677" w14:textId="6C7E7509" w:rsidR="00916236" w:rsidRDefault="00916236" w:rsidP="00D07B2F">
      <w:pPr>
        <w:pStyle w:val="ColorfulList-Accent11"/>
        <w:ind w:left="0"/>
        <w:rPr>
          <w:rStyle w:val="SubtleReference"/>
        </w:rPr>
      </w:pPr>
      <w:r w:rsidRPr="00916236">
        <w:rPr>
          <w:rStyle w:val="SubtleReference"/>
        </w:rPr>
        <w:drawing>
          <wp:inline distT="0" distB="0" distL="0" distR="0" wp14:anchorId="144E7255" wp14:editId="396A2940">
            <wp:extent cx="4667250" cy="3782449"/>
            <wp:effectExtent l="0" t="0" r="0" b="8890"/>
            <wp:docPr id="13056592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921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706" cy="38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B25" w14:textId="01399EBB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8A51AA6" w14:textId="0DEDB3F8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12 End position</w:t>
      </w:r>
    </w:p>
    <w:p w14:paraId="14E37CCD" w14:textId="76376F07" w:rsidR="00916236" w:rsidRDefault="00916236" w:rsidP="00D07B2F">
      <w:pPr>
        <w:pStyle w:val="ColorfulList-Accent11"/>
        <w:ind w:left="0"/>
        <w:rPr>
          <w:rStyle w:val="SubtleReference"/>
        </w:rPr>
      </w:pPr>
      <w:r w:rsidRPr="00916236">
        <w:rPr>
          <w:rStyle w:val="SubtleReference"/>
        </w:rPr>
        <w:drawing>
          <wp:inline distT="0" distB="0" distL="0" distR="0" wp14:anchorId="796DC6B5" wp14:editId="786CBA9A">
            <wp:extent cx="4657725" cy="3788754"/>
            <wp:effectExtent l="0" t="0" r="0" b="2540"/>
            <wp:docPr id="20322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0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154" cy="37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08A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78F44D38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651E0467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32AF6804" w14:textId="76B04953" w:rsidR="007174BD" w:rsidRPr="000A06AB" w:rsidRDefault="007174BD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 xml:space="preserve">The 6 completely asymmetrical maps are won by whoever should have the advantage (this is </w:t>
      </w:r>
      <w:r w:rsidR="00C21A19">
        <w:rPr>
          <w:rStyle w:val="SubtleReference"/>
        </w:rPr>
        <w:t>11,13,21-24) and the 7</w:t>
      </w:r>
      <w:r w:rsidR="00C21A19" w:rsidRPr="00C21A19">
        <w:rPr>
          <w:rStyle w:val="SubtleReference"/>
          <w:vertAlign w:val="superscript"/>
        </w:rPr>
        <w:t>th</w:t>
      </w:r>
      <w:r w:rsidR="00C21A19">
        <w:rPr>
          <w:rStyle w:val="SubtleReference"/>
        </w:rPr>
        <w:t xml:space="preserve"> asymmetrical map is 25 where the asymmetry is not lopsided, more differing advantages, the smaller planet starts with the larger fleet by 1/8</w:t>
      </w:r>
      <w:r w:rsidR="00C21A19" w:rsidRPr="00C21A19">
        <w:rPr>
          <w:rStyle w:val="SubtleReference"/>
          <w:vertAlign w:val="superscript"/>
        </w:rPr>
        <w:t>th</w:t>
      </w:r>
      <w:r w:rsidR="00C21A19">
        <w:rPr>
          <w:rStyle w:val="SubtleReference"/>
        </w:rPr>
        <w:t xml:space="preserve"> , both times it is won by the player who started with the larger planet (the one the graph has is complex playing that planet)</w:t>
      </w:r>
    </w:p>
    <w:sectPr w:rsidR="007174BD" w:rsidRPr="000A06AB" w:rsidSect="00317E12">
      <w:headerReference w:type="default" r:id="rId13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BAC86" w14:textId="77777777" w:rsidR="00491DC9" w:rsidRDefault="00491DC9" w:rsidP="00445A88">
      <w:r>
        <w:separator/>
      </w:r>
    </w:p>
  </w:endnote>
  <w:endnote w:type="continuationSeparator" w:id="0">
    <w:p w14:paraId="37F15ED8" w14:textId="77777777" w:rsidR="00491DC9" w:rsidRDefault="00491DC9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3C45D" w14:textId="77777777" w:rsidR="00491DC9" w:rsidRDefault="00491DC9" w:rsidP="00445A88">
      <w:r>
        <w:separator/>
      </w:r>
    </w:p>
  </w:footnote>
  <w:footnote w:type="continuationSeparator" w:id="0">
    <w:p w14:paraId="6396E26E" w14:textId="77777777" w:rsidR="00491DC9" w:rsidRDefault="00491DC9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FF31F" w14:textId="17360D46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60438B">
      <w:rPr>
        <w:noProof/>
      </w:rPr>
      <w:t>20/05/24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862024">
    <w:abstractNumId w:val="1"/>
  </w:num>
  <w:num w:numId="2" w16cid:durableId="36637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923C3"/>
    <w:rsid w:val="000A06AB"/>
    <w:rsid w:val="000E475E"/>
    <w:rsid w:val="00186482"/>
    <w:rsid w:val="001C0387"/>
    <w:rsid w:val="001D02D8"/>
    <w:rsid w:val="001F7791"/>
    <w:rsid w:val="00203493"/>
    <w:rsid w:val="00245599"/>
    <w:rsid w:val="00317E12"/>
    <w:rsid w:val="003C7742"/>
    <w:rsid w:val="00445A88"/>
    <w:rsid w:val="0045530D"/>
    <w:rsid w:val="00491DC9"/>
    <w:rsid w:val="005126E1"/>
    <w:rsid w:val="0054411A"/>
    <w:rsid w:val="005C2616"/>
    <w:rsid w:val="0060438B"/>
    <w:rsid w:val="006153AE"/>
    <w:rsid w:val="00620ADA"/>
    <w:rsid w:val="006E1E93"/>
    <w:rsid w:val="007174BD"/>
    <w:rsid w:val="007527DD"/>
    <w:rsid w:val="007807E6"/>
    <w:rsid w:val="007D3024"/>
    <w:rsid w:val="008C2576"/>
    <w:rsid w:val="00916236"/>
    <w:rsid w:val="00942EEF"/>
    <w:rsid w:val="00972E34"/>
    <w:rsid w:val="00A04AC4"/>
    <w:rsid w:val="00A5420D"/>
    <w:rsid w:val="00A65065"/>
    <w:rsid w:val="00A84431"/>
    <w:rsid w:val="00AA5178"/>
    <w:rsid w:val="00AD134F"/>
    <w:rsid w:val="00B46560"/>
    <w:rsid w:val="00BA5B33"/>
    <w:rsid w:val="00BD2EC9"/>
    <w:rsid w:val="00C218E1"/>
    <w:rsid w:val="00C21A19"/>
    <w:rsid w:val="00C31800"/>
    <w:rsid w:val="00C43089"/>
    <w:rsid w:val="00CC7266"/>
    <w:rsid w:val="00CF7B30"/>
    <w:rsid w:val="00D07B2F"/>
    <w:rsid w:val="00DE5558"/>
    <w:rsid w:val="00E36B7F"/>
    <w:rsid w:val="00E40BE3"/>
    <w:rsid w:val="00EA0883"/>
    <w:rsid w:val="00ED093B"/>
    <w:rsid w:val="00F45A7B"/>
    <w:rsid w:val="00F65229"/>
    <w:rsid w:val="00FB6951"/>
    <w:rsid w:val="00FF52B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5F1B902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13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enho\Documents\Uni-Work\COS30002-103024841\10%20-%20Spike%20-%20Tactical%20Analysis%20with%20PlanetWars\data%20for%20spike%20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Sheet1!$A$3</c:f>
              <c:strCache>
                <c:ptCount val="1"/>
                <c:pt idx="0">
                  <c:v>Complex Tactic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Sheet1!$B$2:$Y$2</c:f>
              <c:strCach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 as standard</c:v>
                </c:pt>
              </c:strCache>
            </c:strRef>
          </c:cat>
          <c:val>
            <c:numRef>
              <c:f>Sheet1!$B$3:$Y$3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</c:v>
                </c:pt>
                <c:pt idx="4">
                  <c:v>0</c:v>
                </c:pt>
                <c:pt idx="5">
                  <c:v>4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0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</c:v>
                </c:pt>
                <c:pt idx="21">
                  <c:v>4</c:v>
                </c:pt>
                <c:pt idx="22">
                  <c:v>0</c:v>
                </c:pt>
                <c:pt idx="2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95-46E1-9CF3-19DC4D7AA40A}"/>
            </c:ext>
          </c:extLst>
        </c:ser>
        <c:ser>
          <c:idx val="1"/>
          <c:order val="1"/>
          <c:tx>
            <c:strRef>
              <c:f>Sheet1!$A$4</c:f>
              <c:strCache>
                <c:ptCount val="1"/>
                <c:pt idx="0">
                  <c:v>Best Target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Sheet1!$B$2:$Y$2</c:f>
              <c:strCach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 as standard</c:v>
                </c:pt>
              </c:strCache>
            </c:strRef>
          </c:cat>
          <c:val>
            <c:numRef>
              <c:f>Sheet1!$B$4:$Y$4</c:f>
              <c:numCache>
                <c:formatCode>General</c:formatCode>
                <c:ptCount val="24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0</c:v>
                </c:pt>
                <c:pt idx="4">
                  <c:v>4</c:v>
                </c:pt>
                <c:pt idx="5">
                  <c:v>0</c:v>
                </c:pt>
                <c:pt idx="6">
                  <c:v>4</c:v>
                </c:pt>
                <c:pt idx="7">
                  <c:v>4</c:v>
                </c:pt>
                <c:pt idx="8">
                  <c:v>0</c:v>
                </c:pt>
                <c:pt idx="9">
                  <c:v>4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0</c:v>
                </c:pt>
                <c:pt idx="21">
                  <c:v>0</c:v>
                </c:pt>
                <c:pt idx="22">
                  <c:v>4</c:v>
                </c:pt>
                <c:pt idx="2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95-46E1-9CF3-19DC4D7AA4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38795519"/>
        <c:axId val="1638799359"/>
      </c:barChart>
      <c:catAx>
        <c:axId val="16387955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8799359"/>
        <c:crosses val="autoZero"/>
        <c:auto val="1"/>
        <c:lblAlgn val="ctr"/>
        <c:lblOffset val="100"/>
        <c:noMultiLvlLbl val="0"/>
      </c:catAx>
      <c:valAx>
        <c:axId val="1638799359"/>
        <c:scaling>
          <c:orientation val="minMax"/>
          <c:max val="4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</a:t>
                </a:r>
                <a:r>
                  <a:rPr lang="en-AU" baseline="0"/>
                  <a:t> count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8795519"/>
        <c:crosses val="autoZero"/>
        <c:crossBetween val="between"/>
        <c:minorUnit val="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BEN HOLMES</cp:lastModifiedBy>
  <cp:revision>21</cp:revision>
  <cp:lastPrinted>2024-05-19T07:34:00Z</cp:lastPrinted>
  <dcterms:created xsi:type="dcterms:W3CDTF">2013-08-14T15:10:00Z</dcterms:created>
  <dcterms:modified xsi:type="dcterms:W3CDTF">2024-05-20T05:33:00Z</dcterms:modified>
</cp:coreProperties>
</file>