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BD881" w14:textId="63858D71" w:rsidR="00445A88" w:rsidRPr="00445A88" w:rsidRDefault="00445A88">
      <w:pPr>
        <w:rPr>
          <w:i/>
          <w:color w:val="0000FF"/>
          <w:sz w:val="28"/>
        </w:rPr>
      </w:pPr>
      <w:r>
        <w:rPr>
          <w:b/>
          <w:sz w:val="28"/>
        </w:rPr>
        <w:t xml:space="preserve">Spike: </w:t>
      </w:r>
      <w:r w:rsidR="0060438B">
        <w:rPr>
          <w:rStyle w:val="SubtleReference"/>
        </w:rPr>
        <w:t>1</w:t>
      </w:r>
      <w:r w:rsidR="00F82308">
        <w:rPr>
          <w:rStyle w:val="SubtleReference"/>
        </w:rPr>
        <w:t>6</w:t>
      </w:r>
      <w:r w:rsidRPr="00445A88">
        <w:rPr>
          <w:i/>
          <w:color w:val="0000FF"/>
          <w:sz w:val="28"/>
        </w:rPr>
        <w:t xml:space="preserve"> </w:t>
      </w:r>
    </w:p>
    <w:p w14:paraId="13DD9B2B" w14:textId="013B8F2A" w:rsidR="00445A88" w:rsidRPr="00445A88" w:rsidRDefault="00445A88">
      <w:pPr>
        <w:rPr>
          <w:b/>
          <w:color w:val="FF0000"/>
          <w:sz w:val="28"/>
        </w:rPr>
      </w:pPr>
      <w:r>
        <w:rPr>
          <w:b/>
          <w:sz w:val="28"/>
        </w:rPr>
        <w:t xml:space="preserve">Title: </w:t>
      </w:r>
      <w:r w:rsidR="00F82308">
        <w:rPr>
          <w:rStyle w:val="SubtleReference"/>
        </w:rPr>
        <w:t>Soldier on Patrol</w:t>
      </w:r>
    </w:p>
    <w:p w14:paraId="37966CFB" w14:textId="77777777" w:rsidR="005126E1" w:rsidRDefault="005126E1">
      <w:pPr>
        <w:rPr>
          <w:b/>
          <w:sz w:val="24"/>
        </w:rPr>
      </w:pPr>
    </w:p>
    <w:p w14:paraId="20DFA10B" w14:textId="10E9BCA2" w:rsidR="00445A88" w:rsidRPr="005126E1" w:rsidRDefault="00445A88">
      <w:pPr>
        <w:rPr>
          <w:b/>
          <w:sz w:val="24"/>
        </w:rPr>
      </w:pPr>
      <w:r w:rsidRPr="005126E1">
        <w:rPr>
          <w:b/>
          <w:sz w:val="24"/>
        </w:rPr>
        <w:t xml:space="preserve">Author: </w:t>
      </w:r>
      <w:r w:rsidR="003C7742">
        <w:rPr>
          <w:rStyle w:val="SubtleReference"/>
        </w:rPr>
        <w:t>Ben Holmes</w:t>
      </w:r>
      <w:r w:rsidRPr="00D07B2F">
        <w:rPr>
          <w:rStyle w:val="SubtleReference"/>
        </w:rPr>
        <w:t xml:space="preserve">, </w:t>
      </w:r>
      <w:r w:rsidR="003C7742">
        <w:rPr>
          <w:rStyle w:val="SubtleReference"/>
        </w:rPr>
        <w:t>103024841</w:t>
      </w:r>
    </w:p>
    <w:p w14:paraId="3E31DDE4" w14:textId="77777777" w:rsidR="00445A88" w:rsidRPr="005126E1" w:rsidRDefault="00445A88" w:rsidP="00445A88">
      <w:pPr>
        <w:rPr>
          <w:sz w:val="24"/>
        </w:rPr>
      </w:pPr>
    </w:p>
    <w:p w14:paraId="1A1A44D4" w14:textId="77777777" w:rsidR="00445A88" w:rsidRPr="005126E1" w:rsidRDefault="00D07B2F" w:rsidP="00445A88">
      <w:pPr>
        <w:rPr>
          <w:b/>
          <w:sz w:val="24"/>
        </w:rPr>
      </w:pPr>
      <w:r w:rsidRPr="005126E1">
        <w:rPr>
          <w:b/>
          <w:sz w:val="24"/>
        </w:rPr>
        <w:t xml:space="preserve">Goals / deliverables:  </w:t>
      </w:r>
    </w:p>
    <w:p w14:paraId="2B20BC73" w14:textId="77777777" w:rsidR="00F82308" w:rsidRPr="00F82308" w:rsidRDefault="00F82308" w:rsidP="00F82308">
      <w:pPr>
        <w:rPr>
          <w:rStyle w:val="SubtleReference"/>
        </w:rPr>
      </w:pPr>
      <w:r w:rsidRPr="00F82308">
        <w:rPr>
          <w:rStyle w:val="SubtleReference"/>
        </w:rPr>
        <w:t>Create a “soldier on patrol” simulation where an agent has two or more high-level FSM modes of behaviour and low-</w:t>
      </w:r>
    </w:p>
    <w:p w14:paraId="21EA48AB" w14:textId="77777777" w:rsidR="00F82308" w:rsidRPr="00F82308" w:rsidRDefault="00F82308" w:rsidP="00F82308">
      <w:pPr>
        <w:rPr>
          <w:rStyle w:val="SubtleReference"/>
        </w:rPr>
      </w:pPr>
      <w:r w:rsidRPr="00F82308">
        <w:rPr>
          <w:rStyle w:val="SubtleReference"/>
        </w:rPr>
        <w:t>level FSM behaviour. The model must show (minimum)</w:t>
      </w:r>
    </w:p>
    <w:p w14:paraId="33F28723" w14:textId="77777777" w:rsidR="00F82308" w:rsidRPr="00F82308" w:rsidRDefault="00F82308" w:rsidP="00F82308">
      <w:pPr>
        <w:rPr>
          <w:rStyle w:val="SubtleReference"/>
        </w:rPr>
      </w:pPr>
      <w:r w:rsidRPr="00F82308">
        <w:rPr>
          <w:rStyle w:val="SubtleReference"/>
        </w:rPr>
        <w:t>(a) High level "patrol" and "attack" modes</w:t>
      </w:r>
    </w:p>
    <w:p w14:paraId="7A371A56" w14:textId="77777777" w:rsidR="00F82308" w:rsidRPr="00F82308" w:rsidRDefault="00F82308" w:rsidP="00F82308">
      <w:pPr>
        <w:rPr>
          <w:rStyle w:val="SubtleReference"/>
        </w:rPr>
      </w:pPr>
      <w:r w:rsidRPr="00F82308">
        <w:rPr>
          <w:rStyle w:val="SubtleReference"/>
        </w:rPr>
        <w:t xml:space="preserve">(b) The "patrol" mode must use </w:t>
      </w:r>
      <w:proofErr w:type="gramStart"/>
      <w:r w:rsidRPr="00F82308">
        <w:rPr>
          <w:rStyle w:val="SubtleReference"/>
        </w:rPr>
        <w:t>a</w:t>
      </w:r>
      <w:proofErr w:type="gramEnd"/>
      <w:r w:rsidRPr="00F82308">
        <w:rPr>
          <w:rStyle w:val="SubtleReference"/>
        </w:rPr>
        <w:t xml:space="preserve"> FSM to control low-level states so that the agent will visit (seek/arrive?) a</w:t>
      </w:r>
    </w:p>
    <w:p w14:paraId="2EFA402B" w14:textId="77777777" w:rsidR="00F82308" w:rsidRPr="00F82308" w:rsidRDefault="00F82308" w:rsidP="00F82308">
      <w:pPr>
        <w:rPr>
          <w:rStyle w:val="SubtleReference"/>
        </w:rPr>
      </w:pPr>
      <w:r w:rsidRPr="00F82308">
        <w:rPr>
          <w:rStyle w:val="SubtleReference"/>
        </w:rPr>
        <w:t>number of patrol-path way points.</w:t>
      </w:r>
    </w:p>
    <w:p w14:paraId="517C6CE3" w14:textId="77777777" w:rsidR="00F82308" w:rsidRPr="00F82308" w:rsidRDefault="00F82308" w:rsidP="00F82308">
      <w:pPr>
        <w:rPr>
          <w:rStyle w:val="SubtleReference"/>
        </w:rPr>
      </w:pPr>
      <w:r w:rsidRPr="00F82308">
        <w:rPr>
          <w:rStyle w:val="SubtleReference"/>
        </w:rPr>
        <w:t xml:space="preserve">(c) The "attack" mode must use </w:t>
      </w:r>
      <w:proofErr w:type="gramStart"/>
      <w:r w:rsidRPr="00F82308">
        <w:rPr>
          <w:rStyle w:val="SubtleReference"/>
        </w:rPr>
        <w:t>a</w:t>
      </w:r>
      <w:proofErr w:type="gramEnd"/>
      <w:r w:rsidRPr="00F82308">
        <w:rPr>
          <w:rStyle w:val="SubtleReference"/>
        </w:rPr>
        <w:t xml:space="preserve"> FSM to control low-level fighting states. (Think “shooting”, “reloading” - the</w:t>
      </w:r>
    </w:p>
    <w:p w14:paraId="606E4871" w14:textId="2D6A344E" w:rsidR="00932CE8" w:rsidRDefault="00F82308" w:rsidP="00F82308">
      <w:pPr>
        <w:rPr>
          <w:rStyle w:val="SubtleReference"/>
        </w:rPr>
      </w:pPr>
      <w:r w:rsidRPr="00F82308">
        <w:rPr>
          <w:rStyle w:val="SubtleReference"/>
        </w:rPr>
        <w:t>actual states and transition rules are up to you.)</w:t>
      </w:r>
    </w:p>
    <w:p w14:paraId="3CC7F179" w14:textId="77777777" w:rsidR="00932CE8" w:rsidRDefault="00932CE8" w:rsidP="00932CE8">
      <w:pPr>
        <w:rPr>
          <w:rStyle w:val="SubtleReference"/>
        </w:rPr>
      </w:pPr>
    </w:p>
    <w:p w14:paraId="4D253BCE" w14:textId="7F64B2BC" w:rsidR="00445A88" w:rsidRPr="005126E1" w:rsidRDefault="00445A88" w:rsidP="0060438B">
      <w:pPr>
        <w:rPr>
          <w:b/>
          <w:sz w:val="24"/>
        </w:rPr>
      </w:pPr>
      <w:r w:rsidRPr="005126E1">
        <w:rPr>
          <w:b/>
          <w:sz w:val="24"/>
        </w:rPr>
        <w:t>Technologies, Tools, and Resources used:</w:t>
      </w:r>
    </w:p>
    <w:p w14:paraId="652F49F2" w14:textId="612A1F7D" w:rsidR="00445A88" w:rsidRDefault="00445A88" w:rsidP="001C0387">
      <w:pPr>
        <w:pStyle w:val="ColorfulList-Accent11"/>
        <w:numPr>
          <w:ilvl w:val="0"/>
          <w:numId w:val="1"/>
        </w:numPr>
        <w:rPr>
          <w:rStyle w:val="SubtleReference"/>
        </w:rPr>
      </w:pPr>
      <w:r w:rsidRPr="00D07B2F">
        <w:rPr>
          <w:rStyle w:val="SubtleReference"/>
        </w:rPr>
        <w:t xml:space="preserve">Visual Studio </w:t>
      </w:r>
      <w:r w:rsidR="001C0387">
        <w:rPr>
          <w:rStyle w:val="SubtleReference"/>
        </w:rPr>
        <w:t>Code</w:t>
      </w:r>
    </w:p>
    <w:p w14:paraId="6234B389" w14:textId="3289092C" w:rsidR="00445A88" w:rsidRDefault="001C0387" w:rsidP="00620ADA">
      <w:pPr>
        <w:pStyle w:val="ColorfulList-Accent11"/>
        <w:numPr>
          <w:ilvl w:val="0"/>
          <w:numId w:val="1"/>
        </w:numPr>
        <w:rPr>
          <w:rStyle w:val="SubtleReference"/>
        </w:rPr>
      </w:pPr>
      <w:r>
        <w:rPr>
          <w:rStyle w:val="SubtleReference"/>
        </w:rPr>
        <w:t>Python 3.12.2</w:t>
      </w:r>
    </w:p>
    <w:p w14:paraId="0946F535" w14:textId="16200E85" w:rsidR="0060438B" w:rsidRDefault="0060438B" w:rsidP="00620ADA">
      <w:pPr>
        <w:pStyle w:val="ColorfulList-Accent11"/>
        <w:numPr>
          <w:ilvl w:val="0"/>
          <w:numId w:val="1"/>
        </w:numPr>
        <w:rPr>
          <w:rStyle w:val="SubtleReference"/>
        </w:rPr>
      </w:pPr>
      <w:proofErr w:type="spellStart"/>
      <w:r>
        <w:rPr>
          <w:rStyle w:val="SubtleReference"/>
        </w:rPr>
        <w:t>Pyglet</w:t>
      </w:r>
      <w:proofErr w:type="spellEnd"/>
    </w:p>
    <w:p w14:paraId="628AA1FB" w14:textId="77777777" w:rsidR="00620ADA" w:rsidRPr="00D07B2F" w:rsidRDefault="00620ADA" w:rsidP="00620ADA">
      <w:pPr>
        <w:pStyle w:val="ColorfulList-Accent11"/>
        <w:ind w:left="0"/>
        <w:rPr>
          <w:rStyle w:val="SubtleReference"/>
        </w:rPr>
      </w:pPr>
    </w:p>
    <w:p w14:paraId="1AD87AD2" w14:textId="77777777" w:rsidR="00445A88" w:rsidRDefault="00445A88" w:rsidP="00445A88">
      <w:pPr>
        <w:rPr>
          <w:b/>
          <w:sz w:val="24"/>
        </w:rPr>
      </w:pPr>
      <w:r w:rsidRPr="005126E1">
        <w:rPr>
          <w:b/>
          <w:sz w:val="24"/>
        </w:rPr>
        <w:t xml:space="preserve">Tasks undertaken: </w:t>
      </w:r>
    </w:p>
    <w:p w14:paraId="7B97AD7B" w14:textId="318B5466" w:rsidR="006E1E93" w:rsidRPr="005126E1" w:rsidRDefault="006E1E93" w:rsidP="00445A88">
      <w:pPr>
        <w:rPr>
          <w:b/>
          <w:sz w:val="24"/>
        </w:rPr>
      </w:pPr>
      <w:r>
        <w:rPr>
          <w:b/>
          <w:sz w:val="24"/>
        </w:rPr>
        <w:tab/>
      </w:r>
      <w:r w:rsidR="00F82308" w:rsidRPr="00F82308">
        <w:rPr>
          <w:b/>
          <w:sz w:val="24"/>
        </w:rPr>
        <w:drawing>
          <wp:inline distT="0" distB="0" distL="0" distR="0" wp14:anchorId="49319D9A" wp14:editId="6D3B60E6">
            <wp:extent cx="6116320" cy="205740"/>
            <wp:effectExtent l="0" t="0" r="0" b="3810"/>
            <wp:docPr id="198472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28028" name=""/>
                    <pic:cNvPicPr/>
                  </pic:nvPicPr>
                  <pic:blipFill>
                    <a:blip r:embed="rId7"/>
                    <a:stretch>
                      <a:fillRect/>
                    </a:stretch>
                  </pic:blipFill>
                  <pic:spPr>
                    <a:xfrm>
                      <a:off x="0" y="0"/>
                      <a:ext cx="6116320" cy="205740"/>
                    </a:xfrm>
                    <a:prstGeom prst="rect">
                      <a:avLst/>
                    </a:prstGeom>
                  </pic:spPr>
                </pic:pic>
              </a:graphicData>
            </a:graphic>
          </wp:inline>
        </w:drawing>
      </w:r>
    </w:p>
    <w:p w14:paraId="248E1AEA" w14:textId="44AE76DF" w:rsidR="00D07B2F" w:rsidRDefault="0054411A" w:rsidP="001C0387">
      <w:pPr>
        <w:pStyle w:val="ColorfulList-Accent11"/>
        <w:numPr>
          <w:ilvl w:val="0"/>
          <w:numId w:val="1"/>
        </w:numPr>
        <w:rPr>
          <w:rStyle w:val="SubtleReference"/>
        </w:rPr>
      </w:pPr>
      <w:r>
        <w:rPr>
          <w:rStyle w:val="SubtleReference"/>
        </w:rPr>
        <w:t xml:space="preserve">Copied </w:t>
      </w:r>
      <w:r w:rsidR="00957529">
        <w:rPr>
          <w:rStyle w:val="SubtleReference"/>
        </w:rPr>
        <w:t xml:space="preserve">code from </w:t>
      </w:r>
      <w:r w:rsidR="004E1384">
        <w:rPr>
          <w:rStyle w:val="SubtleReference"/>
        </w:rPr>
        <w:t xml:space="preserve">spike </w:t>
      </w:r>
      <w:proofErr w:type="gramStart"/>
      <w:r w:rsidR="004E1384">
        <w:rPr>
          <w:rStyle w:val="SubtleReference"/>
        </w:rPr>
        <w:t>1</w:t>
      </w:r>
      <w:r w:rsidR="00F82308">
        <w:rPr>
          <w:rStyle w:val="SubtleReference"/>
        </w:rPr>
        <w:t>5</w:t>
      </w:r>
      <w:proofErr w:type="gramEnd"/>
    </w:p>
    <w:p w14:paraId="7A80292A" w14:textId="384DF910" w:rsidR="00F82308" w:rsidRDefault="00F82308" w:rsidP="00F82308">
      <w:pPr>
        <w:pStyle w:val="ColorfulList-Accent11"/>
        <w:numPr>
          <w:ilvl w:val="0"/>
          <w:numId w:val="1"/>
        </w:numPr>
        <w:rPr>
          <w:rStyle w:val="SubtleReference"/>
        </w:rPr>
      </w:pPr>
      <w:r>
        <w:rPr>
          <w:rStyle w:val="SubtleReference"/>
        </w:rPr>
        <w:t xml:space="preserve">Adjusted the patrol path code I developed in task 15 to use an agent </w:t>
      </w:r>
      <w:proofErr w:type="gramStart"/>
      <w:r>
        <w:rPr>
          <w:rStyle w:val="SubtleReference"/>
        </w:rPr>
        <w:t>specific  set</w:t>
      </w:r>
      <w:proofErr w:type="gramEnd"/>
      <w:r>
        <w:rPr>
          <w:rStyle w:val="SubtleReference"/>
        </w:rPr>
        <w:t xml:space="preserve"> of 4 points roughly in top left, top right, bottom left and bottom right.</w:t>
      </w:r>
    </w:p>
    <w:p w14:paraId="1051A222" w14:textId="28530156" w:rsidR="00F82308" w:rsidRDefault="00F82308" w:rsidP="00F82308">
      <w:pPr>
        <w:pStyle w:val="ColorfulList-Accent11"/>
        <w:ind w:left="360"/>
        <w:rPr>
          <w:rStyle w:val="SubtleReference"/>
        </w:rPr>
      </w:pPr>
      <w:r w:rsidRPr="00F82308">
        <w:rPr>
          <w:rStyle w:val="SubtleReference"/>
        </w:rPr>
        <w:drawing>
          <wp:inline distT="0" distB="0" distL="0" distR="0" wp14:anchorId="1366F691" wp14:editId="7B2B0EAE">
            <wp:extent cx="6116320" cy="1792605"/>
            <wp:effectExtent l="0" t="0" r="0" b="0"/>
            <wp:docPr id="329466160"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66160" name="Picture 1" descr="A computer screen with colorful text&#10;&#10;Description automatically generated"/>
                    <pic:cNvPicPr/>
                  </pic:nvPicPr>
                  <pic:blipFill>
                    <a:blip r:embed="rId8"/>
                    <a:stretch>
                      <a:fillRect/>
                    </a:stretch>
                  </pic:blipFill>
                  <pic:spPr>
                    <a:xfrm>
                      <a:off x="0" y="0"/>
                      <a:ext cx="6116320" cy="1792605"/>
                    </a:xfrm>
                    <a:prstGeom prst="rect">
                      <a:avLst/>
                    </a:prstGeom>
                  </pic:spPr>
                </pic:pic>
              </a:graphicData>
            </a:graphic>
          </wp:inline>
        </w:drawing>
      </w:r>
    </w:p>
    <w:p w14:paraId="1895851A" w14:textId="3B495219" w:rsidR="00932CE8" w:rsidRDefault="00F82308" w:rsidP="00932CE8">
      <w:pPr>
        <w:pStyle w:val="ColorfulList-Accent11"/>
        <w:numPr>
          <w:ilvl w:val="0"/>
          <w:numId w:val="1"/>
        </w:numPr>
        <w:rPr>
          <w:rStyle w:val="SubtleReference"/>
        </w:rPr>
      </w:pPr>
      <w:r>
        <w:rPr>
          <w:rStyle w:val="SubtleReference"/>
        </w:rPr>
        <w:t xml:space="preserve">Adjusted patrol mode code to change mode to attack if a target agent </w:t>
      </w:r>
      <w:proofErr w:type="gramStart"/>
      <w:r>
        <w:rPr>
          <w:rStyle w:val="SubtleReference"/>
        </w:rPr>
        <w:t>exists</w:t>
      </w:r>
      <w:proofErr w:type="gramEnd"/>
    </w:p>
    <w:p w14:paraId="40B4A303" w14:textId="77C6C62A" w:rsidR="00932CE8" w:rsidRDefault="00F82308" w:rsidP="00F82308">
      <w:pPr>
        <w:pStyle w:val="ColorfulList-Accent11"/>
        <w:ind w:left="360"/>
        <w:rPr>
          <w:rStyle w:val="SubtleReference"/>
        </w:rPr>
      </w:pPr>
      <w:r w:rsidRPr="00F82308">
        <w:rPr>
          <w:rStyle w:val="SubtleReference"/>
        </w:rPr>
        <w:lastRenderedPageBreak/>
        <w:drawing>
          <wp:inline distT="0" distB="0" distL="0" distR="0" wp14:anchorId="0D3F7632" wp14:editId="3E33DB69">
            <wp:extent cx="4915586" cy="2476846"/>
            <wp:effectExtent l="0" t="0" r="0" b="0"/>
            <wp:docPr id="211427318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73184" name="Picture 1" descr="A computer screen shot of a program&#10;&#10;Description automatically generated"/>
                    <pic:cNvPicPr/>
                  </pic:nvPicPr>
                  <pic:blipFill>
                    <a:blip r:embed="rId9"/>
                    <a:stretch>
                      <a:fillRect/>
                    </a:stretch>
                  </pic:blipFill>
                  <pic:spPr>
                    <a:xfrm>
                      <a:off x="0" y="0"/>
                      <a:ext cx="4915586" cy="2476846"/>
                    </a:xfrm>
                    <a:prstGeom prst="rect">
                      <a:avLst/>
                    </a:prstGeom>
                  </pic:spPr>
                </pic:pic>
              </a:graphicData>
            </a:graphic>
          </wp:inline>
        </w:drawing>
      </w:r>
    </w:p>
    <w:p w14:paraId="669F1A44" w14:textId="51232B64" w:rsidR="00932CE8" w:rsidRDefault="00F82308" w:rsidP="00932CE8">
      <w:pPr>
        <w:pStyle w:val="ColorfulList-Accent11"/>
        <w:numPr>
          <w:ilvl w:val="0"/>
          <w:numId w:val="1"/>
        </w:numPr>
        <w:rPr>
          <w:rStyle w:val="SubtleReference"/>
        </w:rPr>
      </w:pPr>
      <w:r>
        <w:rPr>
          <w:rStyle w:val="SubtleReference"/>
        </w:rPr>
        <w:t xml:space="preserve">Created an attack mode that shoots if there are enough bullets (with a delay between shots) and triggers a reload function if not. It also seeks to the </w:t>
      </w:r>
      <w:proofErr w:type="spellStart"/>
      <w:r>
        <w:rPr>
          <w:rStyle w:val="SubtleReference"/>
        </w:rPr>
        <w:t>target_agent</w:t>
      </w:r>
      <w:proofErr w:type="spellEnd"/>
      <w:r>
        <w:rPr>
          <w:rStyle w:val="SubtleReference"/>
        </w:rPr>
        <w:t xml:space="preserve"> position. If the target agent does not </w:t>
      </w:r>
      <w:proofErr w:type="gramStart"/>
      <w:r>
        <w:rPr>
          <w:rStyle w:val="SubtleReference"/>
        </w:rPr>
        <w:t>exist</w:t>
      </w:r>
      <w:proofErr w:type="gramEnd"/>
      <w:r>
        <w:rPr>
          <w:rStyle w:val="SubtleReference"/>
        </w:rPr>
        <w:t xml:space="preserve"> then it switches back to patrol mode</w:t>
      </w:r>
    </w:p>
    <w:p w14:paraId="0C21DAFE" w14:textId="705F291F" w:rsidR="00832661" w:rsidRDefault="00F82308" w:rsidP="00832661">
      <w:pPr>
        <w:pStyle w:val="ColorfulList-Accent11"/>
        <w:ind w:left="360"/>
        <w:rPr>
          <w:rStyle w:val="SubtleReference"/>
        </w:rPr>
      </w:pPr>
      <w:r w:rsidRPr="00F82308">
        <w:rPr>
          <w:rStyle w:val="SubtleReference"/>
        </w:rPr>
        <w:drawing>
          <wp:inline distT="0" distB="0" distL="0" distR="0" wp14:anchorId="0DB9879F" wp14:editId="35509308">
            <wp:extent cx="6116320" cy="2466340"/>
            <wp:effectExtent l="0" t="0" r="0" b="0"/>
            <wp:docPr id="78331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18729" name=""/>
                    <pic:cNvPicPr/>
                  </pic:nvPicPr>
                  <pic:blipFill>
                    <a:blip r:embed="rId10"/>
                    <a:stretch>
                      <a:fillRect/>
                    </a:stretch>
                  </pic:blipFill>
                  <pic:spPr>
                    <a:xfrm>
                      <a:off x="0" y="0"/>
                      <a:ext cx="6116320" cy="2466340"/>
                    </a:xfrm>
                    <a:prstGeom prst="rect">
                      <a:avLst/>
                    </a:prstGeom>
                  </pic:spPr>
                </pic:pic>
              </a:graphicData>
            </a:graphic>
          </wp:inline>
        </w:drawing>
      </w:r>
    </w:p>
    <w:p w14:paraId="662288D8" w14:textId="6D3BB53C" w:rsidR="00832661" w:rsidRDefault="0088781B" w:rsidP="00932CE8">
      <w:pPr>
        <w:pStyle w:val="ColorfulList-Accent11"/>
        <w:numPr>
          <w:ilvl w:val="0"/>
          <w:numId w:val="1"/>
        </w:numPr>
        <w:rPr>
          <w:rStyle w:val="SubtleReference"/>
        </w:rPr>
      </w:pPr>
      <w:r>
        <w:rPr>
          <w:rStyle w:val="SubtleReference"/>
        </w:rPr>
        <w:t xml:space="preserve">Created the reload function and the time/state variables for the bullets, reloading and shot </w:t>
      </w:r>
      <w:proofErr w:type="gramStart"/>
      <w:r>
        <w:rPr>
          <w:rStyle w:val="SubtleReference"/>
        </w:rPr>
        <w:t>delay</w:t>
      </w:r>
      <w:proofErr w:type="gramEnd"/>
    </w:p>
    <w:p w14:paraId="7FCCB4F0" w14:textId="4B9BDBFF" w:rsidR="00832661" w:rsidRDefault="0088781B" w:rsidP="00832661">
      <w:pPr>
        <w:pStyle w:val="ColorfulList-Accent11"/>
        <w:ind w:left="360"/>
        <w:rPr>
          <w:rStyle w:val="SubtleReference"/>
        </w:rPr>
      </w:pPr>
      <w:r w:rsidRPr="0088781B">
        <w:rPr>
          <w:rStyle w:val="SubtleReference"/>
        </w:rPr>
        <w:drawing>
          <wp:inline distT="0" distB="0" distL="0" distR="0" wp14:anchorId="35539859" wp14:editId="5554A8DC">
            <wp:extent cx="3410426" cy="1238423"/>
            <wp:effectExtent l="0" t="0" r="0" b="0"/>
            <wp:docPr id="102114299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42990" name="Picture 1" descr="A screen shot of a computer program&#10;&#10;Description automatically generated"/>
                    <pic:cNvPicPr/>
                  </pic:nvPicPr>
                  <pic:blipFill>
                    <a:blip r:embed="rId11"/>
                    <a:stretch>
                      <a:fillRect/>
                    </a:stretch>
                  </pic:blipFill>
                  <pic:spPr>
                    <a:xfrm>
                      <a:off x="0" y="0"/>
                      <a:ext cx="3410426" cy="1238423"/>
                    </a:xfrm>
                    <a:prstGeom prst="rect">
                      <a:avLst/>
                    </a:prstGeom>
                  </pic:spPr>
                </pic:pic>
              </a:graphicData>
            </a:graphic>
          </wp:inline>
        </w:drawing>
      </w:r>
    </w:p>
    <w:p w14:paraId="52BF69E3" w14:textId="20E3CFB2" w:rsidR="00832661" w:rsidRDefault="0088781B" w:rsidP="0088781B">
      <w:pPr>
        <w:pStyle w:val="ColorfulList-Accent11"/>
        <w:ind w:left="360"/>
        <w:rPr>
          <w:rStyle w:val="SubtleReference"/>
        </w:rPr>
      </w:pPr>
      <w:r w:rsidRPr="0088781B">
        <w:rPr>
          <w:rStyle w:val="SubtleReference"/>
        </w:rPr>
        <w:lastRenderedPageBreak/>
        <w:drawing>
          <wp:inline distT="0" distB="0" distL="0" distR="0" wp14:anchorId="7511ED5B" wp14:editId="1552B483">
            <wp:extent cx="6116320" cy="2440305"/>
            <wp:effectExtent l="0" t="0" r="0" b="0"/>
            <wp:docPr id="14773588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58843" name="Picture 1" descr="A screenshot of a computer program&#10;&#10;Description automatically generated"/>
                    <pic:cNvPicPr/>
                  </pic:nvPicPr>
                  <pic:blipFill>
                    <a:blip r:embed="rId12"/>
                    <a:stretch>
                      <a:fillRect/>
                    </a:stretch>
                  </pic:blipFill>
                  <pic:spPr>
                    <a:xfrm>
                      <a:off x="0" y="0"/>
                      <a:ext cx="6116320" cy="2440305"/>
                    </a:xfrm>
                    <a:prstGeom prst="rect">
                      <a:avLst/>
                    </a:prstGeom>
                  </pic:spPr>
                </pic:pic>
              </a:graphicData>
            </a:graphic>
          </wp:inline>
        </w:drawing>
      </w:r>
    </w:p>
    <w:p w14:paraId="7B16B2E3" w14:textId="114814B1" w:rsidR="00DE152D" w:rsidRDefault="0088781B" w:rsidP="00C93B68">
      <w:pPr>
        <w:pStyle w:val="ColorfulList-Accent11"/>
        <w:numPr>
          <w:ilvl w:val="0"/>
          <w:numId w:val="1"/>
        </w:numPr>
        <w:rPr>
          <w:rStyle w:val="SubtleReference"/>
        </w:rPr>
      </w:pPr>
      <w:r>
        <w:rPr>
          <w:rStyle w:val="SubtleReference"/>
        </w:rPr>
        <w:t xml:space="preserve">Bullet class in bullet.py is unchanged from task </w:t>
      </w:r>
      <w:proofErr w:type="gramStart"/>
      <w:r>
        <w:rPr>
          <w:rStyle w:val="SubtleReference"/>
        </w:rPr>
        <w:t>15</w:t>
      </w:r>
      <w:proofErr w:type="gramEnd"/>
    </w:p>
    <w:p w14:paraId="0040F929" w14:textId="76C73DF1" w:rsidR="00932CE8" w:rsidRDefault="00C93B68" w:rsidP="00932CE8">
      <w:pPr>
        <w:pStyle w:val="ColorfulList-Accent11"/>
        <w:numPr>
          <w:ilvl w:val="0"/>
          <w:numId w:val="1"/>
        </w:numPr>
        <w:rPr>
          <w:rStyle w:val="SubtleReference"/>
        </w:rPr>
      </w:pPr>
      <w:r>
        <w:rPr>
          <w:rStyle w:val="SubtleReference"/>
        </w:rPr>
        <w:t xml:space="preserve">Adjusted how the bullet registered hits and how that interacted with the target agent, mainly changing to use </w:t>
      </w:r>
      <w:proofErr w:type="spellStart"/>
      <w:r>
        <w:rPr>
          <w:rStyle w:val="SubtleReference"/>
        </w:rPr>
        <w:t>target_agent</w:t>
      </w:r>
      <w:proofErr w:type="spellEnd"/>
      <w:r>
        <w:rPr>
          <w:rStyle w:val="SubtleReference"/>
        </w:rPr>
        <w:t xml:space="preserve"> = none and target </w:t>
      </w:r>
      <w:proofErr w:type="gramStart"/>
      <w:r>
        <w:rPr>
          <w:rStyle w:val="SubtleReference"/>
        </w:rPr>
        <w:t>agent !</w:t>
      </w:r>
      <w:proofErr w:type="gramEnd"/>
      <w:r>
        <w:rPr>
          <w:rStyle w:val="SubtleReference"/>
        </w:rPr>
        <w:t>= none</w:t>
      </w:r>
    </w:p>
    <w:p w14:paraId="2345D1C2" w14:textId="150153E9" w:rsidR="00C93B68" w:rsidRDefault="00C93B68" w:rsidP="00C93B68">
      <w:pPr>
        <w:pStyle w:val="ColorfulList-Accent11"/>
        <w:ind w:left="360"/>
        <w:rPr>
          <w:rStyle w:val="SubtleReference"/>
        </w:rPr>
      </w:pPr>
      <w:r w:rsidRPr="00C93B68">
        <w:rPr>
          <w:rStyle w:val="SubtleReference"/>
        </w:rPr>
        <w:drawing>
          <wp:inline distT="0" distB="0" distL="0" distR="0" wp14:anchorId="6EFCBD40" wp14:editId="57D47F9F">
            <wp:extent cx="6116320" cy="2652395"/>
            <wp:effectExtent l="0" t="0" r="0" b="0"/>
            <wp:docPr id="20036991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99115" name="Picture 1" descr="A screen shot of a computer program&#10;&#10;Description automatically generated"/>
                    <pic:cNvPicPr/>
                  </pic:nvPicPr>
                  <pic:blipFill>
                    <a:blip r:embed="rId13"/>
                    <a:stretch>
                      <a:fillRect/>
                    </a:stretch>
                  </pic:blipFill>
                  <pic:spPr>
                    <a:xfrm>
                      <a:off x="0" y="0"/>
                      <a:ext cx="6116320" cy="2652395"/>
                    </a:xfrm>
                    <a:prstGeom prst="rect">
                      <a:avLst/>
                    </a:prstGeom>
                  </pic:spPr>
                </pic:pic>
              </a:graphicData>
            </a:graphic>
          </wp:inline>
        </w:drawing>
      </w:r>
    </w:p>
    <w:p w14:paraId="3ACEB5CD" w14:textId="54973037" w:rsidR="00DE152D" w:rsidRDefault="00E202FE" w:rsidP="00DE152D">
      <w:pPr>
        <w:pStyle w:val="ColorfulList-Accent11"/>
        <w:ind w:left="360"/>
        <w:rPr>
          <w:rStyle w:val="SubtleReference"/>
        </w:rPr>
      </w:pPr>
      <w:r w:rsidRPr="00E202FE">
        <w:rPr>
          <w:rStyle w:val="SubtleReference"/>
        </w:rPr>
        <w:t xml:space="preserve"> </w:t>
      </w:r>
    </w:p>
    <w:p w14:paraId="796E18EE" w14:textId="5C9567F4" w:rsidR="00DE152D" w:rsidRDefault="00DE152D" w:rsidP="00932CE8">
      <w:pPr>
        <w:pStyle w:val="ColorfulList-Accent11"/>
        <w:numPr>
          <w:ilvl w:val="0"/>
          <w:numId w:val="1"/>
        </w:numPr>
        <w:rPr>
          <w:rStyle w:val="SubtleReference"/>
        </w:rPr>
      </w:pPr>
      <w:r>
        <w:rPr>
          <w:rStyle w:val="SubtleReference"/>
        </w:rPr>
        <w:t>Ad</w:t>
      </w:r>
      <w:r w:rsidR="00C93B68">
        <w:rPr>
          <w:rStyle w:val="SubtleReference"/>
        </w:rPr>
        <w:t xml:space="preserve">justed the spacebar to create a new </w:t>
      </w:r>
      <w:proofErr w:type="spellStart"/>
      <w:r w:rsidR="00C93B68">
        <w:rPr>
          <w:rStyle w:val="SubtleReference"/>
        </w:rPr>
        <w:t>target_agent</w:t>
      </w:r>
      <w:proofErr w:type="spellEnd"/>
      <w:r w:rsidR="00C93B68">
        <w:rPr>
          <w:rStyle w:val="SubtleReference"/>
        </w:rPr>
        <w:t xml:space="preserve"> if one didn’t exist in wander mode for a bit more </w:t>
      </w:r>
      <w:proofErr w:type="spellStart"/>
      <w:proofErr w:type="gramStart"/>
      <w:r w:rsidR="009B7F9A">
        <w:rPr>
          <w:rStyle w:val="SubtleReference"/>
        </w:rPr>
        <w:t>interactiveness</w:t>
      </w:r>
      <w:proofErr w:type="spellEnd"/>
      <w:proofErr w:type="gramEnd"/>
    </w:p>
    <w:p w14:paraId="74FAA61E" w14:textId="284E7BBC" w:rsidR="00DE152D" w:rsidRDefault="00C93B68" w:rsidP="00C93B68">
      <w:pPr>
        <w:pStyle w:val="ColorfulList-Accent11"/>
        <w:ind w:left="360"/>
        <w:rPr>
          <w:rStyle w:val="SubtleReference"/>
        </w:rPr>
      </w:pPr>
      <w:r w:rsidRPr="00C93B68">
        <w:rPr>
          <w:rStyle w:val="SubtleReference"/>
        </w:rPr>
        <w:drawing>
          <wp:inline distT="0" distB="0" distL="0" distR="0" wp14:anchorId="797C6443" wp14:editId="30F0FE09">
            <wp:extent cx="4515480" cy="638264"/>
            <wp:effectExtent l="0" t="0" r="0" b="9525"/>
            <wp:docPr id="2071827669" name="Picture 1" descr="A computer screen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27669" name="Picture 1" descr="A computer screen with text and symbols&#10;&#10;Description automatically generated with medium confidence"/>
                    <pic:cNvPicPr/>
                  </pic:nvPicPr>
                  <pic:blipFill>
                    <a:blip r:embed="rId14"/>
                    <a:stretch>
                      <a:fillRect/>
                    </a:stretch>
                  </pic:blipFill>
                  <pic:spPr>
                    <a:xfrm>
                      <a:off x="0" y="0"/>
                      <a:ext cx="4515480" cy="638264"/>
                    </a:xfrm>
                    <a:prstGeom prst="rect">
                      <a:avLst/>
                    </a:prstGeom>
                  </pic:spPr>
                </pic:pic>
              </a:graphicData>
            </a:graphic>
          </wp:inline>
        </w:drawing>
      </w:r>
    </w:p>
    <w:p w14:paraId="07667C30" w14:textId="77777777" w:rsidR="0060438B" w:rsidRDefault="0060438B" w:rsidP="00F45A7B">
      <w:pPr>
        <w:rPr>
          <w:b/>
          <w:sz w:val="24"/>
        </w:rPr>
      </w:pPr>
    </w:p>
    <w:p w14:paraId="17F6A676" w14:textId="6EF9FCDC" w:rsidR="00445A88" w:rsidRPr="00D07B2F" w:rsidRDefault="00445A88" w:rsidP="00F45A7B">
      <w:pPr>
        <w:rPr>
          <w:rStyle w:val="SubtleReference"/>
        </w:rPr>
      </w:pPr>
      <w:r w:rsidRPr="005126E1">
        <w:rPr>
          <w:b/>
          <w:sz w:val="24"/>
        </w:rPr>
        <w:t>What we found out:</w:t>
      </w:r>
    </w:p>
    <w:p w14:paraId="59A11ECC" w14:textId="6A98376A" w:rsidR="00ED093B" w:rsidRDefault="00ED093B" w:rsidP="00D07B2F">
      <w:pPr>
        <w:pStyle w:val="ColorfulList-Accent11"/>
        <w:ind w:left="0"/>
        <w:rPr>
          <w:rStyle w:val="SubtleReference"/>
        </w:rPr>
      </w:pPr>
    </w:p>
    <w:p w14:paraId="7F957303" w14:textId="551141C5" w:rsidR="00F81761" w:rsidRDefault="00C93B68" w:rsidP="00D07B2F">
      <w:pPr>
        <w:pStyle w:val="ColorfulList-Accent11"/>
        <w:ind w:left="0"/>
        <w:rPr>
          <w:rStyle w:val="SubtleReference"/>
        </w:rPr>
      </w:pPr>
      <w:r>
        <w:rPr>
          <w:rStyle w:val="SubtleReference"/>
        </w:rPr>
        <w:t xml:space="preserve">As I had already implemented a patrol mode in task 15, it was simple to adjust it to be at the agent level instead of the world level. I had also created the shoot function to be very modular, so it was simple to just move that to within the attack function and use the attack mode instead. The only slight </w:t>
      </w:r>
      <w:r>
        <w:rPr>
          <w:rStyle w:val="SubtleReference"/>
        </w:rPr>
        <w:lastRenderedPageBreak/>
        <w:t xml:space="preserve">difficulty was getting the removal of the target agent when hit to work because of how the bullet hit check works. </w:t>
      </w:r>
    </w:p>
    <w:p w14:paraId="49FE9522" w14:textId="77777777" w:rsidR="00C93B68" w:rsidRDefault="00C93B68" w:rsidP="00D07B2F">
      <w:pPr>
        <w:pStyle w:val="ColorfulList-Accent11"/>
        <w:ind w:left="0"/>
        <w:rPr>
          <w:rStyle w:val="SubtleReference"/>
        </w:rPr>
      </w:pPr>
    </w:p>
    <w:p w14:paraId="549F56FF" w14:textId="79A48199" w:rsidR="00C93B68" w:rsidRDefault="00C93B68" w:rsidP="00D07B2F">
      <w:pPr>
        <w:pStyle w:val="ColorfulList-Accent11"/>
        <w:ind w:left="0"/>
        <w:rPr>
          <w:rStyle w:val="SubtleReference"/>
        </w:rPr>
      </w:pPr>
      <w:r>
        <w:rPr>
          <w:rStyle w:val="SubtleReference"/>
        </w:rPr>
        <w:t xml:space="preserve">Because of task 15 various mechanics like the bullet speeds and inaccuracies are still implemented in this one, having been tested and encountering no </w:t>
      </w:r>
      <w:proofErr w:type="gramStart"/>
      <w:r>
        <w:rPr>
          <w:rStyle w:val="SubtleReference"/>
        </w:rPr>
        <w:t>issues</w:t>
      </w:r>
      <w:proofErr w:type="gramEnd"/>
      <w:r>
        <w:rPr>
          <w:rStyle w:val="SubtleReference"/>
        </w:rPr>
        <w:t xml:space="preserve"> </w:t>
      </w:r>
    </w:p>
    <w:p w14:paraId="4B4D03F5" w14:textId="77777777" w:rsidR="00C93B68" w:rsidRDefault="00C93B68" w:rsidP="00D07B2F">
      <w:pPr>
        <w:pStyle w:val="ColorfulList-Accent11"/>
        <w:ind w:left="0"/>
        <w:rPr>
          <w:rStyle w:val="SubtleReference"/>
        </w:rPr>
      </w:pPr>
    </w:p>
    <w:p w14:paraId="0FAFD5F9" w14:textId="77777777" w:rsidR="00C93B68" w:rsidRDefault="00C93B68" w:rsidP="00D07B2F">
      <w:pPr>
        <w:pStyle w:val="ColorfulList-Accent11"/>
        <w:ind w:left="0"/>
        <w:rPr>
          <w:rStyle w:val="SubtleReference"/>
        </w:rPr>
      </w:pPr>
    </w:p>
    <w:p w14:paraId="7E7E4587" w14:textId="36504A80" w:rsidR="007A2D77" w:rsidRPr="00F81761" w:rsidRDefault="007A2D77" w:rsidP="00D07B2F">
      <w:pPr>
        <w:pStyle w:val="ColorfulList-Accent11"/>
        <w:ind w:left="0"/>
        <w:rPr>
          <w:rStyle w:val="SubtleReference"/>
          <w:b/>
          <w:bCs/>
        </w:rPr>
      </w:pPr>
      <w:r w:rsidRPr="00F81761">
        <w:rPr>
          <w:rStyle w:val="SubtleReference"/>
          <w:b/>
          <w:bCs/>
        </w:rPr>
        <w:t>Testing buttons:</w:t>
      </w:r>
    </w:p>
    <w:p w14:paraId="5884BE2E" w14:textId="77777777" w:rsidR="007A2D77" w:rsidRDefault="007A2D77" w:rsidP="00D07B2F">
      <w:pPr>
        <w:pStyle w:val="ColorfulList-Accent11"/>
        <w:ind w:left="0"/>
        <w:rPr>
          <w:rStyle w:val="SubtleReference"/>
          <w:b/>
          <w:bCs/>
        </w:rPr>
      </w:pPr>
    </w:p>
    <w:p w14:paraId="1E671451" w14:textId="36EC038B" w:rsidR="0088781B" w:rsidRPr="0088781B" w:rsidRDefault="0088781B" w:rsidP="00D07B2F">
      <w:pPr>
        <w:pStyle w:val="ColorfulList-Accent11"/>
        <w:ind w:left="0"/>
        <w:rPr>
          <w:rStyle w:val="SubtleReference"/>
        </w:rPr>
      </w:pPr>
      <w:r>
        <w:rPr>
          <w:rStyle w:val="SubtleReference"/>
        </w:rPr>
        <w:t xml:space="preserve">Spacebar creates a target agent if one </w:t>
      </w:r>
      <w:proofErr w:type="gramStart"/>
      <w:r>
        <w:rPr>
          <w:rStyle w:val="SubtleReference"/>
        </w:rPr>
        <w:t>exists</w:t>
      </w:r>
      <w:proofErr w:type="gramEnd"/>
    </w:p>
    <w:p w14:paraId="178EF2CA" w14:textId="77777777" w:rsidR="0088781B" w:rsidRDefault="0088781B" w:rsidP="00D07B2F">
      <w:pPr>
        <w:pStyle w:val="ColorfulList-Accent11"/>
        <w:ind w:left="0"/>
        <w:rPr>
          <w:rStyle w:val="SubtleReference"/>
          <w:b/>
          <w:bCs/>
        </w:rPr>
      </w:pPr>
    </w:p>
    <w:p w14:paraId="49C329FF" w14:textId="647B7F1C" w:rsidR="00624D66" w:rsidRDefault="0088781B" w:rsidP="00D07B2F">
      <w:pPr>
        <w:pStyle w:val="ColorfulList-Accent11"/>
        <w:ind w:left="0"/>
        <w:rPr>
          <w:rStyle w:val="SubtleReference"/>
        </w:rPr>
      </w:pPr>
      <w:r>
        <w:rPr>
          <w:rStyle w:val="SubtleReference"/>
        </w:rPr>
        <w:t xml:space="preserve">Bullet modes </w:t>
      </w:r>
      <w:r w:rsidR="004616AF">
        <w:rPr>
          <w:rStyle w:val="SubtleReference"/>
        </w:rPr>
        <w:t>numpad:</w:t>
      </w:r>
    </w:p>
    <w:p w14:paraId="49FCF277" w14:textId="59B5C0B8" w:rsidR="004616AF" w:rsidRDefault="004616AF" w:rsidP="00D07B2F">
      <w:pPr>
        <w:pStyle w:val="ColorfulList-Accent11"/>
        <w:ind w:left="0"/>
        <w:rPr>
          <w:rStyle w:val="SubtleReference"/>
        </w:rPr>
      </w:pPr>
      <w:r>
        <w:rPr>
          <w:rStyle w:val="SubtleReference"/>
        </w:rPr>
        <w:t>1: rifle (fast accurate)</w:t>
      </w:r>
    </w:p>
    <w:p w14:paraId="7DF58016" w14:textId="13B7FBA5" w:rsidR="004616AF" w:rsidRDefault="00474790" w:rsidP="004616AF">
      <w:pPr>
        <w:pStyle w:val="ColorfulList-Accent11"/>
        <w:ind w:left="0"/>
        <w:rPr>
          <w:rStyle w:val="SubtleReference"/>
        </w:rPr>
      </w:pPr>
      <w:r>
        <w:rPr>
          <w:rStyle w:val="SubtleReference"/>
        </w:rPr>
        <w:t>2</w:t>
      </w:r>
      <w:r w:rsidR="004616AF">
        <w:rPr>
          <w:rStyle w:val="SubtleReference"/>
        </w:rPr>
        <w:t>: rocket (fast inaccurate)</w:t>
      </w:r>
    </w:p>
    <w:p w14:paraId="2097E33E" w14:textId="1EB717BB" w:rsidR="004616AF" w:rsidRDefault="00474790" w:rsidP="00D07B2F">
      <w:pPr>
        <w:pStyle w:val="ColorfulList-Accent11"/>
        <w:ind w:left="0"/>
        <w:rPr>
          <w:rStyle w:val="SubtleReference"/>
        </w:rPr>
      </w:pPr>
      <w:r>
        <w:rPr>
          <w:rStyle w:val="SubtleReference"/>
        </w:rPr>
        <w:t>3</w:t>
      </w:r>
      <w:r w:rsidR="004616AF">
        <w:rPr>
          <w:rStyle w:val="SubtleReference"/>
        </w:rPr>
        <w:t>: pistol (slow accurate)</w:t>
      </w:r>
    </w:p>
    <w:p w14:paraId="4E67D430" w14:textId="77AF4B17" w:rsidR="004616AF" w:rsidRPr="007A2D77" w:rsidRDefault="00474790" w:rsidP="00D07B2F">
      <w:pPr>
        <w:pStyle w:val="ColorfulList-Accent11"/>
        <w:ind w:left="0"/>
        <w:rPr>
          <w:rStyle w:val="SubtleReference"/>
        </w:rPr>
      </w:pPr>
      <w:r>
        <w:rPr>
          <w:rStyle w:val="SubtleReference"/>
        </w:rPr>
        <w:t>4</w:t>
      </w:r>
      <w:r w:rsidR="004616AF">
        <w:rPr>
          <w:rStyle w:val="SubtleReference"/>
        </w:rPr>
        <w:t>: grenade (slow inaccurate)</w:t>
      </w:r>
    </w:p>
    <w:sectPr w:rsidR="004616AF" w:rsidRPr="007A2D77" w:rsidSect="00317E12">
      <w:headerReference w:type="default" r:id="rId15"/>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2F559" w14:textId="77777777" w:rsidR="00AB3AC6" w:rsidRDefault="00AB3AC6" w:rsidP="00445A88">
      <w:r>
        <w:separator/>
      </w:r>
    </w:p>
  </w:endnote>
  <w:endnote w:type="continuationSeparator" w:id="0">
    <w:p w14:paraId="1EE192CC" w14:textId="77777777" w:rsidR="00AB3AC6" w:rsidRDefault="00AB3AC6"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9F695" w14:textId="77777777" w:rsidR="00AB3AC6" w:rsidRDefault="00AB3AC6" w:rsidP="00445A88">
      <w:r>
        <w:separator/>
      </w:r>
    </w:p>
  </w:footnote>
  <w:footnote w:type="continuationSeparator" w:id="0">
    <w:p w14:paraId="152BA004" w14:textId="77777777" w:rsidR="00AB3AC6" w:rsidRDefault="00AB3AC6"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FF31F" w14:textId="75D52975"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785089">
      <w:rPr>
        <w:noProof/>
      </w:rPr>
      <w:t>29/05/24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862024">
    <w:abstractNumId w:val="1"/>
  </w:num>
  <w:num w:numId="2" w16cid:durableId="36637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54BF"/>
    <w:rsid w:val="00062C57"/>
    <w:rsid w:val="000923C3"/>
    <w:rsid w:val="000A06AB"/>
    <w:rsid w:val="000C0061"/>
    <w:rsid w:val="000C25E3"/>
    <w:rsid w:val="000E475E"/>
    <w:rsid w:val="00161BCB"/>
    <w:rsid w:val="0017101C"/>
    <w:rsid w:val="00186482"/>
    <w:rsid w:val="001C0387"/>
    <w:rsid w:val="001D02D8"/>
    <w:rsid w:val="001F7791"/>
    <w:rsid w:val="00203493"/>
    <w:rsid w:val="00245599"/>
    <w:rsid w:val="00317E12"/>
    <w:rsid w:val="0033097E"/>
    <w:rsid w:val="003C7742"/>
    <w:rsid w:val="00445A88"/>
    <w:rsid w:val="0045530D"/>
    <w:rsid w:val="004616AF"/>
    <w:rsid w:val="00474790"/>
    <w:rsid w:val="004E1384"/>
    <w:rsid w:val="005126E1"/>
    <w:rsid w:val="0054411A"/>
    <w:rsid w:val="005C2616"/>
    <w:rsid w:val="005C6B6A"/>
    <w:rsid w:val="0060438B"/>
    <w:rsid w:val="006153AE"/>
    <w:rsid w:val="00620ADA"/>
    <w:rsid w:val="00624D66"/>
    <w:rsid w:val="00627761"/>
    <w:rsid w:val="006938DE"/>
    <w:rsid w:val="006E1E93"/>
    <w:rsid w:val="007174BD"/>
    <w:rsid w:val="007527DD"/>
    <w:rsid w:val="007807E6"/>
    <w:rsid w:val="00785089"/>
    <w:rsid w:val="007A2D77"/>
    <w:rsid w:val="007D3024"/>
    <w:rsid w:val="00804BF1"/>
    <w:rsid w:val="00832661"/>
    <w:rsid w:val="00872281"/>
    <w:rsid w:val="0088781B"/>
    <w:rsid w:val="008C2576"/>
    <w:rsid w:val="00916236"/>
    <w:rsid w:val="00932CE8"/>
    <w:rsid w:val="00942EEF"/>
    <w:rsid w:val="00957529"/>
    <w:rsid w:val="00972E34"/>
    <w:rsid w:val="009B7F9A"/>
    <w:rsid w:val="00A04AC4"/>
    <w:rsid w:val="00A10EDE"/>
    <w:rsid w:val="00A5420D"/>
    <w:rsid w:val="00A65065"/>
    <w:rsid w:val="00A84431"/>
    <w:rsid w:val="00AA5178"/>
    <w:rsid w:val="00AB3AC6"/>
    <w:rsid w:val="00AD134F"/>
    <w:rsid w:val="00B45309"/>
    <w:rsid w:val="00B46560"/>
    <w:rsid w:val="00B65937"/>
    <w:rsid w:val="00BA5B33"/>
    <w:rsid w:val="00BD2EC9"/>
    <w:rsid w:val="00C218E1"/>
    <w:rsid w:val="00C21A19"/>
    <w:rsid w:val="00C31800"/>
    <w:rsid w:val="00C43089"/>
    <w:rsid w:val="00C93B68"/>
    <w:rsid w:val="00CC7266"/>
    <w:rsid w:val="00CF7B30"/>
    <w:rsid w:val="00D07B2F"/>
    <w:rsid w:val="00D44078"/>
    <w:rsid w:val="00D73E75"/>
    <w:rsid w:val="00DE152D"/>
    <w:rsid w:val="00DE5558"/>
    <w:rsid w:val="00E125E9"/>
    <w:rsid w:val="00E202FE"/>
    <w:rsid w:val="00E36B7F"/>
    <w:rsid w:val="00E40BE3"/>
    <w:rsid w:val="00E56D80"/>
    <w:rsid w:val="00E64013"/>
    <w:rsid w:val="00EA0883"/>
    <w:rsid w:val="00ED093B"/>
    <w:rsid w:val="00EE7A4A"/>
    <w:rsid w:val="00F45A7B"/>
    <w:rsid w:val="00F64BF5"/>
    <w:rsid w:val="00F65229"/>
    <w:rsid w:val="00F6732C"/>
    <w:rsid w:val="00F81761"/>
    <w:rsid w:val="00F82308"/>
    <w:rsid w:val="00FB6951"/>
    <w:rsid w:val="00FF52BD"/>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5F1B902"/>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396227">
      <w:bodyDiv w:val="1"/>
      <w:marLeft w:val="0"/>
      <w:marRight w:val="0"/>
      <w:marTop w:val="0"/>
      <w:marBottom w:val="0"/>
      <w:divBdr>
        <w:top w:val="none" w:sz="0" w:space="0" w:color="auto"/>
        <w:left w:val="none" w:sz="0" w:space="0" w:color="auto"/>
        <w:bottom w:val="none" w:sz="0" w:space="0" w:color="auto"/>
        <w:right w:val="none" w:sz="0" w:space="0" w:color="auto"/>
      </w:divBdr>
      <w:divsChild>
        <w:div w:id="320620989">
          <w:marLeft w:val="0"/>
          <w:marRight w:val="0"/>
          <w:marTop w:val="0"/>
          <w:marBottom w:val="0"/>
          <w:divBdr>
            <w:top w:val="none" w:sz="0" w:space="0" w:color="auto"/>
            <w:left w:val="none" w:sz="0" w:space="0" w:color="auto"/>
            <w:bottom w:val="none" w:sz="0" w:space="0" w:color="auto"/>
            <w:right w:val="none" w:sz="0" w:space="0" w:color="auto"/>
          </w:divBdr>
          <w:divsChild>
            <w:div w:id="7863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4812">
      <w:bodyDiv w:val="1"/>
      <w:marLeft w:val="0"/>
      <w:marRight w:val="0"/>
      <w:marTop w:val="0"/>
      <w:marBottom w:val="0"/>
      <w:divBdr>
        <w:top w:val="none" w:sz="0" w:space="0" w:color="auto"/>
        <w:left w:val="none" w:sz="0" w:space="0" w:color="auto"/>
        <w:bottom w:val="none" w:sz="0" w:space="0" w:color="auto"/>
        <w:right w:val="none" w:sz="0" w:space="0" w:color="auto"/>
      </w:divBdr>
      <w:divsChild>
        <w:div w:id="1927029411">
          <w:marLeft w:val="0"/>
          <w:marRight w:val="0"/>
          <w:marTop w:val="0"/>
          <w:marBottom w:val="0"/>
          <w:divBdr>
            <w:top w:val="none" w:sz="0" w:space="0" w:color="auto"/>
            <w:left w:val="none" w:sz="0" w:space="0" w:color="auto"/>
            <w:bottom w:val="none" w:sz="0" w:space="0" w:color="auto"/>
            <w:right w:val="none" w:sz="0" w:space="0" w:color="auto"/>
          </w:divBdr>
          <w:divsChild>
            <w:div w:id="1833569625">
              <w:marLeft w:val="0"/>
              <w:marRight w:val="0"/>
              <w:marTop w:val="0"/>
              <w:marBottom w:val="0"/>
              <w:divBdr>
                <w:top w:val="none" w:sz="0" w:space="0" w:color="auto"/>
                <w:left w:val="none" w:sz="0" w:space="0" w:color="auto"/>
                <w:bottom w:val="none" w:sz="0" w:space="0" w:color="auto"/>
                <w:right w:val="none" w:sz="0" w:space="0" w:color="auto"/>
              </w:divBdr>
            </w:div>
            <w:div w:id="527069159">
              <w:marLeft w:val="0"/>
              <w:marRight w:val="0"/>
              <w:marTop w:val="0"/>
              <w:marBottom w:val="0"/>
              <w:divBdr>
                <w:top w:val="none" w:sz="0" w:space="0" w:color="auto"/>
                <w:left w:val="none" w:sz="0" w:space="0" w:color="auto"/>
                <w:bottom w:val="none" w:sz="0" w:space="0" w:color="auto"/>
                <w:right w:val="none" w:sz="0" w:space="0" w:color="auto"/>
              </w:divBdr>
            </w:div>
            <w:div w:id="250748131">
              <w:marLeft w:val="0"/>
              <w:marRight w:val="0"/>
              <w:marTop w:val="0"/>
              <w:marBottom w:val="0"/>
              <w:divBdr>
                <w:top w:val="none" w:sz="0" w:space="0" w:color="auto"/>
                <w:left w:val="none" w:sz="0" w:space="0" w:color="auto"/>
                <w:bottom w:val="none" w:sz="0" w:space="0" w:color="auto"/>
                <w:right w:val="none" w:sz="0" w:space="0" w:color="auto"/>
              </w:divBdr>
            </w:div>
            <w:div w:id="854155641">
              <w:marLeft w:val="0"/>
              <w:marRight w:val="0"/>
              <w:marTop w:val="0"/>
              <w:marBottom w:val="0"/>
              <w:divBdr>
                <w:top w:val="none" w:sz="0" w:space="0" w:color="auto"/>
                <w:left w:val="none" w:sz="0" w:space="0" w:color="auto"/>
                <w:bottom w:val="none" w:sz="0" w:space="0" w:color="auto"/>
                <w:right w:val="none" w:sz="0" w:space="0" w:color="auto"/>
              </w:divBdr>
            </w:div>
            <w:div w:id="87895284">
              <w:marLeft w:val="0"/>
              <w:marRight w:val="0"/>
              <w:marTop w:val="0"/>
              <w:marBottom w:val="0"/>
              <w:divBdr>
                <w:top w:val="none" w:sz="0" w:space="0" w:color="auto"/>
                <w:left w:val="none" w:sz="0" w:space="0" w:color="auto"/>
                <w:bottom w:val="none" w:sz="0" w:space="0" w:color="auto"/>
                <w:right w:val="none" w:sz="0" w:space="0" w:color="auto"/>
              </w:divBdr>
            </w:div>
            <w:div w:id="478115143">
              <w:marLeft w:val="0"/>
              <w:marRight w:val="0"/>
              <w:marTop w:val="0"/>
              <w:marBottom w:val="0"/>
              <w:divBdr>
                <w:top w:val="none" w:sz="0" w:space="0" w:color="auto"/>
                <w:left w:val="none" w:sz="0" w:space="0" w:color="auto"/>
                <w:bottom w:val="none" w:sz="0" w:space="0" w:color="auto"/>
                <w:right w:val="none" w:sz="0" w:space="0" w:color="auto"/>
              </w:divBdr>
            </w:div>
            <w:div w:id="1056125092">
              <w:marLeft w:val="0"/>
              <w:marRight w:val="0"/>
              <w:marTop w:val="0"/>
              <w:marBottom w:val="0"/>
              <w:divBdr>
                <w:top w:val="none" w:sz="0" w:space="0" w:color="auto"/>
                <w:left w:val="none" w:sz="0" w:space="0" w:color="auto"/>
                <w:bottom w:val="none" w:sz="0" w:space="0" w:color="auto"/>
                <w:right w:val="none" w:sz="0" w:space="0" w:color="auto"/>
              </w:divBdr>
            </w:div>
            <w:div w:id="715079387">
              <w:marLeft w:val="0"/>
              <w:marRight w:val="0"/>
              <w:marTop w:val="0"/>
              <w:marBottom w:val="0"/>
              <w:divBdr>
                <w:top w:val="none" w:sz="0" w:space="0" w:color="auto"/>
                <w:left w:val="none" w:sz="0" w:space="0" w:color="auto"/>
                <w:bottom w:val="none" w:sz="0" w:space="0" w:color="auto"/>
                <w:right w:val="none" w:sz="0" w:space="0" w:color="auto"/>
              </w:divBdr>
            </w:div>
            <w:div w:id="1794329247">
              <w:marLeft w:val="0"/>
              <w:marRight w:val="0"/>
              <w:marTop w:val="0"/>
              <w:marBottom w:val="0"/>
              <w:divBdr>
                <w:top w:val="none" w:sz="0" w:space="0" w:color="auto"/>
                <w:left w:val="none" w:sz="0" w:space="0" w:color="auto"/>
                <w:bottom w:val="none" w:sz="0" w:space="0" w:color="auto"/>
                <w:right w:val="none" w:sz="0" w:space="0" w:color="auto"/>
              </w:divBdr>
            </w:div>
            <w:div w:id="1122264815">
              <w:marLeft w:val="0"/>
              <w:marRight w:val="0"/>
              <w:marTop w:val="0"/>
              <w:marBottom w:val="0"/>
              <w:divBdr>
                <w:top w:val="none" w:sz="0" w:space="0" w:color="auto"/>
                <w:left w:val="none" w:sz="0" w:space="0" w:color="auto"/>
                <w:bottom w:val="none" w:sz="0" w:space="0" w:color="auto"/>
                <w:right w:val="none" w:sz="0" w:space="0" w:color="auto"/>
              </w:divBdr>
            </w:div>
            <w:div w:id="92283584">
              <w:marLeft w:val="0"/>
              <w:marRight w:val="0"/>
              <w:marTop w:val="0"/>
              <w:marBottom w:val="0"/>
              <w:divBdr>
                <w:top w:val="none" w:sz="0" w:space="0" w:color="auto"/>
                <w:left w:val="none" w:sz="0" w:space="0" w:color="auto"/>
                <w:bottom w:val="none" w:sz="0" w:space="0" w:color="auto"/>
                <w:right w:val="none" w:sz="0" w:space="0" w:color="auto"/>
              </w:divBdr>
            </w:div>
            <w:div w:id="620888866">
              <w:marLeft w:val="0"/>
              <w:marRight w:val="0"/>
              <w:marTop w:val="0"/>
              <w:marBottom w:val="0"/>
              <w:divBdr>
                <w:top w:val="none" w:sz="0" w:space="0" w:color="auto"/>
                <w:left w:val="none" w:sz="0" w:space="0" w:color="auto"/>
                <w:bottom w:val="none" w:sz="0" w:space="0" w:color="auto"/>
                <w:right w:val="none" w:sz="0" w:space="0" w:color="auto"/>
              </w:divBdr>
            </w:div>
            <w:div w:id="949119505">
              <w:marLeft w:val="0"/>
              <w:marRight w:val="0"/>
              <w:marTop w:val="0"/>
              <w:marBottom w:val="0"/>
              <w:divBdr>
                <w:top w:val="none" w:sz="0" w:space="0" w:color="auto"/>
                <w:left w:val="none" w:sz="0" w:space="0" w:color="auto"/>
                <w:bottom w:val="none" w:sz="0" w:space="0" w:color="auto"/>
                <w:right w:val="none" w:sz="0" w:space="0" w:color="auto"/>
              </w:divBdr>
            </w:div>
            <w:div w:id="719135688">
              <w:marLeft w:val="0"/>
              <w:marRight w:val="0"/>
              <w:marTop w:val="0"/>
              <w:marBottom w:val="0"/>
              <w:divBdr>
                <w:top w:val="none" w:sz="0" w:space="0" w:color="auto"/>
                <w:left w:val="none" w:sz="0" w:space="0" w:color="auto"/>
                <w:bottom w:val="none" w:sz="0" w:space="0" w:color="auto"/>
                <w:right w:val="none" w:sz="0" w:space="0" w:color="auto"/>
              </w:divBdr>
            </w:div>
            <w:div w:id="1398895182">
              <w:marLeft w:val="0"/>
              <w:marRight w:val="0"/>
              <w:marTop w:val="0"/>
              <w:marBottom w:val="0"/>
              <w:divBdr>
                <w:top w:val="none" w:sz="0" w:space="0" w:color="auto"/>
                <w:left w:val="none" w:sz="0" w:space="0" w:color="auto"/>
                <w:bottom w:val="none" w:sz="0" w:space="0" w:color="auto"/>
                <w:right w:val="none" w:sz="0" w:space="0" w:color="auto"/>
              </w:divBdr>
            </w:div>
            <w:div w:id="1232155721">
              <w:marLeft w:val="0"/>
              <w:marRight w:val="0"/>
              <w:marTop w:val="0"/>
              <w:marBottom w:val="0"/>
              <w:divBdr>
                <w:top w:val="none" w:sz="0" w:space="0" w:color="auto"/>
                <w:left w:val="none" w:sz="0" w:space="0" w:color="auto"/>
                <w:bottom w:val="none" w:sz="0" w:space="0" w:color="auto"/>
                <w:right w:val="none" w:sz="0" w:space="0" w:color="auto"/>
              </w:divBdr>
            </w:div>
            <w:div w:id="1746682680">
              <w:marLeft w:val="0"/>
              <w:marRight w:val="0"/>
              <w:marTop w:val="0"/>
              <w:marBottom w:val="0"/>
              <w:divBdr>
                <w:top w:val="none" w:sz="0" w:space="0" w:color="auto"/>
                <w:left w:val="none" w:sz="0" w:space="0" w:color="auto"/>
                <w:bottom w:val="none" w:sz="0" w:space="0" w:color="auto"/>
                <w:right w:val="none" w:sz="0" w:space="0" w:color="auto"/>
              </w:divBdr>
            </w:div>
            <w:div w:id="1333293838">
              <w:marLeft w:val="0"/>
              <w:marRight w:val="0"/>
              <w:marTop w:val="0"/>
              <w:marBottom w:val="0"/>
              <w:divBdr>
                <w:top w:val="none" w:sz="0" w:space="0" w:color="auto"/>
                <w:left w:val="none" w:sz="0" w:space="0" w:color="auto"/>
                <w:bottom w:val="none" w:sz="0" w:space="0" w:color="auto"/>
                <w:right w:val="none" w:sz="0" w:space="0" w:color="auto"/>
              </w:divBdr>
            </w:div>
            <w:div w:id="120804825">
              <w:marLeft w:val="0"/>
              <w:marRight w:val="0"/>
              <w:marTop w:val="0"/>
              <w:marBottom w:val="0"/>
              <w:divBdr>
                <w:top w:val="none" w:sz="0" w:space="0" w:color="auto"/>
                <w:left w:val="none" w:sz="0" w:space="0" w:color="auto"/>
                <w:bottom w:val="none" w:sz="0" w:space="0" w:color="auto"/>
                <w:right w:val="none" w:sz="0" w:space="0" w:color="auto"/>
              </w:divBdr>
            </w:div>
            <w:div w:id="245114075">
              <w:marLeft w:val="0"/>
              <w:marRight w:val="0"/>
              <w:marTop w:val="0"/>
              <w:marBottom w:val="0"/>
              <w:divBdr>
                <w:top w:val="none" w:sz="0" w:space="0" w:color="auto"/>
                <w:left w:val="none" w:sz="0" w:space="0" w:color="auto"/>
                <w:bottom w:val="none" w:sz="0" w:space="0" w:color="auto"/>
                <w:right w:val="none" w:sz="0" w:space="0" w:color="auto"/>
              </w:divBdr>
            </w:div>
            <w:div w:id="157893672">
              <w:marLeft w:val="0"/>
              <w:marRight w:val="0"/>
              <w:marTop w:val="0"/>
              <w:marBottom w:val="0"/>
              <w:divBdr>
                <w:top w:val="none" w:sz="0" w:space="0" w:color="auto"/>
                <w:left w:val="none" w:sz="0" w:space="0" w:color="auto"/>
                <w:bottom w:val="none" w:sz="0" w:space="0" w:color="auto"/>
                <w:right w:val="none" w:sz="0" w:space="0" w:color="auto"/>
              </w:divBdr>
            </w:div>
            <w:div w:id="1637833953">
              <w:marLeft w:val="0"/>
              <w:marRight w:val="0"/>
              <w:marTop w:val="0"/>
              <w:marBottom w:val="0"/>
              <w:divBdr>
                <w:top w:val="none" w:sz="0" w:space="0" w:color="auto"/>
                <w:left w:val="none" w:sz="0" w:space="0" w:color="auto"/>
                <w:bottom w:val="none" w:sz="0" w:space="0" w:color="auto"/>
                <w:right w:val="none" w:sz="0" w:space="0" w:color="auto"/>
              </w:divBdr>
            </w:div>
            <w:div w:id="1165558071">
              <w:marLeft w:val="0"/>
              <w:marRight w:val="0"/>
              <w:marTop w:val="0"/>
              <w:marBottom w:val="0"/>
              <w:divBdr>
                <w:top w:val="none" w:sz="0" w:space="0" w:color="auto"/>
                <w:left w:val="none" w:sz="0" w:space="0" w:color="auto"/>
                <w:bottom w:val="none" w:sz="0" w:space="0" w:color="auto"/>
                <w:right w:val="none" w:sz="0" w:space="0" w:color="auto"/>
              </w:divBdr>
            </w:div>
            <w:div w:id="910383031">
              <w:marLeft w:val="0"/>
              <w:marRight w:val="0"/>
              <w:marTop w:val="0"/>
              <w:marBottom w:val="0"/>
              <w:divBdr>
                <w:top w:val="none" w:sz="0" w:space="0" w:color="auto"/>
                <w:left w:val="none" w:sz="0" w:space="0" w:color="auto"/>
                <w:bottom w:val="none" w:sz="0" w:space="0" w:color="auto"/>
                <w:right w:val="none" w:sz="0" w:space="0" w:color="auto"/>
              </w:divBdr>
            </w:div>
            <w:div w:id="894437246">
              <w:marLeft w:val="0"/>
              <w:marRight w:val="0"/>
              <w:marTop w:val="0"/>
              <w:marBottom w:val="0"/>
              <w:divBdr>
                <w:top w:val="none" w:sz="0" w:space="0" w:color="auto"/>
                <w:left w:val="none" w:sz="0" w:space="0" w:color="auto"/>
                <w:bottom w:val="none" w:sz="0" w:space="0" w:color="auto"/>
                <w:right w:val="none" w:sz="0" w:space="0" w:color="auto"/>
              </w:divBdr>
            </w:div>
            <w:div w:id="17579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BEN HOLMES</cp:lastModifiedBy>
  <cp:revision>18</cp:revision>
  <cp:lastPrinted>2024-05-29T05:42:00Z</cp:lastPrinted>
  <dcterms:created xsi:type="dcterms:W3CDTF">2024-05-24T04:40:00Z</dcterms:created>
  <dcterms:modified xsi:type="dcterms:W3CDTF">2024-05-29T05:42:00Z</dcterms:modified>
</cp:coreProperties>
</file>