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7F" w:rsidRDefault="00645AB3" w:rsidP="00645AB3">
      <w:pPr>
        <w:jc w:val="center"/>
        <w:rPr>
          <w:b/>
        </w:rPr>
      </w:pPr>
      <w:r>
        <w:rPr>
          <w:b/>
        </w:rPr>
        <w:t>CG2271 Real Time Operating Systems</w:t>
      </w:r>
    </w:p>
    <w:p w:rsidR="00645AB3" w:rsidRDefault="00645AB3" w:rsidP="00645AB3">
      <w:pPr>
        <w:jc w:val="center"/>
        <w:rPr>
          <w:b/>
        </w:rPr>
      </w:pPr>
      <w:r>
        <w:rPr>
          <w:b/>
        </w:rPr>
        <w:t>Term Assignment II</w:t>
      </w:r>
    </w:p>
    <w:p w:rsidR="00645AB3" w:rsidRDefault="00645AB3" w:rsidP="00645AB3">
      <w:pPr>
        <w:jc w:val="center"/>
        <w:rPr>
          <w:b/>
        </w:rPr>
      </w:pPr>
      <w:r>
        <w:rPr>
          <w:b/>
        </w:rPr>
        <w:t>Report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397A" w:rsidTr="00A3774B">
        <w:tc>
          <w:tcPr>
            <w:tcW w:w="4621" w:type="dxa"/>
          </w:tcPr>
          <w:p w:rsidR="0066397A" w:rsidRDefault="0066397A" w:rsidP="00A3774B">
            <w:pPr>
              <w:jc w:val="both"/>
              <w:rPr>
                <w:lang w:eastAsia="zh-CN"/>
              </w:rPr>
            </w:pPr>
            <w:r>
              <w:t xml:space="preserve">Member 1 </w:t>
            </w:r>
            <w:proofErr w:type="spellStart"/>
            <w:r>
              <w:t>Matric</w:t>
            </w:r>
            <w:proofErr w:type="spellEnd"/>
            <w:r>
              <w:t>:</w:t>
            </w:r>
            <w:r>
              <w:rPr>
                <w:rFonts w:hint="eastAsia"/>
                <w:lang w:eastAsia="zh-CN"/>
              </w:rPr>
              <w:t xml:space="preserve"> A0077863N</w:t>
            </w:r>
          </w:p>
        </w:tc>
        <w:tc>
          <w:tcPr>
            <w:tcW w:w="4621" w:type="dxa"/>
          </w:tcPr>
          <w:p w:rsidR="0066397A" w:rsidRDefault="0066397A" w:rsidP="00A3774B">
            <w:pPr>
              <w:jc w:val="both"/>
              <w:rPr>
                <w:lang w:eastAsia="zh-CN"/>
              </w:rPr>
            </w:pPr>
            <w:r>
              <w:t>Member 1 Name:</w:t>
            </w:r>
            <w:r>
              <w:rPr>
                <w:rFonts w:hint="eastAsia"/>
                <w:lang w:eastAsia="zh-CN"/>
              </w:rPr>
              <w:t xml:space="preserve"> Song </w:t>
            </w:r>
            <w:proofErr w:type="spellStart"/>
            <w:r>
              <w:rPr>
                <w:rFonts w:hint="eastAsia"/>
                <w:lang w:eastAsia="zh-CN"/>
              </w:rPr>
              <w:t>Yangyu</w:t>
            </w:r>
            <w:proofErr w:type="spellEnd"/>
          </w:p>
        </w:tc>
      </w:tr>
      <w:tr w:rsidR="0066397A" w:rsidTr="00A3774B">
        <w:tc>
          <w:tcPr>
            <w:tcW w:w="4621" w:type="dxa"/>
          </w:tcPr>
          <w:p w:rsidR="0066397A" w:rsidRDefault="0066397A" w:rsidP="00A3774B">
            <w:pPr>
              <w:jc w:val="both"/>
              <w:rPr>
                <w:lang w:eastAsia="zh-CN"/>
              </w:rPr>
            </w:pPr>
            <w:r>
              <w:t xml:space="preserve">Member 2 </w:t>
            </w:r>
            <w:proofErr w:type="spellStart"/>
            <w:r>
              <w:t>Matric</w:t>
            </w:r>
            <w:proofErr w:type="spellEnd"/>
            <w:r>
              <w:t>:</w:t>
            </w:r>
            <w:r>
              <w:rPr>
                <w:rFonts w:hint="eastAsia"/>
                <w:lang w:eastAsia="zh-CN"/>
              </w:rPr>
              <w:t xml:space="preserve"> A0078040M</w:t>
            </w:r>
          </w:p>
        </w:tc>
        <w:tc>
          <w:tcPr>
            <w:tcW w:w="4621" w:type="dxa"/>
          </w:tcPr>
          <w:p w:rsidR="0066397A" w:rsidRDefault="0066397A" w:rsidP="00A3774B">
            <w:pPr>
              <w:jc w:val="both"/>
              <w:rPr>
                <w:lang w:eastAsia="zh-CN"/>
              </w:rPr>
            </w:pPr>
            <w:r>
              <w:t>Member 2 Name:</w:t>
            </w:r>
            <w:r>
              <w:rPr>
                <w:rFonts w:hint="eastAsia"/>
                <w:lang w:eastAsia="zh-CN"/>
              </w:rPr>
              <w:t xml:space="preserve"> Li </w:t>
            </w:r>
            <w:proofErr w:type="spellStart"/>
            <w:r>
              <w:rPr>
                <w:rFonts w:hint="eastAsia"/>
                <w:lang w:eastAsia="zh-CN"/>
              </w:rPr>
              <w:t>Ruize</w:t>
            </w:r>
            <w:proofErr w:type="spellEnd"/>
          </w:p>
        </w:tc>
      </w:tr>
    </w:tbl>
    <w:p w:rsidR="00645AB3" w:rsidRDefault="00645AB3" w:rsidP="00645AB3">
      <w:pPr>
        <w:jc w:val="both"/>
        <w:rPr>
          <w:i/>
        </w:rPr>
      </w:pPr>
    </w:p>
    <w:p w:rsidR="00645AB3" w:rsidRPr="00A47D34" w:rsidRDefault="00645AB3" w:rsidP="00645AB3">
      <w:pPr>
        <w:jc w:val="both"/>
      </w:pPr>
      <w:r>
        <w:rPr>
          <w:i/>
        </w:rPr>
        <w:t xml:space="preserve">Please keep to </w:t>
      </w:r>
      <w:proofErr w:type="gramStart"/>
      <w:r>
        <w:rPr>
          <w:i/>
        </w:rPr>
        <w:t>under</w:t>
      </w:r>
      <w:proofErr w:type="gramEnd"/>
      <w:r>
        <w:rPr>
          <w:i/>
        </w:rPr>
        <w:t xml:space="preserve"> 4 pages. Anything past page 4 will not be marked. So make judicious use of this space. For example you won’t want to be dumping large chunks of code. </w:t>
      </w:r>
      <w:r w:rsidRPr="00A47D34">
        <w:rPr>
          <w:i/>
        </w:rPr>
        <w:sym w:font="Wingdings" w:char="F04A"/>
      </w:r>
      <w:r>
        <w:rPr>
          <w:i/>
        </w:rPr>
        <w:t xml:space="preserve"> You may delete all italicized instructions.</w:t>
      </w:r>
    </w:p>
    <w:p w:rsidR="00645AB3" w:rsidRDefault="00645AB3" w:rsidP="00645AB3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OSSignal</w:t>
      </w:r>
      <w:proofErr w:type="spellEnd"/>
      <w:r>
        <w:rPr>
          <w:u w:val="single"/>
        </w:rPr>
        <w:t xml:space="preserve"> Structure</w:t>
      </w:r>
    </w:p>
    <w:p w:rsidR="00645AB3" w:rsidRDefault="00645AB3" w:rsidP="00645AB3">
      <w:pPr>
        <w:pStyle w:val="ListParagraph"/>
        <w:jc w:val="both"/>
        <w:rPr>
          <w:rFonts w:hint="eastAsia"/>
          <w:lang w:eastAsia="zh-CN"/>
        </w:rPr>
      </w:pPr>
    </w:p>
    <w:p w:rsidR="00645AB3" w:rsidRDefault="00645AB3" w:rsidP="00645AB3">
      <w:pPr>
        <w:pStyle w:val="ListParagraph"/>
        <w:jc w:val="both"/>
        <w:rPr>
          <w:i/>
        </w:rPr>
      </w:pPr>
      <w:r>
        <w:rPr>
          <w:i/>
        </w:rPr>
        <w:t xml:space="preserve">Talk about why you think RTOS often have just one common structure for all mechanisms, the advantages, disadvantages. Talk about the design of your </w:t>
      </w:r>
      <w:proofErr w:type="spellStart"/>
      <w:r>
        <w:rPr>
          <w:i/>
        </w:rPr>
        <w:t>OSSignal</w:t>
      </w:r>
      <w:proofErr w:type="spellEnd"/>
      <w:r>
        <w:rPr>
          <w:i/>
        </w:rPr>
        <w:t xml:space="preserve"> structure and how you’ve designed it to satisfy the needs of semaphores and queues while minimizing its size.</w:t>
      </w:r>
    </w:p>
    <w:p w:rsidR="00645AB3" w:rsidRDefault="00645AB3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8E4805" w:rsidRDefault="008E4805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RTOS often have one common structure for all mechanism:</w:t>
      </w:r>
    </w:p>
    <w:p w:rsidR="008E4805" w:rsidRDefault="008E4805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i/>
          <w:lang w:eastAsia="zh-CN"/>
        </w:rPr>
        <w:t>Advantage</w:t>
      </w:r>
      <w:r>
        <w:rPr>
          <w:rFonts w:hint="eastAsia"/>
          <w:i/>
          <w:lang w:eastAsia="zh-CN"/>
        </w:rPr>
        <w:t>:</w:t>
      </w:r>
    </w:p>
    <w:p w:rsidR="008E4805" w:rsidRDefault="007D04BF" w:rsidP="008E4805">
      <w:pPr>
        <w:pStyle w:val="ListParagraph"/>
        <w:numPr>
          <w:ilvl w:val="0"/>
          <w:numId w:val="2"/>
        </w:numPr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The code for creating one mechanism can be reused by other mechanisms. For example, semaphore requires a </w:t>
      </w:r>
      <w:r w:rsidR="000957A9">
        <w:rPr>
          <w:i/>
          <w:lang w:eastAsia="zh-CN"/>
        </w:rPr>
        <w:t>queue;</w:t>
      </w:r>
      <w:r>
        <w:rPr>
          <w:rFonts w:hint="eastAsia"/>
          <w:i/>
          <w:lang w:eastAsia="zh-CN"/>
        </w:rPr>
        <w:t xml:space="preserve"> therefore it can take the implementation of queue directly.</w:t>
      </w:r>
    </w:p>
    <w:p w:rsidR="000852A7" w:rsidRPr="000852A7" w:rsidRDefault="000852A7" w:rsidP="000852A7">
      <w:pPr>
        <w:pStyle w:val="ListParagraph"/>
        <w:numPr>
          <w:ilvl w:val="0"/>
          <w:numId w:val="2"/>
        </w:numPr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One is possible to use array to store different </w:t>
      </w:r>
      <w:r>
        <w:rPr>
          <w:i/>
          <w:lang w:eastAsia="zh-CN"/>
        </w:rPr>
        <w:t>mechanism</w:t>
      </w:r>
      <w:r>
        <w:rPr>
          <w:rFonts w:hint="eastAsia"/>
          <w:i/>
          <w:lang w:eastAsia="zh-CN"/>
        </w:rPr>
        <w:t>. This can allow rather fast access to the element</w:t>
      </w:r>
    </w:p>
    <w:p w:rsidR="008E4805" w:rsidRDefault="008E4805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Disadvantage:</w:t>
      </w:r>
    </w:p>
    <w:p w:rsidR="00C477F6" w:rsidRPr="00C83F46" w:rsidRDefault="008E4805" w:rsidP="00C83F46">
      <w:pPr>
        <w:pStyle w:val="ListParagraph"/>
        <w:numPr>
          <w:ilvl w:val="0"/>
          <w:numId w:val="3"/>
        </w:numPr>
        <w:jc w:val="both"/>
        <w:rPr>
          <w:rFonts w:hint="eastAsia"/>
          <w:i/>
          <w:lang w:eastAsia="zh-CN"/>
        </w:rPr>
      </w:pPr>
      <w:r w:rsidRPr="00C477F6">
        <w:rPr>
          <w:rFonts w:hint="eastAsia"/>
          <w:i/>
          <w:lang w:eastAsia="zh-CN"/>
        </w:rPr>
        <w:t xml:space="preserve">Wasting storage </w:t>
      </w:r>
      <w:r w:rsidRPr="00C477F6">
        <w:rPr>
          <w:i/>
          <w:lang w:eastAsia="zh-CN"/>
        </w:rPr>
        <w:t>–</w:t>
      </w:r>
      <w:r w:rsidRPr="00C477F6">
        <w:rPr>
          <w:rFonts w:hint="eastAsia"/>
          <w:i/>
          <w:lang w:eastAsia="zh-CN"/>
        </w:rPr>
        <w:t xml:space="preserve"> there</w:t>
      </w:r>
      <w:r w:rsidRPr="00C477F6">
        <w:rPr>
          <w:i/>
          <w:lang w:eastAsia="zh-CN"/>
        </w:rPr>
        <w:t>’</w:t>
      </w:r>
      <w:r w:rsidRPr="00C477F6">
        <w:rPr>
          <w:rFonts w:hint="eastAsia"/>
          <w:i/>
          <w:lang w:eastAsia="zh-CN"/>
        </w:rPr>
        <w:t xml:space="preserve">re some </w:t>
      </w:r>
      <w:r w:rsidRPr="00C477F6">
        <w:rPr>
          <w:i/>
          <w:lang w:eastAsia="zh-CN"/>
        </w:rPr>
        <w:t>component</w:t>
      </w:r>
      <w:r w:rsidRPr="00C477F6">
        <w:rPr>
          <w:rFonts w:hint="eastAsia"/>
          <w:i/>
          <w:lang w:eastAsia="zh-CN"/>
        </w:rPr>
        <w:t xml:space="preserve">s in the common structure may not be used by some </w:t>
      </w:r>
      <w:r w:rsidRPr="00C477F6">
        <w:rPr>
          <w:i/>
          <w:lang w:eastAsia="zh-CN"/>
        </w:rPr>
        <w:t>mechanisms</w:t>
      </w:r>
      <w:r w:rsidR="008924ED" w:rsidRPr="00C83F46">
        <w:rPr>
          <w:rFonts w:hint="eastAsia"/>
          <w:i/>
          <w:lang w:eastAsia="zh-CN"/>
        </w:rPr>
        <w:t>.</w:t>
      </w:r>
      <w:r w:rsidR="00C83F46">
        <w:rPr>
          <w:rFonts w:hint="eastAsia"/>
          <w:i/>
          <w:lang w:eastAsia="zh-CN"/>
        </w:rPr>
        <w:t xml:space="preserve"> For example, the queue size</w:t>
      </w:r>
      <w:r w:rsidR="00BA60F1">
        <w:rPr>
          <w:rFonts w:hint="eastAsia"/>
          <w:i/>
          <w:lang w:eastAsia="zh-CN"/>
        </w:rPr>
        <w:t xml:space="preserve"> might be large, while the queue of semaphore would be small; in that case, one would possibly take the size of the larger one (another way is to use pointer; but it</w:t>
      </w:r>
      <w:r w:rsidR="00BA60F1">
        <w:rPr>
          <w:i/>
          <w:lang w:eastAsia="zh-CN"/>
        </w:rPr>
        <w:t>’</w:t>
      </w:r>
      <w:r w:rsidR="00BA60F1">
        <w:rPr>
          <w:rFonts w:hint="eastAsia"/>
          <w:i/>
          <w:lang w:eastAsia="zh-CN"/>
        </w:rPr>
        <w:t>s quite unsafe)</w:t>
      </w:r>
    </w:p>
    <w:p w:rsidR="008E4805" w:rsidRDefault="008E4805" w:rsidP="008E4805">
      <w:pPr>
        <w:pStyle w:val="ListParagraph"/>
        <w:numPr>
          <w:ilvl w:val="0"/>
          <w:numId w:val="3"/>
        </w:numPr>
        <w:jc w:val="both"/>
        <w:rPr>
          <w:rFonts w:hint="eastAsia"/>
          <w:i/>
          <w:lang w:eastAsia="zh-CN"/>
        </w:rPr>
      </w:pPr>
      <w:r w:rsidRPr="00C477F6">
        <w:rPr>
          <w:i/>
          <w:lang w:eastAsia="zh-CN"/>
        </w:rPr>
        <w:t>Ambiguous</w:t>
      </w:r>
      <w:r w:rsidRPr="00C477F6">
        <w:rPr>
          <w:rFonts w:hint="eastAsia"/>
          <w:i/>
          <w:lang w:eastAsia="zh-CN"/>
        </w:rPr>
        <w:t xml:space="preserve"> naming</w:t>
      </w:r>
      <w:r w:rsidR="00C83F46">
        <w:rPr>
          <w:rFonts w:hint="eastAsia"/>
          <w:i/>
          <w:lang w:eastAsia="zh-CN"/>
        </w:rPr>
        <w:t xml:space="preserve"> </w:t>
      </w:r>
      <w:r w:rsidR="007D209A">
        <w:rPr>
          <w:i/>
          <w:lang w:eastAsia="zh-CN"/>
        </w:rPr>
        <w:t>–</w:t>
      </w:r>
      <w:r w:rsidR="007D209A">
        <w:rPr>
          <w:rFonts w:hint="eastAsia"/>
          <w:i/>
          <w:lang w:eastAsia="zh-CN"/>
        </w:rPr>
        <w:t xml:space="preserve"> like in the semaphore, one would need a counter; while in queue, one need the total number of elements. In that case, one would have to find some name in the middle of the two, like </w:t>
      </w:r>
      <w:r w:rsidR="007D209A">
        <w:rPr>
          <w:i/>
          <w:lang w:eastAsia="zh-CN"/>
        </w:rPr>
        <w:t>“</w:t>
      </w:r>
      <w:r w:rsidR="007D209A">
        <w:rPr>
          <w:rFonts w:hint="eastAsia"/>
          <w:i/>
          <w:lang w:eastAsia="zh-CN"/>
        </w:rPr>
        <w:t>num</w:t>
      </w:r>
      <w:proofErr w:type="gramStart"/>
      <w:r w:rsidR="007D209A">
        <w:rPr>
          <w:i/>
          <w:lang w:eastAsia="zh-CN"/>
        </w:rPr>
        <w:t>”</w:t>
      </w:r>
      <w:r w:rsidR="007D209A">
        <w:rPr>
          <w:rFonts w:hint="eastAsia"/>
          <w:i/>
          <w:lang w:eastAsia="zh-CN"/>
        </w:rPr>
        <w:t xml:space="preserve"> ,</w:t>
      </w:r>
      <w:proofErr w:type="gramEnd"/>
      <w:r w:rsidR="007D209A">
        <w:rPr>
          <w:rFonts w:hint="eastAsia"/>
          <w:i/>
          <w:lang w:eastAsia="zh-CN"/>
        </w:rPr>
        <w:t xml:space="preserve"> but this is still quite ambiguous.</w:t>
      </w:r>
    </w:p>
    <w:p w:rsidR="00826461" w:rsidRPr="00C477F6" w:rsidRDefault="00826461" w:rsidP="008E4805">
      <w:pPr>
        <w:pStyle w:val="ListParagraph"/>
        <w:numPr>
          <w:ilvl w:val="0"/>
          <w:numId w:val="3"/>
        </w:numPr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Difficulty in adjusting to the correct structure (like </w:t>
      </w:r>
      <w:r w:rsidR="00D37464">
        <w:rPr>
          <w:rFonts w:hint="eastAsia"/>
          <w:i/>
          <w:lang w:eastAsia="zh-CN"/>
        </w:rPr>
        <w:t xml:space="preserve">different types of </w:t>
      </w:r>
      <w:r>
        <w:rPr>
          <w:rFonts w:hint="eastAsia"/>
          <w:i/>
          <w:lang w:eastAsia="zh-CN"/>
        </w:rPr>
        <w:t xml:space="preserve">array) when coding. </w:t>
      </w:r>
      <w:r w:rsidRPr="00C477F6">
        <w:rPr>
          <w:rFonts w:hint="eastAsia"/>
          <w:i/>
          <w:lang w:eastAsia="zh-CN"/>
        </w:rPr>
        <w:t>For example, the size of a queue element can be variable, but for semaphore the element size is fixed</w:t>
      </w:r>
      <w:r>
        <w:rPr>
          <w:rFonts w:hint="eastAsia"/>
          <w:i/>
          <w:lang w:eastAsia="zh-CN"/>
        </w:rPr>
        <w:t xml:space="preserve">; therefore using a queue </w:t>
      </w:r>
      <w:r>
        <w:rPr>
          <w:i/>
          <w:lang w:eastAsia="zh-CN"/>
        </w:rPr>
        <w:t>structure</w:t>
      </w:r>
      <w:r>
        <w:rPr>
          <w:rFonts w:hint="eastAsia"/>
          <w:i/>
          <w:lang w:eastAsia="zh-CN"/>
        </w:rPr>
        <w:t xml:space="preserve"> would cause more trouble in coding</w:t>
      </w:r>
    </w:p>
    <w:p w:rsidR="008E4805" w:rsidRDefault="008E4805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887867" w:rsidRDefault="00887867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Structure of the </w:t>
      </w:r>
      <w:proofErr w:type="spellStart"/>
      <w:r>
        <w:rPr>
          <w:i/>
        </w:rPr>
        <w:t>OSSignal</w:t>
      </w:r>
      <w:proofErr w:type="spellEnd"/>
      <w:r>
        <w:rPr>
          <w:rFonts w:hint="eastAsia"/>
          <w:i/>
          <w:lang w:eastAsia="zh-CN"/>
        </w:rPr>
        <w:t>: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typedef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osstruct</w:t>
      </w:r>
      <w:proofErr w:type="spellEnd"/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short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type;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num;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 current # of elements in the queue; or the counter of the semaphore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size of each element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size;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 total size of the queue</w:t>
      </w:r>
    </w:p>
    <w:p w:rsidR="00887867" w:rsidRDefault="00887867" w:rsidP="00887867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*start;</w:t>
      </w:r>
      <w:r w:rsidR="00907754">
        <w:rPr>
          <w:rFonts w:ascii="NSimSun" w:hAnsi="NSimSun" w:cs="NSimSun" w:hint="eastAsia"/>
          <w:sz w:val="19"/>
          <w:szCs w:val="19"/>
          <w:lang w:val="en-US" w:eastAsia="zh-CN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 starting location of the queue</w:t>
      </w:r>
    </w:p>
    <w:p w:rsidR="00887867" w:rsidRDefault="00887867" w:rsidP="00887867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*head;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head of the queue</w:t>
      </w:r>
    </w:p>
    <w:p w:rsidR="00887867" w:rsidRDefault="00887867" w:rsidP="00D50B2F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OSSignal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887867" w:rsidRDefault="00A3774B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lastRenderedPageBreak/>
        <w:t xml:space="preserve">The comments are quite self-explanatory. </w:t>
      </w:r>
      <w:r w:rsidR="00484DFE">
        <w:rPr>
          <w:rFonts w:hint="eastAsia"/>
          <w:i/>
          <w:lang w:eastAsia="zh-CN"/>
        </w:rPr>
        <w:t xml:space="preserve">Note that when using </w:t>
      </w:r>
      <w:proofErr w:type="gramStart"/>
      <w:r w:rsidR="00484DFE">
        <w:rPr>
          <w:rFonts w:hint="eastAsia"/>
          <w:i/>
          <w:lang w:eastAsia="zh-CN"/>
        </w:rPr>
        <w:t>an</w:t>
      </w:r>
      <w:proofErr w:type="gramEnd"/>
      <w:r w:rsidR="00484DFE">
        <w:rPr>
          <w:rFonts w:hint="eastAsia"/>
          <w:i/>
          <w:lang w:eastAsia="zh-CN"/>
        </w:rPr>
        <w:t xml:space="preserve"> semaphore, the negative value of semaphore is the </w:t>
      </w:r>
      <w:r w:rsidR="00607BCD">
        <w:rPr>
          <w:rFonts w:hint="eastAsia"/>
          <w:i/>
          <w:lang w:eastAsia="zh-CN"/>
        </w:rPr>
        <w:t xml:space="preserve">number of elements currently being blocked because of </w:t>
      </w:r>
      <w:proofErr w:type="spellStart"/>
      <w:r w:rsidR="00607BCD">
        <w:rPr>
          <w:rFonts w:hint="eastAsia"/>
          <w:i/>
          <w:lang w:eastAsia="zh-CN"/>
        </w:rPr>
        <w:t>SemaPend</w:t>
      </w:r>
      <w:proofErr w:type="spellEnd"/>
      <w:r w:rsidR="00607BCD">
        <w:rPr>
          <w:rFonts w:hint="eastAsia"/>
          <w:i/>
          <w:lang w:eastAsia="zh-CN"/>
        </w:rPr>
        <w:t>; while the positive value of semaphore</w:t>
      </w:r>
      <w:r w:rsidR="00134946">
        <w:rPr>
          <w:rFonts w:hint="eastAsia"/>
          <w:i/>
          <w:lang w:eastAsia="zh-CN"/>
        </w:rPr>
        <w:t xml:space="preserve"> is the current.</w:t>
      </w:r>
    </w:p>
    <w:p w:rsidR="00134946" w:rsidRDefault="00134946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In order to save space, the </w:t>
      </w:r>
      <w:r>
        <w:rPr>
          <w:i/>
          <w:lang w:eastAsia="zh-CN"/>
        </w:rPr>
        <w:t>“</w:t>
      </w:r>
      <w:r>
        <w:rPr>
          <w:rFonts w:hint="eastAsia"/>
          <w:i/>
          <w:lang w:eastAsia="zh-CN"/>
        </w:rPr>
        <w:t>start</w:t>
      </w:r>
      <w:r>
        <w:rPr>
          <w:i/>
          <w:lang w:eastAsia="zh-CN"/>
        </w:rPr>
        <w:t>”</w:t>
      </w:r>
      <w:r>
        <w:rPr>
          <w:rFonts w:hint="eastAsia"/>
          <w:i/>
          <w:lang w:eastAsia="zh-CN"/>
        </w:rPr>
        <w:t xml:space="preserve"> is the starting address of the queue dynamically allocated; and the </w:t>
      </w:r>
      <w:r>
        <w:rPr>
          <w:i/>
          <w:lang w:eastAsia="zh-CN"/>
        </w:rPr>
        <w:t>“</w:t>
      </w:r>
      <w:r>
        <w:rPr>
          <w:rFonts w:hint="eastAsia"/>
          <w:i/>
          <w:lang w:eastAsia="zh-CN"/>
        </w:rPr>
        <w:t>head</w:t>
      </w:r>
      <w:r>
        <w:rPr>
          <w:i/>
          <w:lang w:eastAsia="zh-CN"/>
        </w:rPr>
        <w:t>”</w:t>
      </w:r>
      <w:r>
        <w:rPr>
          <w:rFonts w:hint="eastAsia"/>
          <w:i/>
          <w:lang w:eastAsia="zh-CN"/>
        </w:rPr>
        <w:t xml:space="preserve"> is the address of the first element of the queue; note that it </w:t>
      </w:r>
      <w:r w:rsidR="009B0B25">
        <w:rPr>
          <w:rFonts w:hint="eastAsia"/>
          <w:i/>
          <w:lang w:eastAsia="zh-CN"/>
        </w:rPr>
        <w:t>should be shifted forward after</w:t>
      </w:r>
      <w:r w:rsidR="00E13369">
        <w:rPr>
          <w:rFonts w:hint="eastAsia"/>
          <w:i/>
          <w:lang w:eastAsia="zh-CN"/>
        </w:rPr>
        <w:t xml:space="preserve"> de</w:t>
      </w:r>
      <w:r w:rsidR="00C225BC">
        <w:rPr>
          <w:rFonts w:hint="eastAsia"/>
          <w:i/>
          <w:lang w:eastAsia="zh-CN"/>
        </w:rPr>
        <w:t>-</w:t>
      </w:r>
      <w:r w:rsidR="00E13369">
        <w:rPr>
          <w:rFonts w:hint="eastAsia"/>
          <w:i/>
          <w:lang w:eastAsia="zh-CN"/>
        </w:rPr>
        <w:t>queue operation</w:t>
      </w:r>
      <w:r w:rsidR="009B0B25">
        <w:rPr>
          <w:rFonts w:hint="eastAsia"/>
          <w:i/>
          <w:lang w:eastAsia="zh-CN"/>
        </w:rPr>
        <w:t>.</w:t>
      </w:r>
    </w:p>
    <w:p w:rsidR="00484DFE" w:rsidRPr="00E13369" w:rsidRDefault="00484DFE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645AB3" w:rsidRDefault="00645AB3" w:rsidP="00645AB3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Implementing the Semaphores</w:t>
      </w:r>
    </w:p>
    <w:p w:rsidR="00645AB3" w:rsidRDefault="00645AB3" w:rsidP="00645AB3">
      <w:pPr>
        <w:pStyle w:val="ListParagraph"/>
        <w:jc w:val="both"/>
      </w:pPr>
    </w:p>
    <w:p w:rsidR="00645AB3" w:rsidRDefault="00645AB3" w:rsidP="00645AB3">
      <w:pPr>
        <w:pStyle w:val="ListParagraph"/>
        <w:jc w:val="both"/>
        <w:rPr>
          <w:i/>
        </w:rPr>
      </w:pPr>
      <w:r>
        <w:rPr>
          <w:i/>
        </w:rPr>
        <w:t xml:space="preserve">Talk about your semaphore implementation. For example how do you keep track of which tasks are waiting on a semaphore? Do you put ALL tasks into the READY queue or only the </w:t>
      </w:r>
      <w:proofErr w:type="gramStart"/>
      <w:r>
        <w:rPr>
          <w:i/>
        </w:rPr>
        <w:t>highest</w:t>
      </w:r>
      <w:proofErr w:type="gramEnd"/>
      <w:r>
        <w:rPr>
          <w:i/>
        </w:rPr>
        <w:t xml:space="preserve"> priority? Etc.</w:t>
      </w:r>
    </w:p>
    <w:p w:rsidR="00645AB3" w:rsidRDefault="00645AB3" w:rsidP="00645AB3">
      <w:pPr>
        <w:pStyle w:val="ListParagraph"/>
        <w:jc w:val="both"/>
      </w:pPr>
    </w:p>
    <w:p w:rsidR="00645AB3" w:rsidRDefault="00645AB3" w:rsidP="00645AB3">
      <w:pPr>
        <w:pStyle w:val="ListParagraph"/>
        <w:jc w:val="both"/>
        <w:rPr>
          <w:i/>
        </w:rPr>
      </w:pPr>
      <w:r>
        <w:rPr>
          <w:i/>
        </w:rPr>
        <w:t xml:space="preserve">Cut and paste code </w:t>
      </w:r>
      <w:r w:rsidRPr="00645AB3">
        <w:rPr>
          <w:b/>
          <w:i/>
          <w:u w:val="single"/>
        </w:rPr>
        <w:t>*judiciously</w:t>
      </w:r>
      <w:proofErr w:type="gramStart"/>
      <w:r w:rsidRPr="00645AB3">
        <w:rPr>
          <w:b/>
          <w:i/>
          <w:u w:val="single"/>
        </w:rPr>
        <w:t xml:space="preserve">* </w:t>
      </w:r>
      <w:r>
        <w:rPr>
          <w:i/>
        </w:rPr>
        <w:t xml:space="preserve"> to</w:t>
      </w:r>
      <w:proofErr w:type="gramEnd"/>
      <w:r>
        <w:rPr>
          <w:i/>
        </w:rPr>
        <w:t xml:space="preserve"> help explain your points.</w:t>
      </w:r>
    </w:p>
    <w:p w:rsidR="00645AB3" w:rsidRDefault="00645AB3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D50B2F" w:rsidRDefault="00D50B2F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In </w:t>
      </w:r>
      <w:r>
        <w:rPr>
          <w:i/>
          <w:lang w:eastAsia="zh-CN"/>
        </w:rPr>
        <w:t>“</w:t>
      </w:r>
      <w:proofErr w:type="spellStart"/>
      <w:r w:rsidRPr="00D50B2F">
        <w:rPr>
          <w:i/>
          <w:lang w:eastAsia="zh-CN"/>
        </w:rPr>
        <w:t>OSmakeSema</w:t>
      </w:r>
      <w:proofErr w:type="spellEnd"/>
      <w:r>
        <w:rPr>
          <w:i/>
          <w:lang w:eastAsia="zh-CN"/>
        </w:rPr>
        <w:t>”</w:t>
      </w:r>
      <w:r>
        <w:rPr>
          <w:rFonts w:hint="eastAsia"/>
          <w:i/>
          <w:lang w:eastAsia="zh-CN"/>
        </w:rPr>
        <w:t xml:space="preserve"> function, I</w:t>
      </w:r>
      <w:r>
        <w:rPr>
          <w:i/>
          <w:lang w:eastAsia="zh-CN"/>
        </w:rPr>
        <w:t>’</w:t>
      </w:r>
      <w:r>
        <w:rPr>
          <w:rFonts w:hint="eastAsia"/>
          <w:i/>
          <w:lang w:eastAsia="zh-CN"/>
        </w:rPr>
        <w:t xml:space="preserve">ll first allocate space for </w:t>
      </w:r>
      <w:r w:rsidR="0034277A">
        <w:rPr>
          <w:i/>
          <w:lang w:eastAsia="zh-CN"/>
        </w:rPr>
        <w:t>semaphore</w:t>
      </w:r>
      <w:r w:rsidR="0034277A">
        <w:rPr>
          <w:rFonts w:hint="eastAsia"/>
          <w:i/>
          <w:lang w:eastAsia="zh-CN"/>
        </w:rPr>
        <w:t xml:space="preserve"> and check if the space-allocation is successful</w:t>
      </w:r>
      <w:r>
        <w:rPr>
          <w:rFonts w:hint="eastAsia"/>
          <w:i/>
          <w:lang w:eastAsia="zh-CN"/>
        </w:rPr>
        <w:t xml:space="preserve">, and then </w:t>
      </w:r>
      <w:r w:rsidR="00D00BC3">
        <w:rPr>
          <w:rFonts w:hint="eastAsia"/>
          <w:i/>
          <w:lang w:eastAsia="zh-CN"/>
        </w:rPr>
        <w:t>initialize:</w:t>
      </w:r>
    </w:p>
    <w:p w:rsidR="00F81011" w:rsidRDefault="00D50B2F" w:rsidP="00F8101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 w:hint="eastAsia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-&gt;type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SEMAPHORE_TYPE;</w:t>
      </w:r>
    </w:p>
    <w:p w:rsidR="00F81011" w:rsidRDefault="00D50B2F" w:rsidP="00F8101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 w:hint="eastAsia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-&gt;num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initval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the (-num) is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qsize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; when num &gt;= 0, 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qsize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 = 0</w:t>
      </w:r>
    </w:p>
    <w:p w:rsidR="00F81011" w:rsidRDefault="00D50B2F" w:rsidP="00F8101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 w:hint="eastAsia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 xml:space="preserve">// </w:t>
      </w:r>
      <w:r w:rsidR="00657B01">
        <w:rPr>
          <w:rFonts w:ascii="NSimSun" w:hAnsi="NSimSun" w:cs="NSimSun" w:hint="eastAsia"/>
          <w:color w:val="008000"/>
          <w:sz w:val="19"/>
          <w:szCs w:val="19"/>
          <w:lang w:val="en-US" w:eastAsia="zh-CN"/>
        </w:rPr>
        <w:t xml:space="preserve">each node would store </w:t>
      </w:r>
      <w:r w:rsidR="001409DB">
        <w:rPr>
          <w:rFonts w:ascii="NSimSun" w:hAnsi="NSimSun" w:cs="NSimSun" w:hint="eastAsia"/>
          <w:color w:val="008000"/>
          <w:sz w:val="19"/>
          <w:szCs w:val="19"/>
          <w:lang w:val="en-US" w:eastAsia="zh-CN"/>
        </w:rPr>
        <w:t xml:space="preserve">a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task id</w:t>
      </w:r>
    </w:p>
    <w:p w:rsidR="00F81011" w:rsidRDefault="00D50B2F" w:rsidP="00F8101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 w:hint="eastAsia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-&gt;size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OS_NUM_TASKS;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 maximum is the number of tasks system has</w:t>
      </w:r>
    </w:p>
    <w:p w:rsidR="00D50B2F" w:rsidRDefault="00D50B2F" w:rsidP="00F8101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-&gt;start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calloc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sem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size,sem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887867" w:rsidRPr="000C1BE9" w:rsidRDefault="000C1BE9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Then I</w:t>
      </w:r>
      <w:r>
        <w:rPr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ll check if the calling of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calloc</w:t>
      </w:r>
      <w:proofErr w:type="spellEnd"/>
      <w:r>
        <w:rPr>
          <w:rFonts w:hint="eastAsia"/>
          <w:i/>
          <w:lang w:val="en-US" w:eastAsia="zh-CN"/>
        </w:rPr>
        <w:t xml:space="preserve"> is successful, and initialize: </w:t>
      </w:r>
      <w:proofErr w:type="spellStart"/>
      <w:proofErr w:type="gramStart"/>
      <w:r>
        <w:rPr>
          <w:i/>
          <w:lang w:val="en-US" w:eastAsia="zh-CN"/>
        </w:rPr>
        <w:t>sem</w:t>
      </w:r>
      <w:proofErr w:type="spellEnd"/>
      <w:proofErr w:type="gramEnd"/>
      <w:r>
        <w:rPr>
          <w:i/>
          <w:lang w:val="en-US" w:eastAsia="zh-CN"/>
        </w:rPr>
        <w:t>-&gt;head</w:t>
      </w:r>
      <w:r w:rsidRPr="000C1BE9">
        <w:rPr>
          <w:i/>
          <w:lang w:val="en-US" w:eastAsia="zh-CN"/>
        </w:rPr>
        <w:t xml:space="preserve">= </w:t>
      </w:r>
      <w:proofErr w:type="spellStart"/>
      <w:r w:rsidRPr="000C1BE9">
        <w:rPr>
          <w:i/>
          <w:lang w:val="en-US" w:eastAsia="zh-CN"/>
        </w:rPr>
        <w:t>sem</w:t>
      </w:r>
      <w:proofErr w:type="spellEnd"/>
      <w:r w:rsidRPr="000C1BE9">
        <w:rPr>
          <w:i/>
          <w:lang w:val="en-US" w:eastAsia="zh-CN"/>
        </w:rPr>
        <w:t>-&gt;start;</w:t>
      </w:r>
    </w:p>
    <w:p w:rsidR="00887867" w:rsidRDefault="00887867" w:rsidP="00645AB3">
      <w:pPr>
        <w:pStyle w:val="ListParagraph"/>
        <w:jc w:val="both"/>
        <w:rPr>
          <w:rFonts w:hint="eastAsia"/>
          <w:i/>
          <w:lang w:val="en-US" w:eastAsia="zh-CN"/>
        </w:rPr>
      </w:pPr>
    </w:p>
    <w:p w:rsidR="00553858" w:rsidRDefault="00553858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In </w:t>
      </w:r>
      <w:r>
        <w:rPr>
          <w:i/>
          <w:lang w:val="en-US" w:eastAsia="zh-CN"/>
        </w:rPr>
        <w:t>“</w:t>
      </w:r>
      <w:proofErr w:type="spellStart"/>
      <w:r w:rsidRPr="00553858">
        <w:rPr>
          <w:i/>
          <w:lang w:val="en-US" w:eastAsia="zh-CN"/>
        </w:rPr>
        <w:t>OSSemPend</w:t>
      </w:r>
      <w:proofErr w:type="spellEnd"/>
      <w:r>
        <w:rPr>
          <w:i/>
          <w:lang w:val="en-US" w:eastAsia="zh-CN"/>
        </w:rPr>
        <w:t>”</w:t>
      </w:r>
      <w:r>
        <w:rPr>
          <w:rFonts w:hint="eastAsia"/>
          <w:i/>
          <w:lang w:val="en-US" w:eastAsia="zh-CN"/>
        </w:rPr>
        <w:t xml:space="preserve"> function:</w:t>
      </w:r>
    </w:p>
    <w:p w:rsidR="00553858" w:rsidRDefault="00620C03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I first call </w:t>
      </w:r>
      <w:r w:rsidR="00F95741">
        <w:rPr>
          <w:i/>
          <w:lang w:val="en-US" w:eastAsia="zh-CN"/>
        </w:rPr>
        <w:t>“</w:t>
      </w:r>
      <w:proofErr w:type="spellStart"/>
      <w:r w:rsidRPr="00620C03">
        <w:rPr>
          <w:i/>
          <w:lang w:val="en-US" w:eastAsia="zh-CN"/>
        </w:rPr>
        <w:t>enterCritical</w:t>
      </w:r>
      <w:proofErr w:type="spellEnd"/>
      <w:r w:rsidR="00F95741">
        <w:rPr>
          <w:i/>
          <w:lang w:val="en-US" w:eastAsia="zh-CN"/>
        </w:rPr>
        <w:t>”</w:t>
      </w:r>
      <w:r>
        <w:rPr>
          <w:rFonts w:hint="eastAsia"/>
          <w:i/>
          <w:lang w:val="en-US" w:eastAsia="zh-CN"/>
        </w:rPr>
        <w:t xml:space="preserve"> to disable interrupt because the input </w:t>
      </w:r>
      <w:proofErr w:type="spellStart"/>
      <w:r>
        <w:rPr>
          <w:rFonts w:hint="eastAsia"/>
          <w:i/>
          <w:lang w:val="en-US" w:eastAsia="zh-CN"/>
        </w:rPr>
        <w:t>sema</w:t>
      </w:r>
      <w:proofErr w:type="spellEnd"/>
      <w:r>
        <w:rPr>
          <w:rFonts w:hint="eastAsia"/>
          <w:i/>
          <w:lang w:val="en-US" w:eastAsia="zh-CN"/>
        </w:rPr>
        <w:t xml:space="preserve"> is shared variable.</w:t>
      </w:r>
    </w:p>
    <w:p w:rsidR="00620C03" w:rsidRPr="00620C03" w:rsidRDefault="00F95741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Then I check if the semaphore has been correctly initialized, and if the type is semaphore</w:t>
      </w:r>
    </w:p>
    <w:p w:rsidR="00EF29D8" w:rsidRDefault="00F95741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Then </w:t>
      </w:r>
      <w:r w:rsidR="004E313A">
        <w:rPr>
          <w:rFonts w:hint="eastAsia"/>
          <w:i/>
          <w:lang w:val="en-US" w:eastAsia="zh-CN"/>
        </w:rPr>
        <w:t xml:space="preserve">I check if the counter &lt;= 0 </w:t>
      </w:r>
      <w:r w:rsidR="004E313A" w:rsidRPr="004E313A">
        <w:rPr>
          <w:i/>
          <w:lang w:val="en-US" w:eastAsia="zh-CN"/>
        </w:rPr>
        <w:sym w:font="Wingdings" w:char="F0E0"/>
      </w:r>
      <w:r w:rsidR="004E313A">
        <w:rPr>
          <w:rFonts w:hint="eastAsia"/>
          <w:i/>
          <w:lang w:val="en-US" w:eastAsia="zh-CN"/>
        </w:rPr>
        <w:t xml:space="preserve"> </w:t>
      </w:r>
    </w:p>
    <w:p w:rsidR="00EF29D8" w:rsidRDefault="00814494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I</w:t>
      </w:r>
      <w:r w:rsidR="00C119C4">
        <w:rPr>
          <w:rFonts w:hint="eastAsia"/>
          <w:i/>
          <w:lang w:val="en-US" w:eastAsia="zh-CN"/>
        </w:rPr>
        <w:t>f no, simply decrease the counter;</w:t>
      </w:r>
      <w:r w:rsidR="00491FB3">
        <w:rPr>
          <w:rFonts w:hint="eastAsia"/>
          <w:i/>
          <w:lang w:val="en-US" w:eastAsia="zh-CN"/>
        </w:rPr>
        <w:t xml:space="preserve"> enable interrupt, </w:t>
      </w:r>
      <w:r w:rsidR="00796CB4">
        <w:rPr>
          <w:rFonts w:hint="eastAsia"/>
          <w:i/>
          <w:lang w:val="en-US" w:eastAsia="zh-CN"/>
        </w:rPr>
        <w:t>return</w:t>
      </w:r>
      <w:r w:rsidR="00491FB3">
        <w:rPr>
          <w:rFonts w:hint="eastAsia"/>
          <w:i/>
          <w:lang w:val="en-US" w:eastAsia="zh-CN"/>
        </w:rPr>
        <w:t>;</w:t>
      </w:r>
    </w:p>
    <w:p w:rsidR="00553858" w:rsidRDefault="00814494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I</w:t>
      </w:r>
      <w:r w:rsidR="004E313A">
        <w:rPr>
          <w:rFonts w:hint="eastAsia"/>
          <w:i/>
          <w:lang w:val="en-US" w:eastAsia="zh-CN"/>
        </w:rPr>
        <w:t>f yes, then put the current task id into the queue, and set the current task in the task table to be blocked</w:t>
      </w:r>
      <w:r w:rsidR="00BD3E6B">
        <w:rPr>
          <w:rFonts w:hint="eastAsia"/>
          <w:i/>
          <w:lang w:val="en-US" w:eastAsia="zh-CN"/>
        </w:rPr>
        <w:t xml:space="preserve"> (so that the </w:t>
      </w:r>
      <w:proofErr w:type="spellStart"/>
      <w:r w:rsidR="00BD3E6B">
        <w:rPr>
          <w:rFonts w:hint="eastAsia"/>
          <w:i/>
          <w:lang w:val="en-US" w:eastAsia="zh-CN"/>
        </w:rPr>
        <w:t>findNextTask</w:t>
      </w:r>
      <w:proofErr w:type="spellEnd"/>
      <w:r w:rsidR="00BD3E6B">
        <w:rPr>
          <w:rFonts w:hint="eastAsia"/>
          <w:i/>
          <w:lang w:val="en-US" w:eastAsia="zh-CN"/>
        </w:rPr>
        <w:t xml:space="preserve"> function would not take this task), then decrease the counter</w:t>
      </w:r>
      <w:r w:rsidR="00E3649E">
        <w:rPr>
          <w:rFonts w:hint="eastAsia"/>
          <w:i/>
          <w:lang w:val="en-US" w:eastAsia="zh-CN"/>
        </w:rPr>
        <w:t xml:space="preserve">, then swap to another task by calling </w:t>
      </w:r>
      <w:r w:rsidR="00E3649E">
        <w:rPr>
          <w:i/>
          <w:lang w:val="en-US" w:eastAsia="zh-CN"/>
        </w:rPr>
        <w:t>“</w:t>
      </w:r>
      <w:proofErr w:type="spellStart"/>
      <w:r w:rsidR="00E3649E">
        <w:rPr>
          <w:rFonts w:hint="eastAsia"/>
          <w:i/>
          <w:lang w:val="en-US" w:eastAsia="zh-CN"/>
        </w:rPr>
        <w:t>OSSwapTask</w:t>
      </w:r>
      <w:proofErr w:type="spellEnd"/>
      <w:r w:rsidR="00E3649E">
        <w:rPr>
          <w:i/>
          <w:lang w:val="en-US" w:eastAsia="zh-CN"/>
        </w:rPr>
        <w:t>”</w:t>
      </w:r>
      <w:r w:rsidR="00BD3E6B">
        <w:rPr>
          <w:rFonts w:hint="eastAsia"/>
          <w:i/>
          <w:lang w:val="en-US" w:eastAsia="zh-CN"/>
        </w:rPr>
        <w:t xml:space="preserve">;  </w:t>
      </w:r>
    </w:p>
    <w:p w:rsidR="00F95741" w:rsidRDefault="00F95741" w:rsidP="00645AB3">
      <w:pPr>
        <w:pStyle w:val="ListParagraph"/>
        <w:jc w:val="both"/>
        <w:rPr>
          <w:rFonts w:hint="eastAsia"/>
          <w:i/>
          <w:lang w:val="en-US" w:eastAsia="zh-CN"/>
        </w:rPr>
      </w:pPr>
    </w:p>
    <w:p w:rsidR="00814494" w:rsidRDefault="00814494" w:rsidP="00814494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In </w:t>
      </w:r>
      <w:r>
        <w:rPr>
          <w:i/>
          <w:lang w:val="en-US" w:eastAsia="zh-CN"/>
        </w:rPr>
        <w:t>“</w:t>
      </w:r>
      <w:proofErr w:type="spellStart"/>
      <w:r w:rsidRPr="00814494">
        <w:rPr>
          <w:i/>
          <w:lang w:val="en-US" w:eastAsia="zh-CN"/>
        </w:rPr>
        <w:t>OSSemPost</w:t>
      </w:r>
      <w:proofErr w:type="spellEnd"/>
      <w:r>
        <w:rPr>
          <w:i/>
          <w:lang w:val="en-US" w:eastAsia="zh-CN"/>
        </w:rPr>
        <w:t>”</w:t>
      </w:r>
      <w:r>
        <w:rPr>
          <w:rFonts w:hint="eastAsia"/>
          <w:i/>
          <w:lang w:val="en-US" w:eastAsia="zh-CN"/>
        </w:rPr>
        <w:t xml:space="preserve"> function, </w:t>
      </w:r>
      <w:r>
        <w:rPr>
          <w:i/>
          <w:lang w:val="en-US" w:eastAsia="zh-CN"/>
        </w:rPr>
        <w:t>similar</w:t>
      </w:r>
      <w:r>
        <w:rPr>
          <w:rFonts w:hint="eastAsia"/>
          <w:i/>
          <w:lang w:val="en-US" w:eastAsia="zh-CN"/>
        </w:rPr>
        <w:t xml:space="preserve"> to </w:t>
      </w:r>
      <w:proofErr w:type="spellStart"/>
      <w:r>
        <w:rPr>
          <w:rFonts w:hint="eastAsia"/>
          <w:i/>
          <w:lang w:val="en-US" w:eastAsia="zh-CN"/>
        </w:rPr>
        <w:t>OSSemPend</w:t>
      </w:r>
      <w:proofErr w:type="spellEnd"/>
      <w:r>
        <w:rPr>
          <w:rFonts w:hint="eastAsia"/>
          <w:i/>
          <w:lang w:val="en-US" w:eastAsia="zh-CN"/>
        </w:rPr>
        <w:t>, I</w:t>
      </w:r>
      <w:r>
        <w:rPr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ll disable </w:t>
      </w:r>
      <w:r>
        <w:rPr>
          <w:i/>
          <w:lang w:val="en-US" w:eastAsia="zh-CN"/>
        </w:rPr>
        <w:t>interrupt</w:t>
      </w:r>
      <w:r>
        <w:rPr>
          <w:rFonts w:hint="eastAsia"/>
          <w:i/>
          <w:lang w:val="en-US" w:eastAsia="zh-CN"/>
        </w:rPr>
        <w:t xml:space="preserve"> and make </w:t>
      </w:r>
      <w:r>
        <w:rPr>
          <w:i/>
          <w:lang w:val="en-US" w:eastAsia="zh-CN"/>
        </w:rPr>
        <w:t>appropriate</w:t>
      </w:r>
      <w:r>
        <w:rPr>
          <w:rFonts w:hint="eastAsia"/>
          <w:i/>
          <w:lang w:val="en-US" w:eastAsia="zh-CN"/>
        </w:rPr>
        <w:t xml:space="preserve"> checking; then check if the counter &lt; 0:</w:t>
      </w:r>
    </w:p>
    <w:p w:rsidR="00814494" w:rsidRDefault="00814494" w:rsidP="00814494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i/>
          <w:lang w:val="en-US" w:eastAsia="zh-CN"/>
        </w:rPr>
        <w:t>I</w:t>
      </w:r>
      <w:r>
        <w:rPr>
          <w:rFonts w:hint="eastAsia"/>
          <w:i/>
          <w:lang w:val="en-US" w:eastAsia="zh-CN"/>
        </w:rPr>
        <w:t>f</w:t>
      </w:r>
      <w:r w:rsidR="00491FB3">
        <w:rPr>
          <w:rFonts w:hint="eastAsia"/>
          <w:i/>
          <w:lang w:val="en-US" w:eastAsia="zh-CN"/>
        </w:rPr>
        <w:t xml:space="preserve"> yes</w:t>
      </w:r>
      <w:r>
        <w:rPr>
          <w:rFonts w:hint="eastAsia"/>
          <w:i/>
          <w:lang w:val="en-US" w:eastAsia="zh-CN"/>
        </w:rPr>
        <w:t xml:space="preserve">, </w:t>
      </w:r>
      <w:r w:rsidR="00491FB3">
        <w:rPr>
          <w:rFonts w:hint="eastAsia"/>
          <w:i/>
          <w:lang w:val="en-US" w:eastAsia="zh-CN"/>
        </w:rPr>
        <w:t>then simply decrease the counter, enable interrupt, return;</w:t>
      </w:r>
    </w:p>
    <w:p w:rsidR="00FB13DE" w:rsidRDefault="00491FB3" w:rsidP="00FB13DE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If no, </w:t>
      </w:r>
      <w:r w:rsidR="003F5F3A">
        <w:rPr>
          <w:rFonts w:hint="eastAsia"/>
          <w:i/>
          <w:lang w:val="en-US" w:eastAsia="zh-CN"/>
        </w:rPr>
        <w:t xml:space="preserve">then pop the element from the queue, increase the </w:t>
      </w:r>
      <w:r w:rsidR="003F5F3A">
        <w:rPr>
          <w:i/>
          <w:lang w:val="en-US" w:eastAsia="zh-CN"/>
        </w:rPr>
        <w:t>“</w:t>
      </w:r>
      <w:r w:rsidR="003F5F3A">
        <w:rPr>
          <w:rFonts w:hint="eastAsia"/>
          <w:i/>
          <w:lang w:val="en-US" w:eastAsia="zh-CN"/>
        </w:rPr>
        <w:t>head</w:t>
      </w:r>
      <w:r w:rsidR="003F5F3A">
        <w:rPr>
          <w:i/>
          <w:lang w:val="en-US" w:eastAsia="zh-CN"/>
        </w:rPr>
        <w:t>”</w:t>
      </w:r>
      <w:r w:rsidR="003F5F3A">
        <w:rPr>
          <w:rFonts w:hint="eastAsia"/>
          <w:i/>
          <w:lang w:val="en-US" w:eastAsia="zh-CN"/>
        </w:rPr>
        <w:t xml:space="preserve"> (address of the first element in the queue), and then </w:t>
      </w:r>
      <w:r w:rsidR="00972684">
        <w:rPr>
          <w:rFonts w:hint="eastAsia"/>
          <w:i/>
          <w:lang w:val="en-US" w:eastAsia="zh-CN"/>
        </w:rPr>
        <w:t>decrease the popped task</w:t>
      </w:r>
      <w:r w:rsidR="00972684">
        <w:rPr>
          <w:i/>
          <w:lang w:val="en-US" w:eastAsia="zh-CN"/>
        </w:rPr>
        <w:t>’</w:t>
      </w:r>
      <w:r w:rsidR="00972684">
        <w:rPr>
          <w:rFonts w:hint="eastAsia"/>
          <w:i/>
          <w:lang w:val="en-US" w:eastAsia="zh-CN"/>
        </w:rPr>
        <w:t xml:space="preserve">s </w:t>
      </w:r>
      <w:r w:rsidR="00972684">
        <w:rPr>
          <w:i/>
          <w:lang w:val="en-US" w:eastAsia="zh-CN"/>
        </w:rPr>
        <w:t>“</w:t>
      </w:r>
      <w:proofErr w:type="spellStart"/>
      <w:r w:rsidR="00972684" w:rsidRPr="00972684">
        <w:rPr>
          <w:i/>
          <w:lang w:val="en-US" w:eastAsia="zh-CN"/>
        </w:rPr>
        <w:t>sem_counter</w:t>
      </w:r>
      <w:proofErr w:type="spellEnd"/>
      <w:r w:rsidR="00972684">
        <w:rPr>
          <w:i/>
          <w:lang w:val="en-US" w:eastAsia="zh-CN"/>
        </w:rPr>
        <w:t>”</w:t>
      </w:r>
      <w:r w:rsidR="00972684">
        <w:rPr>
          <w:rFonts w:hint="eastAsia"/>
          <w:i/>
          <w:lang w:val="en-US" w:eastAsia="zh-CN"/>
        </w:rPr>
        <w:t xml:space="preserve"> (so that the </w:t>
      </w:r>
      <w:proofErr w:type="spellStart"/>
      <w:r w:rsidR="00972684">
        <w:rPr>
          <w:rFonts w:hint="eastAsia"/>
          <w:i/>
          <w:lang w:val="en-US" w:eastAsia="zh-CN"/>
        </w:rPr>
        <w:t>findNextTask</w:t>
      </w:r>
      <w:proofErr w:type="spellEnd"/>
      <w:r w:rsidR="00972684">
        <w:rPr>
          <w:rFonts w:hint="eastAsia"/>
          <w:i/>
          <w:lang w:val="en-US" w:eastAsia="zh-CN"/>
        </w:rPr>
        <w:t xml:space="preserve"> function would know that the block condition of this task has been canceled)</w:t>
      </w:r>
      <w:r w:rsidR="00941D75">
        <w:rPr>
          <w:rFonts w:hint="eastAsia"/>
          <w:i/>
          <w:lang w:val="en-US" w:eastAsia="zh-CN"/>
        </w:rPr>
        <w:t>.</w:t>
      </w:r>
    </w:p>
    <w:p w:rsidR="00F4774B" w:rsidRPr="00FB13DE" w:rsidRDefault="00F4774B" w:rsidP="00FB13DE">
      <w:pPr>
        <w:pStyle w:val="ListParagraph"/>
        <w:jc w:val="both"/>
        <w:rPr>
          <w:rFonts w:hint="eastAsia"/>
          <w:i/>
          <w:lang w:val="en-US" w:eastAsia="zh-CN"/>
        </w:rPr>
      </w:pPr>
    </w:p>
    <w:p w:rsidR="00645AB3" w:rsidRDefault="00645AB3" w:rsidP="00645AB3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Implementing Queues</w:t>
      </w:r>
    </w:p>
    <w:p w:rsidR="00645AB3" w:rsidRDefault="00645AB3" w:rsidP="00645AB3">
      <w:pPr>
        <w:pStyle w:val="ListParagraph"/>
        <w:jc w:val="both"/>
        <w:rPr>
          <w:i/>
        </w:rPr>
      </w:pPr>
      <w:r>
        <w:rPr>
          <w:i/>
        </w:rPr>
        <w:t xml:space="preserve">Talk about your Queue implementation. </w:t>
      </w:r>
    </w:p>
    <w:p w:rsidR="00645AB3" w:rsidRDefault="00645AB3" w:rsidP="00645AB3">
      <w:pPr>
        <w:pStyle w:val="ListParagraph"/>
        <w:jc w:val="both"/>
        <w:rPr>
          <w:i/>
        </w:rPr>
      </w:pPr>
      <w:r>
        <w:rPr>
          <w:i/>
        </w:rPr>
        <w:t xml:space="preserve">Cut and paste code </w:t>
      </w:r>
      <w:r w:rsidRPr="00645AB3">
        <w:rPr>
          <w:b/>
          <w:i/>
          <w:u w:val="single"/>
        </w:rPr>
        <w:t>*judiciously</w:t>
      </w:r>
      <w:proofErr w:type="gramStart"/>
      <w:r w:rsidRPr="00645AB3">
        <w:rPr>
          <w:b/>
          <w:i/>
          <w:u w:val="single"/>
        </w:rPr>
        <w:t xml:space="preserve">* </w:t>
      </w:r>
      <w:r>
        <w:rPr>
          <w:i/>
        </w:rPr>
        <w:t xml:space="preserve"> to</w:t>
      </w:r>
      <w:proofErr w:type="gramEnd"/>
      <w:r>
        <w:rPr>
          <w:i/>
        </w:rPr>
        <w:t xml:space="preserve"> help explain your points.</w:t>
      </w:r>
    </w:p>
    <w:p w:rsidR="00645AB3" w:rsidRDefault="00645AB3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E565FC" w:rsidRDefault="00E565FC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The queue would make use of two semaphores: </w:t>
      </w:r>
      <w:proofErr w:type="spellStart"/>
      <w:r>
        <w:rPr>
          <w:rFonts w:hint="eastAsia"/>
          <w:i/>
          <w:lang w:eastAsia="zh-CN"/>
        </w:rPr>
        <w:t>q_sem_empty</w:t>
      </w:r>
      <w:proofErr w:type="spellEnd"/>
      <w:r>
        <w:rPr>
          <w:rFonts w:hint="eastAsia"/>
          <w:i/>
          <w:lang w:eastAsia="zh-CN"/>
        </w:rPr>
        <w:t xml:space="preserve"> and </w:t>
      </w:r>
      <w:proofErr w:type="spellStart"/>
      <w:r>
        <w:rPr>
          <w:rFonts w:hint="eastAsia"/>
          <w:i/>
          <w:lang w:eastAsia="zh-CN"/>
        </w:rPr>
        <w:t>q_sem_full</w:t>
      </w:r>
      <w:proofErr w:type="spellEnd"/>
      <w:r>
        <w:rPr>
          <w:rFonts w:hint="eastAsia"/>
          <w:i/>
          <w:lang w:eastAsia="zh-CN"/>
        </w:rPr>
        <w:t>, for the blocking of task when queue is empty/full.</w:t>
      </w:r>
    </w:p>
    <w:p w:rsidR="00E565FC" w:rsidRDefault="00E565FC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094A73" w:rsidRDefault="00094A73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In </w:t>
      </w:r>
      <w:proofErr w:type="spellStart"/>
      <w:r w:rsidRPr="00094A73">
        <w:rPr>
          <w:i/>
          <w:lang w:eastAsia="zh-CN"/>
        </w:rPr>
        <w:t>OSmakeQ</w:t>
      </w:r>
      <w:proofErr w:type="spellEnd"/>
      <w:r>
        <w:rPr>
          <w:rFonts w:hint="eastAsia"/>
          <w:i/>
          <w:lang w:eastAsia="zh-CN"/>
        </w:rPr>
        <w:t xml:space="preserve"> function:</w:t>
      </w:r>
    </w:p>
    <w:p w:rsidR="00094A73" w:rsidRDefault="001029D9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I</w:t>
      </w:r>
      <w:r>
        <w:rPr>
          <w:i/>
          <w:lang w:eastAsia="zh-CN"/>
        </w:rPr>
        <w:t>’</w:t>
      </w:r>
      <w:r>
        <w:rPr>
          <w:rFonts w:hint="eastAsia"/>
          <w:i/>
          <w:lang w:eastAsia="zh-CN"/>
        </w:rPr>
        <w:t>ll first check if the two semaphore used here has been initialized, if not, initialize.</w:t>
      </w:r>
    </w:p>
    <w:p w:rsidR="001029D9" w:rsidRDefault="001029D9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i/>
          <w:lang w:eastAsia="zh-CN"/>
        </w:rPr>
        <w:t>T</w:t>
      </w:r>
      <w:r>
        <w:rPr>
          <w:rFonts w:hint="eastAsia"/>
          <w:i/>
          <w:lang w:eastAsia="zh-CN"/>
        </w:rPr>
        <w:t>hen I</w:t>
      </w:r>
      <w:r>
        <w:rPr>
          <w:i/>
          <w:lang w:eastAsia="zh-CN"/>
        </w:rPr>
        <w:t>’</w:t>
      </w:r>
      <w:r>
        <w:rPr>
          <w:rFonts w:hint="eastAsia"/>
          <w:i/>
          <w:lang w:eastAsia="zh-CN"/>
        </w:rPr>
        <w:t>ll allocate the space for the queue structure; then assign the initial value:</w:t>
      </w:r>
    </w:p>
    <w:p w:rsidR="001029D9" w:rsidRDefault="001029D9" w:rsidP="00530A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-&gt;type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QUEUE_TYPE;</w:t>
      </w:r>
    </w:p>
    <w:p w:rsidR="001029D9" w:rsidRDefault="001029D9" w:rsidP="00530A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-&gt;num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initially empty</w:t>
      </w:r>
    </w:p>
    <w:p w:rsidR="001029D9" w:rsidRDefault="001029D9" w:rsidP="00530A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store the task id</w:t>
      </w:r>
    </w:p>
    <w:p w:rsidR="001029D9" w:rsidRDefault="001029D9" w:rsidP="00530A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-&gt;size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qsize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the maximum is the number of tasks system has</w:t>
      </w:r>
    </w:p>
    <w:p w:rsidR="001029D9" w:rsidRDefault="001029D9" w:rsidP="00530A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proofErr w:type="gramEnd"/>
      <w:r>
        <w:rPr>
          <w:rFonts w:ascii="NSimSun" w:hAnsi="NSimSun" w:cs="NSimSun"/>
          <w:sz w:val="19"/>
          <w:szCs w:val="19"/>
          <w:lang w:val="en-US"/>
        </w:rPr>
        <w:t>-&gt;start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calloc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que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size,que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-&gt;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esize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1029D9" w:rsidRPr="00B71FFF" w:rsidRDefault="001029D9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eastAsia="zh-CN"/>
        </w:rPr>
        <w:t xml:space="preserve"> </w:t>
      </w:r>
      <w:r w:rsidR="00AA58BF">
        <w:rPr>
          <w:rFonts w:hint="eastAsia"/>
          <w:i/>
          <w:lang w:eastAsia="zh-CN"/>
        </w:rPr>
        <w:t xml:space="preserve">Same as </w:t>
      </w:r>
      <w:r w:rsidR="00B71FFF">
        <w:rPr>
          <w:i/>
          <w:lang w:eastAsia="zh-CN"/>
        </w:rPr>
        <w:t>semaphore</w:t>
      </w:r>
      <w:r w:rsidR="00B71FFF">
        <w:rPr>
          <w:rFonts w:hint="eastAsia"/>
          <w:i/>
          <w:lang w:eastAsia="zh-CN"/>
        </w:rPr>
        <w:t>, I</w:t>
      </w:r>
      <w:r w:rsidR="00B71FFF">
        <w:rPr>
          <w:i/>
          <w:lang w:eastAsia="zh-CN"/>
        </w:rPr>
        <w:t>’</w:t>
      </w:r>
      <w:r w:rsidR="00B71FFF">
        <w:rPr>
          <w:rFonts w:hint="eastAsia"/>
          <w:i/>
          <w:lang w:eastAsia="zh-CN"/>
        </w:rPr>
        <w:t xml:space="preserve">ll also check if </w:t>
      </w:r>
      <w:proofErr w:type="spellStart"/>
      <w:r w:rsidR="00B71FFF">
        <w:rPr>
          <w:rFonts w:hint="eastAsia"/>
          <w:i/>
          <w:lang w:eastAsia="zh-CN"/>
        </w:rPr>
        <w:t>calloc</w:t>
      </w:r>
      <w:proofErr w:type="spellEnd"/>
      <w:r w:rsidR="00B71FFF">
        <w:rPr>
          <w:rFonts w:hint="eastAsia"/>
          <w:i/>
          <w:lang w:eastAsia="zh-CN"/>
        </w:rPr>
        <w:t xml:space="preserve"> is successful, and </w:t>
      </w:r>
      <w:r w:rsidR="00B71FFF">
        <w:rPr>
          <w:i/>
          <w:lang w:eastAsia="zh-CN"/>
        </w:rPr>
        <w:t>assign</w:t>
      </w:r>
      <w:r w:rsidR="00B71FFF">
        <w:rPr>
          <w:rFonts w:hint="eastAsia"/>
          <w:i/>
          <w:lang w:eastAsia="zh-CN"/>
        </w:rPr>
        <w:t xml:space="preserve">: </w:t>
      </w:r>
      <w:proofErr w:type="spellStart"/>
      <w:r w:rsidR="00B71FFF">
        <w:rPr>
          <w:i/>
          <w:lang w:eastAsia="zh-CN"/>
        </w:rPr>
        <w:t>que</w:t>
      </w:r>
      <w:proofErr w:type="spellEnd"/>
      <w:r w:rsidR="00B71FFF">
        <w:rPr>
          <w:i/>
          <w:lang w:eastAsia="zh-CN"/>
        </w:rPr>
        <w:t>-&gt;head</w:t>
      </w:r>
      <w:r w:rsidR="00B71FFF">
        <w:rPr>
          <w:i/>
          <w:lang w:eastAsia="zh-CN"/>
        </w:rPr>
        <w:tab/>
        <w:t xml:space="preserve">= </w:t>
      </w:r>
      <w:proofErr w:type="spellStart"/>
      <w:r w:rsidR="00B71FFF">
        <w:rPr>
          <w:i/>
          <w:lang w:eastAsia="zh-CN"/>
        </w:rPr>
        <w:t>que</w:t>
      </w:r>
      <w:proofErr w:type="spellEnd"/>
      <w:r w:rsidR="00B71FFF">
        <w:rPr>
          <w:i/>
          <w:lang w:eastAsia="zh-CN"/>
        </w:rPr>
        <w:t>-&gt;start</w:t>
      </w:r>
      <w:r w:rsidR="00B71FFF">
        <w:rPr>
          <w:rFonts w:hint="eastAsia"/>
          <w:i/>
          <w:lang w:eastAsia="zh-CN"/>
        </w:rPr>
        <w:t>.</w:t>
      </w:r>
    </w:p>
    <w:p w:rsidR="00094A73" w:rsidRDefault="00094A73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FC0496" w:rsidRDefault="00AA58BF" w:rsidP="00645AB3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 xml:space="preserve">In </w:t>
      </w:r>
      <w:proofErr w:type="spellStart"/>
      <w:r w:rsidR="00293C44" w:rsidRPr="00293C44">
        <w:rPr>
          <w:i/>
          <w:lang w:eastAsia="zh-CN"/>
        </w:rPr>
        <w:t>OSenq</w:t>
      </w:r>
      <w:proofErr w:type="spellEnd"/>
      <w:r w:rsidR="00293C44">
        <w:rPr>
          <w:rFonts w:hint="eastAsia"/>
          <w:i/>
          <w:lang w:eastAsia="zh-CN"/>
        </w:rPr>
        <w:t>,</w:t>
      </w:r>
      <w:r w:rsidR="003E7C00" w:rsidRPr="003E7C00">
        <w:rPr>
          <w:rFonts w:hint="eastAsia"/>
          <w:i/>
          <w:lang w:eastAsia="zh-CN"/>
        </w:rPr>
        <w:t xml:space="preserve"> </w:t>
      </w:r>
      <w:r w:rsidR="003E7C00">
        <w:rPr>
          <w:rFonts w:hint="eastAsia"/>
          <w:i/>
          <w:lang w:eastAsia="zh-CN"/>
        </w:rPr>
        <w:t>inside a while loop,</w:t>
      </w:r>
      <w:r w:rsidR="00293C44">
        <w:rPr>
          <w:rFonts w:hint="eastAsia"/>
          <w:i/>
          <w:lang w:eastAsia="zh-CN"/>
        </w:rPr>
        <w:t xml:space="preserve"> </w:t>
      </w:r>
      <w:r w:rsidR="00FC0496">
        <w:rPr>
          <w:rFonts w:hint="eastAsia"/>
          <w:i/>
          <w:lang w:eastAsia="zh-CN"/>
        </w:rPr>
        <w:t>I</w:t>
      </w:r>
      <w:r w:rsidR="00FC0496">
        <w:rPr>
          <w:i/>
          <w:lang w:eastAsia="zh-CN"/>
        </w:rPr>
        <w:t>’</w:t>
      </w:r>
      <w:r w:rsidR="00FC0496">
        <w:rPr>
          <w:rFonts w:hint="eastAsia"/>
          <w:i/>
          <w:lang w:eastAsia="zh-CN"/>
        </w:rPr>
        <w:t xml:space="preserve">ll check if the structure is queue, </w:t>
      </w:r>
      <w:proofErr w:type="gramStart"/>
      <w:r w:rsidR="00FC0496">
        <w:rPr>
          <w:rFonts w:hint="eastAsia"/>
          <w:i/>
          <w:lang w:eastAsia="zh-CN"/>
        </w:rPr>
        <w:t>then</w:t>
      </w:r>
      <w:proofErr w:type="gramEnd"/>
      <w:r w:rsidR="00FC0496">
        <w:rPr>
          <w:rFonts w:hint="eastAsia"/>
          <w:i/>
          <w:lang w:eastAsia="zh-CN"/>
        </w:rPr>
        <w:t xml:space="preserve"> check if the queue is full</w:t>
      </w:r>
      <w:r w:rsidR="003E7C00">
        <w:rPr>
          <w:rFonts w:hint="eastAsia"/>
          <w:i/>
          <w:lang w:eastAsia="zh-CN"/>
        </w:rPr>
        <w:t xml:space="preserve">. </w:t>
      </w:r>
      <w:r w:rsidR="00FC0496">
        <w:rPr>
          <w:i/>
          <w:lang w:eastAsia="zh-CN"/>
        </w:rPr>
        <w:t>I</w:t>
      </w:r>
      <w:r w:rsidR="00FC0496">
        <w:rPr>
          <w:rFonts w:hint="eastAsia"/>
          <w:i/>
          <w:lang w:eastAsia="zh-CN"/>
        </w:rPr>
        <w:t>f yes, , I</w:t>
      </w:r>
      <w:r w:rsidR="00FC0496">
        <w:rPr>
          <w:i/>
          <w:lang w:eastAsia="zh-CN"/>
        </w:rPr>
        <w:t>’</w:t>
      </w:r>
      <w:r w:rsidR="00FC0496">
        <w:rPr>
          <w:rFonts w:hint="eastAsia"/>
          <w:i/>
          <w:lang w:eastAsia="zh-CN"/>
        </w:rPr>
        <w:t xml:space="preserve">ll call </w:t>
      </w:r>
      <w:proofErr w:type="spellStart"/>
      <w:r w:rsidR="00664ABE">
        <w:rPr>
          <w:i/>
          <w:lang w:eastAsia="zh-CN"/>
        </w:rPr>
        <w:t>OSSemPend</w:t>
      </w:r>
      <w:proofErr w:type="spellEnd"/>
      <w:r w:rsidR="00664ABE">
        <w:rPr>
          <w:i/>
          <w:lang w:eastAsia="zh-CN"/>
        </w:rPr>
        <w:t>(</w:t>
      </w:r>
      <w:proofErr w:type="spellStart"/>
      <w:r w:rsidR="00664ABE">
        <w:rPr>
          <w:i/>
          <w:lang w:eastAsia="zh-CN"/>
        </w:rPr>
        <w:t>q_sema_full</w:t>
      </w:r>
      <w:proofErr w:type="spellEnd"/>
      <w:r w:rsidR="00664ABE">
        <w:rPr>
          <w:i/>
          <w:lang w:eastAsia="zh-CN"/>
        </w:rPr>
        <w:t>)</w:t>
      </w:r>
      <w:r w:rsidR="00664ABE">
        <w:rPr>
          <w:rFonts w:hint="eastAsia"/>
          <w:i/>
          <w:lang w:eastAsia="zh-CN"/>
        </w:rPr>
        <w:t xml:space="preserve"> so that the task would be keep blocked until queue is no longer  full;</w:t>
      </w:r>
    </w:p>
    <w:p w:rsidR="00664ABE" w:rsidRPr="00EE1C38" w:rsidRDefault="00664ABE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eastAsia="zh-CN"/>
        </w:rPr>
        <w:t>Then I</w:t>
      </w:r>
      <w:r>
        <w:rPr>
          <w:i/>
          <w:lang w:eastAsia="zh-CN"/>
        </w:rPr>
        <w:t>’</w:t>
      </w:r>
      <w:r>
        <w:rPr>
          <w:rFonts w:hint="eastAsia"/>
          <w:i/>
          <w:lang w:eastAsia="zh-CN"/>
        </w:rPr>
        <w:t>ll put in the element and increase the number</w:t>
      </w:r>
      <w:r w:rsidR="00715DC6">
        <w:rPr>
          <w:rFonts w:hint="eastAsia"/>
          <w:i/>
          <w:lang w:eastAsia="zh-CN"/>
        </w:rPr>
        <w:t xml:space="preserve"> of elements inside the queue</w:t>
      </w:r>
      <w:r w:rsidR="00EE1C38">
        <w:rPr>
          <w:rFonts w:hint="eastAsia"/>
          <w:i/>
          <w:lang w:eastAsia="zh-CN"/>
        </w:rPr>
        <w:t xml:space="preserve">, and post to </w:t>
      </w:r>
      <w:proofErr w:type="spellStart"/>
      <w:r w:rsidR="00EE1C38" w:rsidRPr="00EE1C38">
        <w:rPr>
          <w:i/>
          <w:lang w:eastAsia="zh-CN"/>
        </w:rPr>
        <w:t>q_sema_empty</w:t>
      </w:r>
      <w:proofErr w:type="spellEnd"/>
      <w:r w:rsidR="00EE1C38">
        <w:rPr>
          <w:rFonts w:hint="eastAsia"/>
          <w:i/>
          <w:lang w:eastAsia="zh-CN"/>
        </w:rPr>
        <w:t xml:space="preserve"> just in case the queue is empty</w:t>
      </w:r>
    </w:p>
    <w:p w:rsidR="00DB367E" w:rsidRDefault="00DB367E" w:rsidP="00645AB3">
      <w:pPr>
        <w:pStyle w:val="ListParagraph"/>
        <w:jc w:val="both"/>
        <w:rPr>
          <w:rFonts w:hint="eastAsia"/>
          <w:i/>
          <w:lang w:val="en-US" w:eastAsia="zh-CN"/>
        </w:rPr>
      </w:pPr>
    </w:p>
    <w:p w:rsidR="009A628C" w:rsidRDefault="009A628C" w:rsidP="00645AB3">
      <w:pPr>
        <w:pStyle w:val="ListParagraph"/>
        <w:jc w:val="both"/>
        <w:rPr>
          <w:rFonts w:hint="eastAsia"/>
          <w:i/>
          <w:lang w:val="en-US" w:eastAsia="zh-CN"/>
        </w:rPr>
      </w:pPr>
      <w:proofErr w:type="spellStart"/>
      <w:r>
        <w:rPr>
          <w:rFonts w:hint="eastAsia"/>
          <w:i/>
          <w:lang w:val="en-US" w:eastAsia="zh-CN"/>
        </w:rPr>
        <w:t>Similiarly</w:t>
      </w:r>
      <w:proofErr w:type="spellEnd"/>
      <w:r>
        <w:rPr>
          <w:rFonts w:hint="eastAsia"/>
          <w:i/>
          <w:lang w:val="en-US" w:eastAsia="zh-CN"/>
        </w:rPr>
        <w:t xml:space="preserve"> in </w:t>
      </w:r>
      <w:proofErr w:type="spellStart"/>
      <w:r w:rsidRPr="009A628C">
        <w:rPr>
          <w:i/>
          <w:lang w:val="en-US" w:eastAsia="zh-CN"/>
        </w:rPr>
        <w:t>OSdeq</w:t>
      </w:r>
      <w:proofErr w:type="spellEnd"/>
      <w:r>
        <w:rPr>
          <w:rFonts w:hint="eastAsia"/>
          <w:i/>
          <w:lang w:val="en-US" w:eastAsia="zh-CN"/>
        </w:rPr>
        <w:t>, in a while loop I</w:t>
      </w:r>
      <w:r>
        <w:rPr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ll check if the queue is </w:t>
      </w:r>
      <w:r w:rsidR="002023F6">
        <w:rPr>
          <w:rFonts w:hint="eastAsia"/>
          <w:i/>
          <w:lang w:val="en-US" w:eastAsia="zh-CN"/>
        </w:rPr>
        <w:t>empty. If yes I</w:t>
      </w:r>
      <w:r w:rsidR="002023F6">
        <w:rPr>
          <w:i/>
          <w:lang w:val="en-US" w:eastAsia="zh-CN"/>
        </w:rPr>
        <w:t>’</w:t>
      </w:r>
      <w:r w:rsidR="002023F6">
        <w:rPr>
          <w:rFonts w:hint="eastAsia"/>
          <w:i/>
          <w:lang w:val="en-US" w:eastAsia="zh-CN"/>
        </w:rPr>
        <w:t xml:space="preserve">ll do </w:t>
      </w:r>
      <w:proofErr w:type="spellStart"/>
      <w:proofErr w:type="gramStart"/>
      <w:r w:rsidR="002023F6">
        <w:rPr>
          <w:i/>
          <w:lang w:val="en-US" w:eastAsia="zh-CN"/>
        </w:rPr>
        <w:t>OSSemPend</w:t>
      </w:r>
      <w:proofErr w:type="spellEnd"/>
      <w:r w:rsidR="002023F6">
        <w:rPr>
          <w:i/>
          <w:lang w:val="en-US" w:eastAsia="zh-CN"/>
        </w:rPr>
        <w:t>(</w:t>
      </w:r>
      <w:proofErr w:type="spellStart"/>
      <w:proofErr w:type="gramEnd"/>
      <w:r w:rsidR="002023F6">
        <w:rPr>
          <w:i/>
          <w:lang w:val="en-US" w:eastAsia="zh-CN"/>
        </w:rPr>
        <w:t>q_sema_empty</w:t>
      </w:r>
      <w:proofErr w:type="spellEnd"/>
      <w:r w:rsidR="002023F6">
        <w:rPr>
          <w:i/>
          <w:lang w:val="en-US" w:eastAsia="zh-CN"/>
        </w:rPr>
        <w:t>)</w:t>
      </w:r>
      <w:r w:rsidR="002023F6">
        <w:rPr>
          <w:rFonts w:hint="eastAsia"/>
          <w:i/>
          <w:lang w:val="en-US" w:eastAsia="zh-CN"/>
        </w:rPr>
        <w:t>.</w:t>
      </w:r>
    </w:p>
    <w:p w:rsidR="002023F6" w:rsidRDefault="002023F6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 xml:space="preserve">Then </w:t>
      </w:r>
      <w:r w:rsidR="0034704D">
        <w:rPr>
          <w:rFonts w:hint="eastAsia"/>
          <w:i/>
          <w:lang w:val="en-US" w:eastAsia="zh-CN"/>
        </w:rPr>
        <w:t>I</w:t>
      </w:r>
      <w:r w:rsidR="0034704D">
        <w:rPr>
          <w:i/>
          <w:lang w:val="en-US" w:eastAsia="zh-CN"/>
        </w:rPr>
        <w:t>’</w:t>
      </w:r>
      <w:r w:rsidR="0034704D">
        <w:rPr>
          <w:rFonts w:hint="eastAsia"/>
          <w:i/>
          <w:lang w:val="en-US" w:eastAsia="zh-CN"/>
        </w:rPr>
        <w:t>ll save the</w:t>
      </w:r>
      <w:r w:rsidR="00FC5148">
        <w:rPr>
          <w:rFonts w:hint="eastAsia"/>
          <w:i/>
          <w:lang w:val="en-US" w:eastAsia="zh-CN"/>
        </w:rPr>
        <w:t xml:space="preserve"> value</w:t>
      </w:r>
      <w:r w:rsidR="0034704D">
        <w:rPr>
          <w:rFonts w:hint="eastAsia"/>
          <w:i/>
          <w:lang w:val="en-US" w:eastAsia="zh-CN"/>
        </w:rPr>
        <w:t xml:space="preserve"> of </w:t>
      </w:r>
      <w:r w:rsidR="00FC5148">
        <w:rPr>
          <w:rFonts w:hint="eastAsia"/>
          <w:i/>
          <w:lang w:val="en-US" w:eastAsia="zh-CN"/>
        </w:rPr>
        <w:t xml:space="preserve">the head </w:t>
      </w:r>
      <w:r w:rsidR="0034704D">
        <w:rPr>
          <w:rFonts w:hint="eastAsia"/>
          <w:i/>
          <w:lang w:val="en-US" w:eastAsia="zh-CN"/>
        </w:rPr>
        <w:t>element</w:t>
      </w:r>
      <w:r w:rsidR="00FC5148">
        <w:rPr>
          <w:rFonts w:hint="eastAsia"/>
          <w:i/>
          <w:lang w:val="en-US" w:eastAsia="zh-CN"/>
        </w:rPr>
        <w:t xml:space="preserve"> (which stores the address to the first element</w:t>
      </w:r>
      <w:r w:rsidR="00A62462">
        <w:rPr>
          <w:rFonts w:hint="eastAsia"/>
          <w:i/>
          <w:lang w:val="en-US" w:eastAsia="zh-CN"/>
        </w:rPr>
        <w:t xml:space="preserve"> currently in </w:t>
      </w:r>
      <w:r w:rsidR="00A62462">
        <w:rPr>
          <w:i/>
          <w:lang w:val="en-US" w:eastAsia="zh-CN"/>
        </w:rPr>
        <w:t>the</w:t>
      </w:r>
      <w:r w:rsidR="00A62462">
        <w:rPr>
          <w:rFonts w:hint="eastAsia"/>
          <w:i/>
          <w:lang w:val="en-US" w:eastAsia="zh-CN"/>
        </w:rPr>
        <w:t xml:space="preserve"> queue</w:t>
      </w:r>
      <w:r w:rsidR="00FC5148">
        <w:rPr>
          <w:rFonts w:hint="eastAsia"/>
          <w:i/>
          <w:lang w:val="en-US" w:eastAsia="zh-CN"/>
        </w:rPr>
        <w:t>)</w:t>
      </w:r>
      <w:r w:rsidR="0034704D">
        <w:rPr>
          <w:rFonts w:hint="eastAsia"/>
          <w:i/>
          <w:lang w:val="en-US" w:eastAsia="zh-CN"/>
        </w:rPr>
        <w:t>, increase the head element by the size</w:t>
      </w:r>
      <w:r w:rsidR="00FC5148">
        <w:rPr>
          <w:rFonts w:hint="eastAsia"/>
          <w:i/>
          <w:lang w:val="en-US" w:eastAsia="zh-CN"/>
        </w:rPr>
        <w:t xml:space="preserve"> of </w:t>
      </w:r>
      <w:r w:rsidR="00A62462">
        <w:rPr>
          <w:rFonts w:hint="eastAsia"/>
          <w:i/>
          <w:lang w:val="en-US" w:eastAsia="zh-CN"/>
        </w:rPr>
        <w:t>one</w:t>
      </w:r>
      <w:r w:rsidR="00FC5148">
        <w:rPr>
          <w:rFonts w:hint="eastAsia"/>
          <w:i/>
          <w:lang w:val="en-US" w:eastAsia="zh-CN"/>
        </w:rPr>
        <w:t xml:space="preserve"> element, and then return </w:t>
      </w:r>
      <w:r w:rsidR="007C52AF">
        <w:rPr>
          <w:rFonts w:hint="eastAsia"/>
          <w:i/>
          <w:lang w:val="en-US" w:eastAsia="zh-CN"/>
        </w:rPr>
        <w:t>the saved head element.</w:t>
      </w:r>
    </w:p>
    <w:p w:rsidR="007C52AF" w:rsidRPr="007C52AF" w:rsidRDefault="007C52AF" w:rsidP="00645AB3">
      <w:pPr>
        <w:pStyle w:val="ListParagraph"/>
        <w:jc w:val="both"/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After this, I</w:t>
      </w:r>
      <w:r>
        <w:rPr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ll </w:t>
      </w:r>
      <w:proofErr w:type="spellStart"/>
      <w:proofErr w:type="gramStart"/>
      <w:r>
        <w:rPr>
          <w:i/>
          <w:lang w:val="en-US" w:eastAsia="zh-CN"/>
        </w:rPr>
        <w:t>OSSemPost</w:t>
      </w:r>
      <w:proofErr w:type="spellEnd"/>
      <w:r>
        <w:rPr>
          <w:i/>
          <w:lang w:val="en-US" w:eastAsia="zh-CN"/>
        </w:rPr>
        <w:t>(</w:t>
      </w:r>
      <w:proofErr w:type="spellStart"/>
      <w:proofErr w:type="gramEnd"/>
      <w:r>
        <w:rPr>
          <w:i/>
          <w:lang w:val="en-US" w:eastAsia="zh-CN"/>
        </w:rPr>
        <w:t>q_sema_full</w:t>
      </w:r>
      <w:proofErr w:type="spellEnd"/>
      <w:r>
        <w:rPr>
          <w:i/>
          <w:lang w:val="en-US" w:eastAsia="zh-CN"/>
        </w:rPr>
        <w:t>)</w:t>
      </w:r>
      <w:r>
        <w:rPr>
          <w:rFonts w:hint="eastAsia"/>
          <w:i/>
          <w:lang w:val="en-US" w:eastAsia="zh-CN"/>
        </w:rPr>
        <w:t>, just in case the queue is full preciously.</w:t>
      </w:r>
    </w:p>
    <w:p w:rsidR="00AA58BF" w:rsidRPr="00094A73" w:rsidRDefault="00AA58BF" w:rsidP="00645AB3">
      <w:pPr>
        <w:pStyle w:val="ListParagraph"/>
        <w:jc w:val="both"/>
        <w:rPr>
          <w:rFonts w:hint="eastAsia"/>
          <w:i/>
          <w:lang w:eastAsia="zh-CN"/>
        </w:rPr>
      </w:pPr>
    </w:p>
    <w:p w:rsidR="00645AB3" w:rsidRDefault="00645AB3" w:rsidP="00645AB3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The Demo Program</w:t>
      </w:r>
    </w:p>
    <w:p w:rsidR="00645AB3" w:rsidRDefault="00645AB3" w:rsidP="00645AB3">
      <w:pPr>
        <w:pStyle w:val="ListParagraph"/>
        <w:jc w:val="both"/>
      </w:pPr>
    </w:p>
    <w:p w:rsidR="00645AB3" w:rsidRDefault="00645AB3" w:rsidP="00645AB3">
      <w:pPr>
        <w:pStyle w:val="ListParagraph"/>
        <w:jc w:val="both"/>
        <w:rPr>
          <w:rFonts w:hint="eastAsia"/>
          <w:lang w:eastAsia="zh-CN"/>
        </w:rPr>
      </w:pPr>
      <w:r>
        <w:rPr>
          <w:i/>
        </w:rPr>
        <w:t xml:space="preserve">Talk about your program </w:t>
      </w:r>
      <w:proofErr w:type="gramStart"/>
      <w:r>
        <w:rPr>
          <w:i/>
        </w:rPr>
        <w:t>Assg2.c</w:t>
      </w:r>
      <w:r>
        <w:t>,</w:t>
      </w:r>
      <w:proofErr w:type="gramEnd"/>
      <w:r>
        <w:t xml:space="preserve"> </w:t>
      </w:r>
      <w:r>
        <w:rPr>
          <w:i/>
        </w:rPr>
        <w:t>and the creative things that you have done with it. If you have used hardware attach a short video or link to your video of your hardware running</w:t>
      </w:r>
      <w:r>
        <w:t>.</w:t>
      </w:r>
    </w:p>
    <w:p w:rsidR="00C2638F" w:rsidRDefault="00C2638F" w:rsidP="00645AB3">
      <w:pPr>
        <w:pStyle w:val="ListParagraph"/>
        <w:jc w:val="both"/>
        <w:rPr>
          <w:rFonts w:hint="eastAsia"/>
          <w:lang w:eastAsia="zh-CN"/>
        </w:rPr>
      </w:pPr>
    </w:p>
    <w:p w:rsidR="00C2638F" w:rsidRDefault="00C2638F" w:rsidP="00645AB3">
      <w:pPr>
        <w:pStyle w:val="ListParagraph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i/>
        </w:rPr>
        <w:t>Assg2.c</w:t>
      </w:r>
      <w:r>
        <w:rPr>
          <w:rFonts w:hint="eastAsia"/>
          <w:lang w:eastAsia="zh-CN"/>
        </w:rPr>
        <w:t xml:space="preserve"> has three tasks. The first two tasks would increase the global counter, and put it into the queue every 10 counts; then the third task would pop from the queue and send it to the computer through serial port.</w:t>
      </w:r>
    </w:p>
    <w:p w:rsidR="00C2638F" w:rsidRDefault="00C2638F" w:rsidP="00645AB3">
      <w:pPr>
        <w:pStyle w:val="ListParagraph"/>
        <w:jc w:val="both"/>
        <w:rPr>
          <w:rFonts w:hint="eastAsia"/>
          <w:lang w:eastAsia="zh-CN"/>
        </w:rPr>
      </w:pP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task1(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*p)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enterCritical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variable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++;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variable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%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0){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OSenq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queue,&amp;variable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variable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MAXINT){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variable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leaveCritical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task2(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*p)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lastRenderedPageBreak/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enterCritical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variable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++;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variable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%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0){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OSenq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queue,&amp;variable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variable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MAXINT){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avoid overflow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variable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leaveCritical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task3(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*p)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addr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res,i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queue-&gt;size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&gt;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0){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enterCritical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addr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OSdeq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(queue);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res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*)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addr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sprintf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sayBuf,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>"r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>:%d \n\</w:t>
      </w:r>
      <w:proofErr w:type="spellStart"/>
      <w:r>
        <w:rPr>
          <w:rFonts w:ascii="NSimSun" w:hAnsi="NSimSun" w:cs="NSimSun"/>
          <w:color w:val="800000"/>
          <w:sz w:val="19"/>
          <w:szCs w:val="19"/>
          <w:lang w:val="en-US"/>
        </w:rPr>
        <w:t>r"</w:t>
      </w:r>
      <w:r>
        <w:rPr>
          <w:rFonts w:ascii="NSimSun" w:hAnsi="NSimSun" w:cs="NSimSun"/>
          <w:sz w:val="19"/>
          <w:szCs w:val="19"/>
          <w:lang w:val="en-US"/>
        </w:rPr>
        <w:t>,res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say(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sayBuf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20);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leaveCritical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Default="00C2638F" w:rsidP="00C2638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2638F" w:rsidRPr="00645AB3" w:rsidRDefault="00AD42EC" w:rsidP="00645AB3">
      <w:pPr>
        <w:pStyle w:val="ListParagraph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Nothing creative done</w:t>
      </w:r>
      <w:r>
        <w:rPr>
          <w:lang w:eastAsia="zh-CN"/>
        </w:rPr>
        <w:t>…</w:t>
      </w:r>
    </w:p>
    <w:sectPr w:rsidR="00C2638F" w:rsidRPr="00645AB3" w:rsidSect="002C337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5A7" w:rsidRDefault="006735A7" w:rsidP="00645AB3">
      <w:pPr>
        <w:spacing w:after="0" w:line="240" w:lineRule="auto"/>
      </w:pPr>
      <w:r>
        <w:separator/>
      </w:r>
    </w:p>
  </w:endnote>
  <w:endnote w:type="continuationSeparator" w:id="0">
    <w:p w:rsidR="006735A7" w:rsidRDefault="006735A7" w:rsidP="0064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719380"/>
      <w:docPartObj>
        <w:docPartGallery w:val="Page Numbers (Bottom of Page)"/>
        <w:docPartUnique/>
      </w:docPartObj>
    </w:sdtPr>
    <w:sdtContent>
      <w:p w:rsidR="003F5F3A" w:rsidRDefault="003F5F3A">
        <w:pPr>
          <w:pStyle w:val="Footer"/>
          <w:jc w:val="center"/>
        </w:pPr>
        <w:fldSimple w:instr=" PAGE   \* MERGEFORMAT ">
          <w:r w:rsidR="00AD42EC">
            <w:rPr>
              <w:noProof/>
            </w:rPr>
            <w:t>4</w:t>
          </w:r>
        </w:fldSimple>
      </w:p>
    </w:sdtContent>
  </w:sdt>
  <w:p w:rsidR="003F5F3A" w:rsidRDefault="003F5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5A7" w:rsidRDefault="006735A7" w:rsidP="00645AB3">
      <w:pPr>
        <w:spacing w:after="0" w:line="240" w:lineRule="auto"/>
      </w:pPr>
      <w:r>
        <w:separator/>
      </w:r>
    </w:p>
  </w:footnote>
  <w:footnote w:type="continuationSeparator" w:id="0">
    <w:p w:rsidR="006735A7" w:rsidRDefault="006735A7" w:rsidP="0064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34C"/>
    <w:multiLevelType w:val="hybridMultilevel"/>
    <w:tmpl w:val="D1AC31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631DE"/>
    <w:multiLevelType w:val="hybridMultilevel"/>
    <w:tmpl w:val="52AAAA04"/>
    <w:lvl w:ilvl="0" w:tplc="9C24B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34B5C83"/>
    <w:multiLevelType w:val="hybridMultilevel"/>
    <w:tmpl w:val="61C2EAF8"/>
    <w:lvl w:ilvl="0" w:tplc="56600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45AB3"/>
    <w:rsid w:val="00046E28"/>
    <w:rsid w:val="000852A7"/>
    <w:rsid w:val="00094A73"/>
    <w:rsid w:val="000957A9"/>
    <w:rsid w:val="000C1BE9"/>
    <w:rsid w:val="001029D9"/>
    <w:rsid w:val="00134946"/>
    <w:rsid w:val="001409DB"/>
    <w:rsid w:val="002023F6"/>
    <w:rsid w:val="00293C44"/>
    <w:rsid w:val="002B7451"/>
    <w:rsid w:val="002C337F"/>
    <w:rsid w:val="0034277A"/>
    <w:rsid w:val="0034704D"/>
    <w:rsid w:val="003E7C00"/>
    <w:rsid w:val="003F5F3A"/>
    <w:rsid w:val="00484DFE"/>
    <w:rsid w:val="00491FB3"/>
    <w:rsid w:val="004A33B0"/>
    <w:rsid w:val="004C787A"/>
    <w:rsid w:val="004E313A"/>
    <w:rsid w:val="004F574C"/>
    <w:rsid w:val="00530AC5"/>
    <w:rsid w:val="00553858"/>
    <w:rsid w:val="00607BCD"/>
    <w:rsid w:val="00620C03"/>
    <w:rsid w:val="00645AB3"/>
    <w:rsid w:val="00657B01"/>
    <w:rsid w:val="0066397A"/>
    <w:rsid w:val="00664ABE"/>
    <w:rsid w:val="006735A7"/>
    <w:rsid w:val="00712AB4"/>
    <w:rsid w:val="00715DC6"/>
    <w:rsid w:val="00786D55"/>
    <w:rsid w:val="00796CB4"/>
    <w:rsid w:val="007C52AF"/>
    <w:rsid w:val="007D04BF"/>
    <w:rsid w:val="007D209A"/>
    <w:rsid w:val="00814494"/>
    <w:rsid w:val="00826461"/>
    <w:rsid w:val="00887867"/>
    <w:rsid w:val="008924ED"/>
    <w:rsid w:val="008E4805"/>
    <w:rsid w:val="00907754"/>
    <w:rsid w:val="00941D75"/>
    <w:rsid w:val="00972684"/>
    <w:rsid w:val="009A628C"/>
    <w:rsid w:val="009B0B25"/>
    <w:rsid w:val="00A3774B"/>
    <w:rsid w:val="00A62462"/>
    <w:rsid w:val="00A94D3C"/>
    <w:rsid w:val="00AA58BF"/>
    <w:rsid w:val="00AD03AA"/>
    <w:rsid w:val="00AD42EC"/>
    <w:rsid w:val="00B71FFF"/>
    <w:rsid w:val="00BA60F1"/>
    <w:rsid w:val="00BD3E6B"/>
    <w:rsid w:val="00C119C4"/>
    <w:rsid w:val="00C225BC"/>
    <w:rsid w:val="00C2638F"/>
    <w:rsid w:val="00C477F6"/>
    <w:rsid w:val="00C83F46"/>
    <w:rsid w:val="00CB0EE2"/>
    <w:rsid w:val="00D00BC3"/>
    <w:rsid w:val="00D37464"/>
    <w:rsid w:val="00D50B2F"/>
    <w:rsid w:val="00DB367E"/>
    <w:rsid w:val="00E13369"/>
    <w:rsid w:val="00E3649E"/>
    <w:rsid w:val="00E565FC"/>
    <w:rsid w:val="00EA07F1"/>
    <w:rsid w:val="00EE1C38"/>
    <w:rsid w:val="00EF29D8"/>
    <w:rsid w:val="00F4774B"/>
    <w:rsid w:val="00F81011"/>
    <w:rsid w:val="00F95741"/>
    <w:rsid w:val="00FB13DE"/>
    <w:rsid w:val="00FC0496"/>
    <w:rsid w:val="00FC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AB3"/>
  </w:style>
  <w:style w:type="paragraph" w:styleId="Footer">
    <w:name w:val="footer"/>
    <w:basedOn w:val="Normal"/>
    <w:link w:val="FooterChar"/>
    <w:uiPriority w:val="99"/>
    <w:unhideWhenUsed/>
    <w:rsid w:val="0064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dcstanc</dc:creator>
  <cp:lastModifiedBy>Song Yangyu</cp:lastModifiedBy>
  <cp:revision>111</cp:revision>
  <dcterms:created xsi:type="dcterms:W3CDTF">2011-10-21T01:21:00Z</dcterms:created>
  <dcterms:modified xsi:type="dcterms:W3CDTF">2011-11-16T15:52:00Z</dcterms:modified>
</cp:coreProperties>
</file>