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Al-Khansa, born Tumadir bint Amr ibn al-Harith ibn al-Sharid al-Sulamiyah in the 6th century, is a celebrated figure in Arabic literature, renowned for her poignant poetry. She hailed from the tribe of Banu Sulaym, a nomadic group in the Arabian Peninsula. Her moniker, Al-Khansa, which translates to 'The Snub-Nosed,' was given to her due to the shape of her nose, a feature considered attractive in Arab culture. Her poetry is characterized by its expressive and moving lamentations, particularly for her slain brothers, Sakhr and Mu'awiyah, who died in tribal skirmishes before the advent of Islam. Her elegies gained such esteem that they earned her the title of the 'greatest poetess in Islam' by later generations, and her work remains a staple in the study of Arabic literature. Al-Khansa's life was transformed by the advent of Islam. She converted to the new religion after meeting the Prophet Muhammad, who reportedly appreciated her poetry and encouraged her to continue composing verses, but to focus on themes that aligned with Islamic values. Her conversion is significant as it illustrates the intersection of pre-Islamic culture with Islamic teachings, highlighting the continuity of Arab cultural traditions such as poetry, even as the religious landscape of the region dramatically changed. Al-Khansa's poetry thus serves as a bridge between two eras, offering insights into the cultural shifts and continuities during a pivotal moment in Middle Eastern history. Despite the male-dominated society in which she lived, Al-Khansa's poetic genius afforded her a respected status, and her work was often compared favorably to that of her male contemporaries. Her ability to express deep sorrow and pride in her tribal heritage through her elegies was unparalleled. Her poems were not only a means of personal expression but also served as a medium to preserve the honor and memory of her family and tribe. This was particularly important in a culture where oral traditions were key to maintaining historical and personal narratives. Her successful navigation of a patriarchal society to achieve recognition for her literary contributions is a testament to her skill and the power of her words. Al-Khansa's brother, Sakhr, was a prominent figure in her life and poetry. His death was a turning point for her, and she composed many elegies in his memory. Her verses are filled with vivid imagery and deep emotion, reflecting the profound grief that she experienced. The quality and intensity of her mourning for Sakhr were so profound that her elegies became the standard against which other elegies were measured. Her work provides a window into the customs surrounding death and mourning in pre-Islamic Arabia, as well as the personal impact of tribal conflicts that were common during that time. In addition to her elegies, Al-Khansa is noted for her poems that express religious devotion and reflection on the transient nature of life. After her conversion to Islam, her poetry took on new themes, reflecting the teachings of the Quran and the spiritual ethos of Islam. Her later verses often contemplated the afterlife, divine judgment, and the importance of living a pious life. This shift in her poetic themes is significant as it demonstrates the influence of Islamic principles on cultural practices and personal expression, further underscoring her adaptability and the breadth of her poetic talent. Al-Khansa's legacy extends beyond her own lifetime. Her poetry was included in the 'Mu'allaqat,' a collection of seven pre-Islamic odes that were supposedly hung on the walls of the Kaaba in Mecca. While her work was not part of this legendary collection, it was held in similar esteem and has been preserved and studied for centuries. Her poems are often taught in Arabic literature classes and are considered a crucial part of the Arab literary canon. The endurance of her work is a testament to its universal themes of loss, love, and devotion, which continue to resonate with readers today. The influence of Al-Khansa's poetry is not confined to the Arab world. Her work has been translated into various languages, allowing it to be appreciated by a global audience. The universality of her themes has made her poetry accessible to people from diverse cultural backgrounds. Her ability to convey the depth of human emotion through her words has made her an influential figure in world literature. Her legacy is a reminder of the power of poetry to transcend cultural and temporal boundaries, and of the significant role women have played in shaping literary history. Al-Khansa's personal tragedies were compounded during the Battle of Qadisiyyah in 636 CE, where she lost her four sons who fought for the Rashidun Caliphate against the Sassanian Empire. Despite her immense grief, she is reported to have responded with stoicism and a sense of pride in their martyrdom for the Islamic cause. This response is often cited as an example of the pre-Islamic values of courage and honor being subsumed into the Islamic ethos of sacrifice and submission to God's will. Her reaction to her sons' deaths further solidified her reputation as a paragon of both pre-Islamic and Islamic virtues. The life and work of Al-Khansa have inspired countless other poets, writers, and artists. Her influence can be seen in the way later poets approach the themes of loss and mourning, as well as in their admiration for her technical mastery and emotional depth. Her legacy is often invoked in discussions about the role of women in literature and the contributions of female poets to the Arab poetic tradition. She serves as a symbol of the enduring voice of women in a history often dominated by male narratives, and her story continues to inspire those seeking to express their own experiences of grief and loss. Al-Khansa remains a cultural icon in the Arab world, where her life and poetry are celebrated for their contribution to the richness of Arabic heritage. Her status as one of the foremost poets of the Arabic language is reinforced through educational curricula, literary festivals, and cultural references. The reverence for Al-Khansa is indicative of the broader respect for poets and poetry in Arab culture, where the ability to craft words into poignant and powerful expressions is considered one of the highest forms of art. Her story is a reminder of the enduring legacy of individual talent and the timeless nature of human emotion expressed through art.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