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Ayrton Senna was a Brazilian racing driver who is widely considered one of the greatest Formula One drivers of all time. He was born on March 21, 1960, in Sao Paulo, Brazil. Senna began his racing career in karting and quickly rose through the ranks to become a Formula One driver. Senna made his Formula One debut in 1984 with the Toleman team. He quickly caught the attention of the racing world with his aggressive driving style and exceptional talent. In 1988, Senna joined the McLaren team and won his first World Championship, solidifying his place as one of the sport's elite drivers. Senna's rivalry with French driver Alain Prost is legendary in the world of Formula One. The two drivers had a fierce competition on the track, often leading to dramatic and controversial moments. Their rivalry reached its peak in 1989 and 1990, with the two drivers frequently clashing on and off the track. In addition to his racing talent, Senna was known for his philanthropy and dedication to helping others. He was involved in numerous charitable efforts, particularly in his home country of Brazil. Senna was also an outspoken advocate for driver safety, pushing for improvements in safety standards in Formula One. Tragically, Senna's life was cut short in a devastating accident during the 1994 San Marino Grand Prix. Senna's car left the track at high speed and crashed into a concrete barrier, causing fatal head injuries. His death sent shockwaves through the racing world and led to significant changes in safety regulations. Senna's impact on the sport of Formula One continues to be felt to this day. His aggressive driving style and unwavering commitment to winning have inspired countless drivers who have followed in his footsteps. Senna's legacy lives on through the Ayrton Senna Institute, which continues his charitable work. Senna's influence extended beyond the world of racing. He was a national hero in Brazil, revered for his talent, charisma, and dedication to his country. Senna's untimely death led to an outpouring of grief from fans around the world, and his memory is still honored by racing fans and enthusiasts. Senna's impact on the sport of Formula One was recognized in 2010 when he was posthumously inducted into the FIA Hall of Fame. This prestigious honor cemented Senna's status as one of the most influential and iconic figures in the history of motorsport. His legacy continues to inspire new generations of racing fans. Senna's racing achievements are nothing short of remarkable. He won three Formula One World Championships in 1988, 1990, and 1991, and achieved a total of 41 Grand Prix victories. Senna's aggressive driving style and fearless approach to racing made him a formidable competitor on the track. Senna's impact on the world of motorsport cannot be overstated. His legacy as a driver, philanthropist, and national hero continues to be celebrated by fans and admirers around the world. Senna's influence on the sport of Formula One and his lasting impact on the lives of others make him a truly iconic and influential figure.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