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Blessing Awodibu is a professional bodybuilder and social media influencer known for his massive size and impressive physique. He hails from Nigeria but currently resides in Ireland, where he has built a strong following on social media. Awodibu first gained recognition in the bodybuilding world after winning the Arnold Classic Europe Amateur competition in 2017. This victory propelled him into the spotlight and solidified his status as a rising star in the industry. In addition to his success on the competitive stage, Awodibu has also made a name for himself on social media, where he shares workout tips, diet advice, and motivational content with his followers. His larger-than-life personality and infectious energy have helped him amass a dedicated fan base. Awodibu is known for his incredible strength and size, often wowing audiences with his jaw-dropping lifting feats and mind-boggling muscle mass. His dedication to the sport of bodybuilding is evident in his relentless pursuit of perfection and his unwavering commitment to his craft. Despite his massive physical presence, Awodibu is also known for his humility and down-to-earth demeanor. He frequently engages with fans and supporters, taking the time to respond to comments and messages on his social media platforms. In addition to his bodybuilding career, Awodibu is also a successful entrepreneur, having launched his own clothing line and merchandise brand. He has leveraged his popularity in the fitness world to create a thriving business and expand his personal brand. Awodibu's journey to success has not been without its challenges. He has faced criticism and skepticism from some within the bodybuilding community, but he has remained steadfast in his pursuit of excellence and has used negativity as fuel to propel himself forward. As a Nigerian immigrant living in Ireland, Awodibu has become a source of inspiration for many aspiring bodybuilders and fitness enthusiasts, particularly those from underrepresented backgrounds. He has used his platform to advocate for diversity and inclusion in the fitness industry. Awodibu's impact extends beyond the world of bodybuilding, as he has also become a role model for individuals seeking to overcome adversity and achieve their goals. His story serves as a testament to the power of hard work, determination, and unwavering self-belief. With his larger-than-life personality, incredible physical presence, and unwavering dedication to his craft, Blessing Awodibu has solidified his status as one of the most influential and inspiring figures in the world of bodybuilding and fitness.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