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William Bradley Pitt, known for his versatility in acting and production, has not only garnered critical acclaim but also achieved significant commercial success. His portrayal of Achilles in the 2004 epic 'Troy' showcased his ability to handle physically demanding roles, requiring six months of sword training. Despite an on-set injury, Pitt's performance was praised, contributing to the film's $497 million worldwide gross. 'Troy' marked the first production of Plan B Entertainment, the production company he co-founded, signifying his transition into a multifaceted figure in the entertainment industry. Brad Pitt's personal life has been as much in the spotlight as his career, particularly his relationships and family. His high-profile marriage to Jennifer Aniston ended in 2005, the same year he was first seen with Angelina Jolie, leading to a media frenzy and the birth of 'Brangelina.' Their relationship, which lasted over a decade, included marriage in 2014 and six children, three of whom were adopted internationally. Pitt's role as a father has been a significant part of his public persona, influencing his choices both on and off the screen. Not just a leading man on screen, Pitt has also proven himself as a formidable producer with his company Plan B Entertainment. The company has produced several critically acclaimed films, including 'The Departed' (2006), '12 Years a Slave' (2013), and 'Moonlight' (2016), all of which won the Academy Award for Best Picture. Plan B's success underscores Pitt's keen eye for compelling narratives and his commitment to bringing diverse and socially relevant stories to the forefront of Hollywood. Pitt's dedication to his craft is evident in the way he immerses himself in his roles. For the film 'Seven Years in Tibet' (1997), Pitt underwent extensive mountaineering training. His commitment to authenticity is also seen in 'Fight Club' (1999), where he took lessons in boxing, taekwondo, and grappling, and even had pieces of his front teeth removed to fit the character. These efforts demonstrate Pitt's willingness to push physical boundaries to create memorable performances. Throughout his career, Brad Pitt has been recognized for his sex appeal, being named People's Sexiest Man Alive in 1995 and 2000. However, his sex symbol status has not overshadowed his talent and dedication to his craft. Pitt has received multiple Academy Award nominations, winning for Best Supporting Actor in 'Once Upon a Time in Hollywood' (2019). His transformation into various characters, from a mental patient in '12 Monkeys' to a stuntman in 'Once Upon a Time in Hollywood,' showcases his range and depth as an actor. Brad Pitt's philanthropic efforts reflect his commitment to social causes. He has supported the ONE Campaign, an initiative fighting AIDS and poverty, and co-founded Not On Our Watch to focus attention on preventing mass atrocities globally. His Make It Right Foundation aimed to rebuild New Orleans' Ninth Ward with sustainable housing post-Hurricane Katrina. Pitt's activism extends to public health and marriage equality, highlighting his influence beyond the entertainment industry. Pitt's impact on the industry is not limited to his on-screen roles; his production company, Plan B Entertainment, has been instrumental in creating films that tackle complex social issues. 'Selma' (2014), a film about Martin Luther King Jr. and the civil rights movement, and 'The Big Short' (2015), which delves into the financial crisis of 2007–2008, are examples of Plan B's commitment to thought-provoking content. Pitt's role as a producer demonstrates his dedication to storytelling that challenges and educates audiences. In addition to his acting and producing credits, Brad Pitt's influence extends to the architectural field. His passion for architecture led him to study computer-aided design and collaborate with renowned architect Frank Gehry. Pitt's Make It Right Foundation not only provided housing but also incorporated sustainable architecture, reflecting his commitment to environmental issues. His involvement in design and architecture shows the breadth of his interests and his desire to create a lasting impact. Brad Pitt's early life in Springfield, Missouri, shaped his worldview and career aspirations. Raised in a conservative Christian family, Pitt later explored agnosticism and atheism before reconciling with spirituality. His small-town upbringing in 'Mark Twain country' contrasted with the global fame he would later achieve, yet he has maintained a connection to his roots, often choosing roles that explore complex human experiences reflective of his own journey from the Midwest to Hollywood stardom. Pitt's versatility extends to his voice work, having voiced characters in animated films such as 'Sinbad: Legend of the Seven Seas' (2003) and 'Megamind' (2010). His ability to bring animated characters to life with his distinctive voice adds another layer to his multifaceted career. Pitt's foray into voice acting allows him to reach younger audiences and demonstrates his adaptability as an actor, willing to explore different mediums within the entertainment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