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3DD2" w14:textId="77777777" w:rsidR="00890219" w:rsidRDefault="00890219" w:rsidP="00890219">
      <w:r>
        <w:t>Psychiatrist and Philosopher: Frantz Fanon, born in Martinique in 1925, was a psychiatrist and philosopher known for his profound insights into the psychological and social effects of colonization, racism, and oppression.</w:t>
      </w:r>
    </w:p>
    <w:p w14:paraId="25005897" w14:textId="77777777" w:rsidR="00890219" w:rsidRDefault="00890219" w:rsidP="00890219"/>
    <w:p w14:paraId="19534E48" w14:textId="77777777" w:rsidR="00890219" w:rsidRDefault="00890219" w:rsidP="00890219">
      <w:r>
        <w:t>Influence on Decolonization Movements: Fanon's work played a pivotal role in inspiring and guiding decolonization movements across the world, particularly in Africa, the Caribbean, and other colonized regions. His writings articulated the psychological trauma and identity struggles faced by colonized peoples.</w:t>
      </w:r>
    </w:p>
    <w:p w14:paraId="2BEEE731" w14:textId="77777777" w:rsidR="00890219" w:rsidRDefault="00890219" w:rsidP="00890219"/>
    <w:p w14:paraId="0727FDC6" w14:textId="77777777" w:rsidR="00890219" w:rsidRDefault="00890219" w:rsidP="00890219">
      <w:r>
        <w:t>"Black Skin, White Masks": Fanon's first major work, "Black Skin, White Masks," published in 1952, explored the psychological complexities of racial identity in a colonized context. He delved into the internalized racism experienced by Black individuals and the impact of Eurocentric beauty standards.</w:t>
      </w:r>
    </w:p>
    <w:p w14:paraId="243F4689" w14:textId="77777777" w:rsidR="00890219" w:rsidRDefault="00890219" w:rsidP="00890219"/>
    <w:p w14:paraId="2A81B2B0" w14:textId="77777777" w:rsidR="00890219" w:rsidRDefault="00890219" w:rsidP="00890219">
      <w:r>
        <w:t>"The Wretched of the Earth": Perhaps his most influential book, "The Wretched of the Earth" (1961), examined the psychology of colonization and its aftermath. Fanon discussed the dehumanizing effects of colonialism on both the colonizers and the colonized, and he advocated for revolutionary action as a means of reclaiming agency and dignity.</w:t>
      </w:r>
    </w:p>
    <w:p w14:paraId="4CB0D743" w14:textId="77777777" w:rsidR="00890219" w:rsidRDefault="00890219" w:rsidP="00890219"/>
    <w:p w14:paraId="373F1090" w14:textId="77777777" w:rsidR="00890219" w:rsidRDefault="00890219" w:rsidP="00890219">
      <w:r>
        <w:t>Activism and Revolutionary Thought: Fanon was deeply engaged in anti-colonial activism. He joined the Algerian National Liberation Front during the Algerian War of Independence, offering his expertise as a psychiatrist and supporting the struggle for Algerian sovereignty.</w:t>
      </w:r>
    </w:p>
    <w:p w14:paraId="096B3B62" w14:textId="77777777" w:rsidR="00890219" w:rsidRDefault="00890219" w:rsidP="00890219"/>
    <w:p w14:paraId="71D1D49F" w14:textId="77777777" w:rsidR="00890219" w:rsidRDefault="00890219" w:rsidP="00890219">
      <w:r>
        <w:t>Critique of Violence: In "The Wretched of the Earth," Fanon explored the concept of violence as a tool of resistance against oppressive forces. He argued that, in certain contexts, violence could be a means of breaking the psychological and physical chains of colonization.</w:t>
      </w:r>
    </w:p>
    <w:p w14:paraId="19D6D68B" w14:textId="77777777" w:rsidR="00890219" w:rsidRDefault="00890219" w:rsidP="00890219"/>
    <w:p w14:paraId="61F152DC" w14:textId="77777777" w:rsidR="00890219" w:rsidRDefault="00890219" w:rsidP="00890219">
      <w:r>
        <w:t>Impact on Postcolonial Studies: Fanon's works laid the foundation for postcolonial studies and critical theory. His analysis of the interplay between race, identity, power, and violence continues to influence scholars and activists examining the legacy of colonialism.</w:t>
      </w:r>
    </w:p>
    <w:p w14:paraId="02049CE4" w14:textId="77777777" w:rsidR="00890219" w:rsidRDefault="00890219" w:rsidP="00890219"/>
    <w:p w14:paraId="06037793" w14:textId="77777777" w:rsidR="00890219" w:rsidRDefault="00890219" w:rsidP="00890219">
      <w:r>
        <w:t>Intellectual Legacy: Fanon's ideas have resonated across various disciplines, from psychology and sociology to literature and political theory. His concepts, such as "colonial mentality" and "decolonization of the mind," remain relevant in discussions about identity, oppression, and resistance.</w:t>
      </w:r>
    </w:p>
    <w:p w14:paraId="4E0F0457" w14:textId="77777777" w:rsidR="00890219" w:rsidRDefault="00890219" w:rsidP="00890219"/>
    <w:p w14:paraId="31266872" w14:textId="77777777" w:rsidR="00890219" w:rsidRDefault="00890219" w:rsidP="00890219">
      <w:r>
        <w:t xml:space="preserve">Premature Death: Tragically, Fanon's life was cut short due to </w:t>
      </w:r>
      <w:proofErr w:type="spellStart"/>
      <w:r>
        <w:t>leukemia</w:t>
      </w:r>
      <w:proofErr w:type="spellEnd"/>
      <w:r>
        <w:t>, and he passed away in 1961 at the age of 36. Despite his relatively brief life, his intellectual contributions left an indelible mark on the fields of postcolonial studies, philosophy, and activism.</w:t>
      </w:r>
    </w:p>
    <w:p w14:paraId="2981A8B8" w14:textId="77777777" w:rsidR="00890219" w:rsidRDefault="00890219" w:rsidP="00890219"/>
    <w:p w14:paraId="736CC0FF" w14:textId="6E32635F" w:rsidR="00A2568F" w:rsidRPr="00890219" w:rsidRDefault="00890219" w:rsidP="00890219">
      <w:r>
        <w:t>Continued Relevance: Fanon's work continues to be studied, debated, and applied to contemporary struggles against racism, colonialism, and systemic oppression. His emphasis on the importance of reclaiming one's voice, history, and agency remains a source of inspiration for those advocating for social justice and liberation.</w:t>
      </w:r>
    </w:p>
    <w:sectPr w:rsidR="00A2568F" w:rsidRPr="00890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90F62"/>
    <w:rsid w:val="002F4AE3"/>
    <w:rsid w:val="004472E6"/>
    <w:rsid w:val="006739A0"/>
    <w:rsid w:val="00764C50"/>
    <w:rsid w:val="0080612E"/>
    <w:rsid w:val="00890219"/>
    <w:rsid w:val="00A2568F"/>
    <w:rsid w:val="00A85F94"/>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2023-08-30T14:55:00Z</dcterms:created>
  <dcterms:modified xsi:type="dcterms:W3CDTF">2023-08-30T14:55:00Z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