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Pamela Jelimo is a Kenyan middle-distance runner who specializes in the 800 meters. Born on December 5, 1989, in Nandi District, Kenya, she emerged on the international scene in 2008 with a stunning entry, setting a world-leading time of 1:55.76 in her first-ever international race in the 800m at the African Championships. Her rapid ascent in the sport was marked by her youth and her impressive ability to compete at the highest levels from such an early stage in her career. In 2008, Jelimo made history by becoming the first Kenyan woman to win an Olympic gold medal in track and field. She achieved this milestone at the Beijing Olympics, where she won the 800m race with a time of 1:54.87, which was not only a personal best but also the fastest time for the women's 800m in over a decade. Her victory was a significant achievement for Kenya, a country traditionally known for its long-distance runners. Jelimo's 2008 season was nothing short of phenomenal. She remained unbeaten throughout the entire year in the 800m, winning all six Golden League events and securing the Golden League Jackpot, which amounted to a share of $1 million. This achievement underscored her dominance in the event and her status as one of the top female middle-distance runners in the world at that time. In recognition of her outstanding achievements, Pamela Jelimo was awarded the IAAF World Athlete of the Year in 2008. She became the first Kenyan woman and the youngest recipient ever to receive this prestigious award. The accolade was a testament to her incredible performances throughout the year, and it placed her in the pantheon of the greatest athletes in the sport. Despite her early success, Jelimo struggled with injuries in the following years, which affected her performance and consistency. She faced a particularly challenging period between 2009 and 2011, where she was unable to replicate her previous form. This period was marked by a struggle to return to her peak condition, highlighting the difficulties athletes face in maintaining top performance levels in the face of physical setbacks. Jelimo made a remarkable comeback in 2012 when she won the African Championships and placed fourth in the London Olympics. Although she narrowly missed out on a medal in London, her performance signaled a return to form and resilience in overcoming the challenges she had faced in the preceding years. It was a testament to her determination and the hard work she put into her recovery. Pamela Jelimo is known for her unique running style in the 800m, which combines a fast pace from the outset with the ability to maintain a strong finish. Her strategy often involves taking the lead early in the race and setting a tempo that challenges her competitors to keep up. This approach has led to some of the fastest times in the history of the women's 800m and has influenced tactics in middle-distance running. Off the track, Jelimo is also recognized for her philanthropic efforts. She has used her platform and winnings to give back to her community in Kenya, contributing to educational and social programs. Her commitment to helping others reflects the impact that successful athletes can have beyond their sporting achievements, serving as role models and agents of change in their communities. Jelimo's influence extends to inspiring a new generation of Kenyan female athletes. Her success has paved the way for other young women in Kenya to pursue careers in middle-distance and track events, areas that were not traditionally dominated by Kenyan women. She has shown that with talent, hard work, and determination, barriers can be broken and new ground can be claimed in the world of athletics. As of my knowledge cutoff in 2023, Pamela Jelimo's personal best in the 800m stands at 1:54.01, which she achieved in Zurich in 2008. This time places her among the fastest women ever in the event. While she may not have maintained the same level of dominance throughout her career, her performances during her peak years have left an indelible mark on the sport and have secured her status as one of the all-time greats in women's middle-distance running.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