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Michael Jordan was born on February 17, 1963, in Brooklyn, New York. He grew up in Wilmington, North Carolina, where he developed a love for basketball. His father, James Jordan, was a mechanic, and his mother, Deloris, worked at a bank. Jordan has two older brothers, James Jr. and Larry, and an older sister, Deloris. Jordan attended the University of North Carolina at Chapel Hill, where he played college basketball under coach Dean Smith. In his freshman year, he hit the game-winning shot in the 1982 NCAA championship game, securing the win for the Tar Heels. He went on to win the Naismith College Player of the Year award in 1984. Michael Jordan was selected by the Chicago Bulls with the third overall pick in the 1984 NBA draft. He quickly made a name for himself in the league, earning the nickname 'Air Jordan' for his incredible leaping ability and acrobatic dunks. He won the NBA Rookie of the Year award in 1985. Jordan led the Chicago Bulls to six NBA championships in the 1990s, winning the Finals MVP award each time. He was known for his competitive spirit and clutch performances in crucial moments. His battles with other legendary players like Magic Johnson, Larry Bird, and Isiah Thomas are the stuff of basketball legend. In addition to his success in the NBA, Jordan also achieved great success on the international stage. He won two Olympic gold medals, first in 1984 in Los Angeles and again in 1992 as part of the 'Dream Team' in Barcelona. His impact on the global popularity of basketball cannot be overstated. Off the court, Michael Jordan became a global icon and a marketing powerhouse. He signed lucrative endorsement deals with companies like Nike, Gatorade, and Hanes, and his Air Jordan sneakers became one of the most popular and enduring lines of athletic shoes in history. His influence on sports marketing and branding is unparalleled. After retiring from basketball for the second time in 1999, Jordan became part-owner and President of Basketball Operations for the Washington Wizards. He later returned to the court as a player for the Wizards before retiring for good in 2003. He then became the majority owner of the Charlotte Hornets in 2010. In 2009, Michael Jordan was inducted into the Naismith Memorial Basketball Hall of Fame. His impact on the game of basketball and sports culture in general was recognized with this prestigious honor. He is widely regarded as one of the greatest basketball players of all time and a true ambassador for the sport. Jordan's competitive nature and desire to win at all costs have been well-documented. He famously pushed his teammates to perform at their best and led by example with his incredible work ethic. His 'never say die' attitude and ability to rise to the occasion in pressure-filled moments set him apart from his peers. In addition to his basketball career, Michael Jordan has been involved in various philanthropic efforts. He has donated millions of dollars to charitable causes and established the James R. Jordan Foundation in honor of his late father. His impact on and off the court continues to inspire countless fans and aspiring athletes around the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