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Norman Borlaug, born on March 25, 1914, in Cresco, Iowa, was an American agronomist who became a central figure in the 'Green Revolution,' a series of research, development, and technology transfer initiatives that increased agricultural production worldwide, particularly in the developing world. His work on developing high-yield, disease-resistant wheat varieties during the 1940s and 1950s provided the impetus for dramatic improvements in agricultural yields and food security. Borlaug's breakthroughs in crop breeding transformed agriculture and saved countless lives from famine, earning him the title 'The Man Who Saved a Billion Lives'. Borlaug's dedication to improving crop varieties led him to Mexico, where he worked with the Cooperative Wheat Research and Production Program, a joint venture between the Mexican government and the Rockefeller Foundation. His hands-on approach in the field, relentless experimentation, and cross-breeding of wheat varieties resulted in the development of 'semi-dwarf' wheat, which was less likely to lodge (fall over) due to heavy grain. This innovation significantly increased the efficiency of food production and was later adopted in countries like India and Pakistan, leading to the Green Revolution in South Asia in the late 1960s. In 1970, Norman Borlaug was awarded the Nobel Peace Prize for his contributions to world peace through increasing food supply. His work was recognized as a major force in combating hunger and malnutrition, which were seen as triggers for international conflict. The Nobel Committee lauded him for his role in the fight against hunger and for laying the foundation for peace in societies burdened by scarcity. Borlaug remains one of the few individuals in history to have won the Nobel Peace Prize for contributions to agriculture and food production. Beyond his scientific achievements, Borlaug was an advocate for science-based solutions to agricultural challenges and was outspoken against critics of modern farming techniques. He defended the use of synthetic fertilizers and pesticides, arguing that organic farming methods alone could not produce the amounts of food required to sustain the world's growing population. He was also a proponent of biotechnology and genetic modification, believing that these tools could lead to further advances in crop yields and disease resistance. Borlaug's influence extended into policy and education. He helped establish the International Maize and Wheat Improvement Center (CIMMYT) in Mexico, which became a hub for training and research in modern agricultural techniques. Through CIMMYT and other international agricultural research centers, Borlaug's methods spread globally, empowering scientists and farmers with the knowledge to increase crop production and combat hunger in their own countries. Despite his success, Borlaug faced criticism from environmentalists and proponents of sustainable agriculture who argued that the Green Revolution led to over-reliance on chemical inputs, monoculture, and the marginalization of small farmers. Borlaug acknowledged these concerns but maintained that the immediate need to feed a hungry world outweighed the potential long-term environmental costs. He argued for a balanced approach that would increase production while minimizing negative environmental impacts. Norman Borlaug's work had a profound impact on global food security and poverty reduction. By the early 21st century, the agricultural innovations he pioneered had not only saved millions from starvation but had also transformed economies. Countries that had been net importers of food became self-sufficient and, in some cases, exporters. His work demonstrated the potential for scientific agriculture to uplift entire societies economically and socially. Borlaug continued his mission to end hunger and improve food security throughout his life, even in his later years. In 1986, he founded the World Food Prize to recognize contributions to improving the quality, quantity, or availability of food in the world. The prize is often referred to as the 'Nobel Prize for Agriculture,' and it serves as a testament to Borlaug's enduring legacy in the fight against global hunger. Borlaug's legacy is also preserved through the Borlaug Fellowship Program, which provides funding for scientists from developing countries to receive training in advanced agricultural practices. The program fosters international collaboration and continues Borlaug's work by equipping a new generation of agricultural scientists with the skills necessary to address the challenges of food security in their home countries. Norman Borlaug passed away on September 12, 2009, at the age of 95. His life's work had an immeasurable impact on the world, and his vision for a hunger-free planet continues to inspire scientists, policymakers, and activists. Borlaug's contributions to agriculture are a testament to the power of science and innovation to solve humanity's greatest challenges. His belief in the potential of every human being to live a productive and fulfilling life if given access to adequate food remains a guiding principle in the ongoing struggle against global hunger.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