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Rani Padmini, also known as Padmavati, was a legendary queen of the kingdom of Chittor in India, who lived during the 13th-14th century. The story of Rani Padmini is widely popular in Indian folklore and has been the subject of numerous poems, songs, and films. According to legend, Rani Padmini was renowned for her beauty, intelligence, and courage, and her story is considered a symbol of female empowerment and resilience. One of the most famous accounts of Rani Padmini's life comes from the epic poem 'Padmavat' written by the Sufi poet Malik Muhammad Jayasi in the 16th century. In the poem, Rani Padmini is described as the wife of King Ratansen, and her beauty is said to have attracted the attention of the Sultan of Delhi, Alauddin Khilji. The story goes that Khilji besieged Chittor in order to capture Rani Padmini, leading to a tragic sequence of events that culminated in the queen and other women of the kingdom performing 'jauhar' - a mass self-immolation to avoid capture and dishonor. Historians have debated the historical accuracy of Rani Padmini's story, with some suggesting that she may have been a symbolic figure rather than a real historical person. Despite the historical uncertainties, Rani Padmini's story continues to capture the imagination of people in India and beyond, and her legacy remains a powerful symbol of bravery and sacrifice. Rani Padmini's story has been the inspiration for numerous works of art, literature, and cinema, including the 2018 Bollywood film 'Padmaavat' directed by Sanjay Leela Bhansali. The legend of Rani Padmini continues to be celebrated in various cultural festivals and events in India, and her name is synonymous with the ideals of honor, valor, and feminine strength.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