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CBAF" w14:textId="77777777" w:rsidR="005323D3" w:rsidRPr="005323D3" w:rsidRDefault="005323D3" w:rsidP="005323D3">
      <w:pPr>
        <w:numPr>
          <w:ilvl w:val="0"/>
          <w:numId w:val="5"/>
        </w:numPr>
      </w:pPr>
      <w:r w:rsidRPr="005323D3">
        <w:t>Rosa Parks, born on February 4, 1913, in Tuskegee, Alabama, is widely known as the "Mother of the Civil Rights Movement" for her pivotal role in challenging racial segregation in the United States.</w:t>
      </w:r>
    </w:p>
    <w:p w14:paraId="78B3EA2A" w14:textId="77777777" w:rsidR="005323D3" w:rsidRPr="005323D3" w:rsidRDefault="005323D3" w:rsidP="005323D3">
      <w:pPr>
        <w:numPr>
          <w:ilvl w:val="0"/>
          <w:numId w:val="5"/>
        </w:numPr>
      </w:pPr>
      <w:r w:rsidRPr="005323D3">
        <w:t>On December 1, 1955, Parks refused to give up her seat to a white passenger on a Montgomery, Alabama bus, as mandated by the discriminatory laws of the time. Her act of defiance sparked the Montgomery Bus Boycott, a significant turning point in the civil rights struggle.</w:t>
      </w:r>
    </w:p>
    <w:p w14:paraId="292B352F" w14:textId="77777777" w:rsidR="005323D3" w:rsidRPr="005323D3" w:rsidRDefault="005323D3" w:rsidP="005323D3">
      <w:pPr>
        <w:numPr>
          <w:ilvl w:val="0"/>
          <w:numId w:val="5"/>
        </w:numPr>
      </w:pPr>
      <w:r w:rsidRPr="005323D3">
        <w:t xml:space="preserve">Parks had a long history of activism and involvement in civil rights causes even before the bus incident. She served as the secretary of the Montgomery chapter of the NAACP (National Association for the Advancement of </w:t>
      </w:r>
      <w:proofErr w:type="spellStart"/>
      <w:r w:rsidRPr="005323D3">
        <w:t>Colored</w:t>
      </w:r>
      <w:proofErr w:type="spellEnd"/>
      <w:r w:rsidRPr="005323D3">
        <w:t xml:space="preserve"> People) and had previously worked to address cases of racial injustice in the community.</w:t>
      </w:r>
    </w:p>
    <w:p w14:paraId="79A42383" w14:textId="77777777" w:rsidR="005323D3" w:rsidRPr="005323D3" w:rsidRDefault="005323D3" w:rsidP="005323D3">
      <w:pPr>
        <w:numPr>
          <w:ilvl w:val="0"/>
          <w:numId w:val="5"/>
        </w:numPr>
      </w:pPr>
      <w:r w:rsidRPr="005323D3">
        <w:t>The Montgomery Bus Boycott, which lasted for 381 days, was a massive protest campaign where African Americans boycotted the city's bus system, demanding an end to segregated seating. The boycott's success ultimately led to a Supreme Court ruling declaring segregated buses unconstitutional.</w:t>
      </w:r>
    </w:p>
    <w:p w14:paraId="28F357D2" w14:textId="77777777" w:rsidR="005323D3" w:rsidRPr="005323D3" w:rsidRDefault="005323D3" w:rsidP="005323D3">
      <w:pPr>
        <w:numPr>
          <w:ilvl w:val="0"/>
          <w:numId w:val="5"/>
        </w:numPr>
      </w:pPr>
      <w:r w:rsidRPr="005323D3">
        <w:t>Parks' refusal to comply with segregation laws was not a spontaneous act but a deliberate and strategic decision. She had undergone training at the Highlander Folk School, an institution that provided education and organizing resources for civil rights activists.</w:t>
      </w:r>
    </w:p>
    <w:p w14:paraId="1A7CD740" w14:textId="77777777" w:rsidR="005323D3" w:rsidRPr="005323D3" w:rsidRDefault="005323D3" w:rsidP="005323D3">
      <w:pPr>
        <w:numPr>
          <w:ilvl w:val="0"/>
          <w:numId w:val="5"/>
        </w:numPr>
      </w:pPr>
      <w:r w:rsidRPr="005323D3">
        <w:t>Parks' arrest and the ensuing boycott received widespread national and international attention, making her a symbol of resistance against racial discrimination. Her actions inspired countless individuals to join the struggle for civil rights.</w:t>
      </w:r>
    </w:p>
    <w:p w14:paraId="425A826C" w14:textId="77777777" w:rsidR="005323D3" w:rsidRPr="005323D3" w:rsidRDefault="005323D3" w:rsidP="005323D3">
      <w:pPr>
        <w:numPr>
          <w:ilvl w:val="0"/>
          <w:numId w:val="5"/>
        </w:numPr>
      </w:pPr>
      <w:r w:rsidRPr="005323D3">
        <w:t xml:space="preserve">Despite the attention and </w:t>
      </w:r>
      <w:proofErr w:type="gramStart"/>
      <w:r w:rsidRPr="005323D3">
        <w:t>recognitio</w:t>
      </w:r>
      <w:bookmarkStart w:id="0" w:name="_GoBack"/>
      <w:bookmarkEnd w:id="0"/>
      <w:r w:rsidRPr="005323D3">
        <w:t>n</w:t>
      </w:r>
      <w:proofErr w:type="gramEnd"/>
      <w:r w:rsidRPr="005323D3">
        <w:t xml:space="preserve"> she received, Parks faced significant challenges and hardships following her act of defiance. She and her husband lost their jobs, faced threats, and were forced to move from Montgomery due to the backlash.</w:t>
      </w:r>
    </w:p>
    <w:p w14:paraId="254A50B6" w14:textId="77777777" w:rsidR="005323D3" w:rsidRPr="005323D3" w:rsidRDefault="005323D3" w:rsidP="005323D3">
      <w:pPr>
        <w:numPr>
          <w:ilvl w:val="0"/>
          <w:numId w:val="5"/>
        </w:numPr>
      </w:pPr>
      <w:r w:rsidRPr="005323D3">
        <w:t>Parks' activism extended beyond the Montgomery Bus Boycott. She continued to work tirelessly for civil rights, focusing on issues such as voter registration, school desegregation, and employment opportunities for African Americans.</w:t>
      </w:r>
    </w:p>
    <w:p w14:paraId="2F072A0A" w14:textId="77777777" w:rsidR="005323D3" w:rsidRPr="005323D3" w:rsidRDefault="005323D3" w:rsidP="005323D3">
      <w:pPr>
        <w:numPr>
          <w:ilvl w:val="0"/>
          <w:numId w:val="5"/>
        </w:numPr>
      </w:pPr>
      <w:r w:rsidRPr="005323D3">
        <w:t>Parks' contributions were not limited to her activism. She collaborated with authors and co-wrote her autobiography, "Rosa Parks: My Story," which offers a personal account of her life and experiences.</w:t>
      </w:r>
    </w:p>
    <w:p w14:paraId="40E485E5" w14:textId="77777777" w:rsidR="005323D3" w:rsidRPr="005323D3" w:rsidRDefault="005323D3" w:rsidP="005323D3">
      <w:pPr>
        <w:numPr>
          <w:ilvl w:val="0"/>
          <w:numId w:val="5"/>
        </w:numPr>
      </w:pPr>
      <w:r w:rsidRPr="005323D3">
        <w:t xml:space="preserve">Rosa Parks received numerous awards and </w:t>
      </w:r>
      <w:proofErr w:type="spellStart"/>
      <w:r w:rsidRPr="005323D3">
        <w:t>honors</w:t>
      </w:r>
      <w:proofErr w:type="spellEnd"/>
      <w:r w:rsidRPr="005323D3">
        <w:t xml:space="preserve"> throughout her life, including the Presidential Medal of Freedom, the highest civilian </w:t>
      </w:r>
      <w:proofErr w:type="spellStart"/>
      <w:r w:rsidRPr="005323D3">
        <w:t>honor</w:t>
      </w:r>
      <w:proofErr w:type="spellEnd"/>
      <w:r w:rsidRPr="005323D3">
        <w:t xml:space="preserve"> in the United States. Her courage and determination continue to inspire generations, serving as a reminder of the power of individuals to effect meaningful change.</w:t>
      </w:r>
    </w:p>
    <w:p w14:paraId="736CC0FF" w14:textId="77777777" w:rsidR="00A2568F" w:rsidRPr="005323D3" w:rsidRDefault="00A2568F" w:rsidP="005323D3"/>
    <w:sectPr w:rsidR="00A2568F" w:rsidRPr="00532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2023-06-22T08:28:00Z</dcterms:created>
  <dcterms:modified xsi:type="dcterms:W3CDTF">2023-06-22T08:28:00Z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