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BC15" w14:textId="77777777" w:rsidR="00764C50" w:rsidRDefault="00764C50" w:rsidP="00764C50">
      <w:r>
        <w:t xml:space="preserve">Tennis Prodigy and Grand Slam Record Holder: Steffi Graf, a former professional tennis player from Germany, is widely regarded as one of the greatest tennis players in history. She holds the record for the </w:t>
      </w:r>
      <w:proofErr w:type="gramStart"/>
      <w:r>
        <w:t>most Grand</w:t>
      </w:r>
      <w:proofErr w:type="gramEnd"/>
      <w:r>
        <w:t xml:space="preserve"> Slam singles titles won by a player in the Open Era, with a remarkable total of 22.</w:t>
      </w:r>
    </w:p>
    <w:p w14:paraId="0CF94002" w14:textId="77777777" w:rsidR="00764C50" w:rsidRDefault="00764C50" w:rsidP="00764C50"/>
    <w:p w14:paraId="5119400D" w14:textId="77777777" w:rsidR="00764C50" w:rsidRDefault="00764C50" w:rsidP="00764C50">
      <w:r>
        <w:t>Golden Slam Achievement: In 1988, Graf achieved an extraordinary feat known as the "Golden Slam." She won all four Grand Slam tournaments—the Australian Open, the French Open, Wimbledon, and the US Open—along with an Olympic gold medal in the same year. This remarkable accomplishment remains unparalleled in tennis history.</w:t>
      </w:r>
    </w:p>
    <w:p w14:paraId="50BB1CD2" w14:textId="77777777" w:rsidR="00764C50" w:rsidRDefault="00764C50" w:rsidP="00764C50"/>
    <w:p w14:paraId="354D85EC" w14:textId="77777777" w:rsidR="00764C50" w:rsidRDefault="00764C50" w:rsidP="00764C50">
      <w:r>
        <w:t>Versatile Playing Style: Graf's playing style was characterized by her powerful and accurate forehand, which became one of the most potent shots in women's tennis. Her exceptional athleticism, speed, and footwork allowed her to dominate both on clay and grass courts.</w:t>
      </w:r>
    </w:p>
    <w:p w14:paraId="7A177C35" w14:textId="77777777" w:rsidR="00764C50" w:rsidRDefault="00764C50" w:rsidP="00764C50"/>
    <w:p w14:paraId="7204F669" w14:textId="77777777" w:rsidR="00764C50" w:rsidRDefault="00764C50" w:rsidP="00764C50">
      <w:r>
        <w:t xml:space="preserve">Long-Standing World No. 1: Graf spent a record 377 weeks as the world No. 1 player during her career, a testament to her consistent excellence over an extended period. Her ability to maintain such dominance amidst stiff competition </w:t>
      </w:r>
      <w:proofErr w:type="gramStart"/>
      <w:r>
        <w:t>is a reflection of</w:t>
      </w:r>
      <w:proofErr w:type="gramEnd"/>
      <w:r>
        <w:t xml:space="preserve"> her unparalleled talent and determination.</w:t>
      </w:r>
    </w:p>
    <w:p w14:paraId="436E0F68" w14:textId="77777777" w:rsidR="00764C50" w:rsidRDefault="00764C50" w:rsidP="00764C50"/>
    <w:p w14:paraId="7051ECF5" w14:textId="77777777" w:rsidR="00764C50" w:rsidRDefault="00764C50" w:rsidP="00764C50">
      <w:r>
        <w:t>First to Achieve Calendar-Year Grand Slam: In 1988, Graf achieved another significant milestone by becoming the first player to complete a calendar-year Grand Slam since Margaret Court in 1970. This means she won all four major titles in a single calendar year, showcasing her exceptional skill and mental fortitude.</w:t>
      </w:r>
    </w:p>
    <w:p w14:paraId="11FC6D97" w14:textId="77777777" w:rsidR="00764C50" w:rsidRDefault="00764C50" w:rsidP="00764C50"/>
    <w:p w14:paraId="1C04F3A1" w14:textId="77777777" w:rsidR="00764C50" w:rsidRDefault="00764C50" w:rsidP="00764C50">
      <w:r>
        <w:t>Rivalry with Monica Seles: One of the most memorable aspects of Graf's career was her intense rivalry with Monica Seles. The two players contested numerous thrilling matches, with Graf ultimately prevailing as a fierce competitor and a gracious sportswoman.</w:t>
      </w:r>
    </w:p>
    <w:p w14:paraId="05031CB1" w14:textId="77777777" w:rsidR="00764C50" w:rsidRDefault="00764C50" w:rsidP="00764C50"/>
    <w:p w14:paraId="6370646D" w14:textId="77777777" w:rsidR="00764C50" w:rsidRDefault="00764C50" w:rsidP="00764C50">
      <w:r>
        <w:t>Family Sporting Legacy: Graf's family had a strong connection to sports. Her father, Peter Graf, was her first coach and played a pivotal role in her development as a tennis player. Additionally, her husband, Andre Agassi, is another tennis legend, creating a unique sports power couple.</w:t>
      </w:r>
    </w:p>
    <w:p w14:paraId="69C9974A" w14:textId="77777777" w:rsidR="00764C50" w:rsidRDefault="00764C50" w:rsidP="00764C50"/>
    <w:p w14:paraId="75BDEF16" w14:textId="77777777" w:rsidR="00764C50" w:rsidRDefault="00764C50" w:rsidP="00764C50">
      <w:r>
        <w:t>Sportsmanship and Integrity: Graf was admired not only for her on-court prowess but also for her sportsmanship and integrity. She conducted herself with dignity and respect, setting an example for aspiring athletes on how to excel while maintaining a positive and respectful attitude.</w:t>
      </w:r>
    </w:p>
    <w:p w14:paraId="128A0CD7" w14:textId="77777777" w:rsidR="00764C50" w:rsidRDefault="00764C50" w:rsidP="00764C50"/>
    <w:p w14:paraId="551B52AB" w14:textId="77777777" w:rsidR="00764C50" w:rsidRDefault="00764C50" w:rsidP="00764C50">
      <w:r>
        <w:t>Retirement and Legacy: Graf retired from professional tennis in 1999. Her legacy as a role model for young athletes and her contributions to the sport were recognized when she was inducted into the International Tennis Hall of Fame in 2004.</w:t>
      </w:r>
    </w:p>
    <w:p w14:paraId="143F5DAA" w14:textId="77777777" w:rsidR="00764C50" w:rsidRDefault="00764C50" w:rsidP="00764C50"/>
    <w:p w14:paraId="736CC0FF" w14:textId="5DF8F9AE" w:rsidR="00A2568F" w:rsidRPr="00764C50" w:rsidRDefault="00764C50" w:rsidP="00764C50">
      <w:r>
        <w:lastRenderedPageBreak/>
        <w:t xml:space="preserve">Post-Retirement Contributions: After retiring from competitive play, Graf has been involved in various philanthropic </w:t>
      </w:r>
      <w:proofErr w:type="spellStart"/>
      <w:r>
        <w:t>endeavors</w:t>
      </w:r>
      <w:proofErr w:type="spellEnd"/>
      <w:r>
        <w:t>. She established the "Children for Tomorrow" foundation to support children traumatized by war and violence. Graf's impact extends beyond the court, as she continues to make a positive difference in the lives of those in need.</w:t>
      </w:r>
    </w:p>
    <w:sectPr w:rsidR="00A2568F" w:rsidRPr="0076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6739A0"/>
    <w:rsid w:val="00764C50"/>
    <w:rsid w:val="00A2568F"/>
    <w:rsid w:val="00BA354D"/>
    <w:rsid w:val="00D54FB7"/>
    <w:rsid w:val="00DA055E"/>
    <w:rsid w:val="00F93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2023-08-30T14:43:00Z</dcterms:created>
  <dcterms:modified xsi:type="dcterms:W3CDTF">2023-08-30T14:43:00Z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