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C" w:rsidRDefault="00C76EF6" w:rsidP="00AA79F6">
      <w:pPr>
        <w:pStyle w:val="1"/>
        <w:spacing w:beforeLines="50" w:before="156" w:line="300" w:lineRule="auto"/>
      </w:pPr>
      <w:proofErr w:type="spellStart"/>
      <w:r w:rsidRPr="00C76EF6">
        <w:t>Depth_Camera_Tracking_with_Contour_Cues</w:t>
      </w:r>
      <w:proofErr w:type="spellEnd"/>
      <w:r>
        <w:t xml:space="preserve"> </w:t>
      </w:r>
      <w:r w:rsidR="000043B8">
        <w:rPr>
          <w:rFonts w:hint="eastAsia"/>
        </w:rPr>
        <w:t>论文</w:t>
      </w:r>
      <w:r w:rsidR="000043B8">
        <w:t>实现方案</w:t>
      </w:r>
    </w:p>
    <w:p w:rsidR="000043B8" w:rsidRDefault="008B5DB3" w:rsidP="00AA79F6">
      <w:pPr>
        <w:pStyle w:val="2"/>
        <w:numPr>
          <w:ilvl w:val="0"/>
          <w:numId w:val="3"/>
        </w:numPr>
        <w:spacing w:beforeLines="50" w:before="156" w:line="300" w:lineRule="auto"/>
      </w:pPr>
      <w:r>
        <w:rPr>
          <w:rFonts w:hint="eastAsia"/>
        </w:rPr>
        <w:t>概述</w:t>
      </w:r>
    </w:p>
    <w:p w:rsidR="000043B8" w:rsidRDefault="000043B8" w:rsidP="00AA79F6">
      <w:pPr>
        <w:pStyle w:val="a3"/>
        <w:numPr>
          <w:ilvl w:val="0"/>
          <w:numId w:val="4"/>
        </w:numPr>
        <w:spacing w:beforeLines="50" w:before="156" w:line="300" w:lineRule="auto"/>
        <w:ind w:firstLineChars="0"/>
      </w:pPr>
      <w:r>
        <w:rPr>
          <w:rFonts w:hint="eastAsia"/>
        </w:rPr>
        <w:t>目标</w:t>
      </w:r>
      <w:r>
        <w:t>：重现论文</w:t>
      </w:r>
      <w:r>
        <w:rPr>
          <w:rFonts w:hint="eastAsia"/>
        </w:rPr>
        <w:t xml:space="preserve"> [1]</w:t>
      </w:r>
      <w:r>
        <w:t xml:space="preserve"> </w:t>
      </w:r>
      <w:r>
        <w:rPr>
          <w:rFonts w:hint="eastAsia"/>
        </w:rPr>
        <w:t>算法</w:t>
      </w:r>
    </w:p>
    <w:p w:rsidR="000043B8" w:rsidRDefault="000043B8" w:rsidP="00AA79F6">
      <w:pPr>
        <w:pStyle w:val="a3"/>
        <w:numPr>
          <w:ilvl w:val="0"/>
          <w:numId w:val="4"/>
        </w:numPr>
        <w:spacing w:beforeLines="50" w:before="156" w:line="300" w:lineRule="auto"/>
        <w:ind w:firstLineChars="0"/>
      </w:pPr>
      <w:r>
        <w:rPr>
          <w:rFonts w:hint="eastAsia"/>
        </w:rPr>
        <w:t>方案</w:t>
      </w:r>
      <w:r>
        <w:t>内容</w:t>
      </w:r>
      <w:r>
        <w:rPr>
          <w:rFonts w:hint="eastAsia"/>
        </w:rPr>
        <w:t>（</w:t>
      </w:r>
      <w:r>
        <w:t>详</w:t>
      </w:r>
      <w:r>
        <w:rPr>
          <w:rFonts w:hint="eastAsia"/>
        </w:rPr>
        <w:t>见</w:t>
      </w:r>
      <w:r>
        <w:t>小节</w:t>
      </w:r>
      <w:r w:rsidRPr="000043B8">
        <w:rPr>
          <w:rFonts w:hint="eastAsia"/>
        </w:rPr>
        <w:t>2.</w:t>
      </w:r>
      <w:r>
        <w:t xml:space="preserve"> </w:t>
      </w:r>
      <w:r w:rsidRPr="000043B8">
        <w:rPr>
          <w:rFonts w:hint="eastAsia"/>
        </w:rPr>
        <w:t>算法实现流程</w:t>
      </w:r>
      <w:r>
        <w:rPr>
          <w:rFonts w:hint="eastAsia"/>
        </w:rPr>
        <w:t>）</w:t>
      </w:r>
    </w:p>
    <w:p w:rsidR="000043B8" w:rsidRDefault="000043B8" w:rsidP="00AA79F6">
      <w:pPr>
        <w:spacing w:beforeLines="50" w:before="156" w:line="300" w:lineRule="auto"/>
        <w:ind w:leftChars="200" w:left="420"/>
        <w:rPr>
          <w:rFonts w:hint="eastAsia"/>
        </w:rPr>
      </w:pPr>
      <w:r>
        <w:t>a</w:t>
      </w:r>
      <w:r>
        <w:rPr>
          <w:rFonts w:hint="eastAsia"/>
        </w:rPr>
        <w:t xml:space="preserve">. </w:t>
      </w:r>
      <w:r>
        <w:rPr>
          <w:rFonts w:hint="eastAsia"/>
        </w:rPr>
        <w:t>深度图</w:t>
      </w:r>
      <w:r>
        <w:t>修补</w:t>
      </w:r>
      <w:r w:rsidR="00AA79F6">
        <w:rPr>
          <w:rFonts w:hint="eastAsia"/>
        </w:rPr>
        <w:t>（</w:t>
      </w:r>
      <w:proofErr w:type="spellStart"/>
      <w:r w:rsidR="00AA79F6">
        <w:t>inpainting</w:t>
      </w:r>
      <w:proofErr w:type="spellEnd"/>
      <w:r w:rsidR="00AA79F6">
        <w:t>）</w:t>
      </w:r>
    </w:p>
    <w:p w:rsidR="000043B8" w:rsidRDefault="000043B8" w:rsidP="00AA79F6">
      <w:pPr>
        <w:spacing w:beforeLines="50" w:before="156" w:line="300" w:lineRule="auto"/>
        <w:ind w:leftChars="200" w:left="42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 w:rsidR="00AA79F6">
        <w:rPr>
          <w:rFonts w:hint="eastAsia"/>
        </w:rPr>
        <w:t>当前帧</w:t>
      </w:r>
      <w:r w:rsidR="00AA79F6">
        <w:rPr>
          <w:rFonts w:hint="eastAsia"/>
        </w:rPr>
        <w:t>(</w:t>
      </w:r>
      <w:proofErr w:type="spellStart"/>
      <w:r w:rsidR="00AA79F6">
        <w:rPr>
          <w:rFonts w:hint="eastAsia"/>
        </w:rPr>
        <w:t>i</w:t>
      </w:r>
      <w:proofErr w:type="spellEnd"/>
      <w:r w:rsidR="00AA79F6">
        <w:rPr>
          <w:rFonts w:hint="eastAsia"/>
        </w:rPr>
        <w:t xml:space="preserve">) </w:t>
      </w:r>
      <w:r>
        <w:rPr>
          <w:rFonts w:hint="eastAsia"/>
        </w:rPr>
        <w:t>轮廓</w:t>
      </w:r>
      <w:r>
        <w:t>线（</w:t>
      </w:r>
      <w:r>
        <w:t>contour cues</w:t>
      </w:r>
      <w:r>
        <w:t>）提取</w:t>
      </w:r>
    </w:p>
    <w:p w:rsidR="000043B8" w:rsidRDefault="000043B8" w:rsidP="00AA79F6">
      <w:pPr>
        <w:spacing w:beforeLines="50" w:before="156" w:line="300" w:lineRule="auto"/>
        <w:ind w:leftChars="200" w:left="42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轮廓</w:t>
      </w:r>
      <w:r w:rsidR="00AA79F6">
        <w:rPr>
          <w:rFonts w:hint="eastAsia"/>
        </w:rPr>
        <w:t>在</w:t>
      </w:r>
      <w:r w:rsidR="00AA79F6">
        <w:t>模型</w:t>
      </w:r>
      <w:r w:rsidR="00AA79F6">
        <w:rPr>
          <w:rFonts w:hint="eastAsia"/>
        </w:rPr>
        <w:t>(i-1)</w:t>
      </w:r>
      <w:r w:rsidR="00AA79F6">
        <w:t xml:space="preserve"> </w:t>
      </w:r>
      <w:r w:rsidR="00AA79F6">
        <w:t>上的</w:t>
      </w:r>
      <w:r>
        <w:t>对应点查找</w:t>
      </w:r>
    </w:p>
    <w:p w:rsidR="000043B8" w:rsidRDefault="000043B8" w:rsidP="00AA79F6">
      <w:pPr>
        <w:spacing w:beforeLines="50" w:before="156" w:line="300" w:lineRule="auto"/>
        <w:ind w:leftChars="200" w:left="420"/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法向图计算</w:t>
      </w:r>
      <w:r>
        <w:rPr>
          <w:rFonts w:hint="eastAsia"/>
        </w:rPr>
        <w:t>*</w:t>
      </w:r>
    </w:p>
    <w:p w:rsidR="00AA79F6" w:rsidRDefault="00AA79F6" w:rsidP="00AA79F6">
      <w:pPr>
        <w:spacing w:beforeLines="50" w:before="156" w:line="300" w:lineRule="auto"/>
        <w:ind w:leftChars="200" w:left="420"/>
        <w:rPr>
          <w:rFonts w:hint="eastAsia"/>
        </w:rPr>
      </w:pPr>
      <w:proofErr w:type="gramStart"/>
      <w:r>
        <w:t>e</w:t>
      </w:r>
      <w:proofErr w:type="gramEnd"/>
      <w:r>
        <w:t xml:space="preserve">. </w:t>
      </w:r>
      <w:r>
        <w:rPr>
          <w:rFonts w:hint="eastAsia"/>
        </w:rPr>
        <w:t>轮廓</w:t>
      </w:r>
      <w:r>
        <w:t>+</w:t>
      </w:r>
      <w:r>
        <w:t>表面点集加权优化</w:t>
      </w:r>
    </w:p>
    <w:p w:rsidR="000043B8" w:rsidRDefault="000043B8" w:rsidP="00AA79F6">
      <w:pPr>
        <w:pStyle w:val="a3"/>
        <w:numPr>
          <w:ilvl w:val="0"/>
          <w:numId w:val="4"/>
        </w:numPr>
        <w:spacing w:beforeLines="50" w:before="156" w:line="300" w:lineRule="auto"/>
        <w:ind w:firstLineChars="0"/>
      </w:pPr>
      <w:r>
        <w:rPr>
          <w:rFonts w:hint="eastAsia"/>
        </w:rPr>
        <w:t>任务分工</w:t>
      </w:r>
      <w:r w:rsidR="00AA79F6">
        <w:rPr>
          <w:rFonts w:hint="eastAsia"/>
        </w:rPr>
        <w:t>：</w:t>
      </w:r>
    </w:p>
    <w:p w:rsidR="00AA79F6" w:rsidRDefault="00AA79F6" w:rsidP="00AA79F6">
      <w:pPr>
        <w:spacing w:beforeLines="50" w:before="156" w:line="300" w:lineRule="auto"/>
        <w:ind w:leftChars="200" w:left="420"/>
      </w:pPr>
      <w:r>
        <w:rPr>
          <w:rFonts w:hint="eastAsia"/>
        </w:rPr>
        <w:t>孙国飞</w:t>
      </w:r>
      <w:r>
        <w:t>：深度</w:t>
      </w:r>
      <w:r>
        <w:rPr>
          <w:rFonts w:hint="eastAsia"/>
        </w:rPr>
        <w:t>图</w:t>
      </w:r>
      <w:r>
        <w:t>修补</w:t>
      </w:r>
      <w:r>
        <w:rPr>
          <w:rFonts w:hint="eastAsia"/>
        </w:rPr>
        <w:t>，轮廓线提取</w:t>
      </w:r>
      <w:r>
        <w:t>，</w:t>
      </w:r>
      <w:proofErr w:type="gramStart"/>
      <w:r>
        <w:t>法向图计算</w:t>
      </w:r>
      <w:proofErr w:type="gramEnd"/>
    </w:p>
    <w:p w:rsidR="00AA79F6" w:rsidRDefault="00AA79F6" w:rsidP="00AA79F6">
      <w:pPr>
        <w:spacing w:beforeLines="50" w:before="156" w:line="300" w:lineRule="auto"/>
        <w:ind w:leftChars="200" w:left="420"/>
        <w:rPr>
          <w:rFonts w:hint="eastAsia"/>
        </w:rPr>
      </w:pPr>
      <w:r>
        <w:rPr>
          <w:rFonts w:hint="eastAsia"/>
        </w:rPr>
        <w:t>张琛：</w:t>
      </w:r>
      <w:r>
        <w:rPr>
          <w:rFonts w:hint="eastAsia"/>
        </w:rPr>
        <w:t xml:space="preserve"> </w:t>
      </w:r>
      <w:r>
        <w:rPr>
          <w:rFonts w:hint="eastAsia"/>
        </w:rPr>
        <w:t>对应点查找</w:t>
      </w:r>
      <w:r>
        <w:t>，</w:t>
      </w:r>
      <w:r>
        <w:rPr>
          <w:rFonts w:hint="eastAsia"/>
        </w:rPr>
        <w:t>轮廓</w:t>
      </w:r>
      <w:r>
        <w:t>加权优化</w:t>
      </w:r>
    </w:p>
    <w:p w:rsidR="00AA79F6" w:rsidRDefault="008B5DB3" w:rsidP="00AA79F6">
      <w:pPr>
        <w:pStyle w:val="a3"/>
        <w:numPr>
          <w:ilvl w:val="0"/>
          <w:numId w:val="4"/>
        </w:numPr>
        <w:spacing w:beforeLines="50" w:before="156" w:line="300" w:lineRule="auto"/>
        <w:ind w:firstLineChars="0"/>
      </w:pPr>
      <w:r>
        <w:rPr>
          <w:rFonts w:hint="eastAsia"/>
        </w:rPr>
        <w:t>算法测试</w:t>
      </w:r>
    </w:p>
    <w:p w:rsidR="008B5DB3" w:rsidRDefault="008B5DB3" w:rsidP="008B5DB3">
      <w:pPr>
        <w:pStyle w:val="a3"/>
        <w:spacing w:beforeLines="50" w:before="156" w:line="300" w:lineRule="auto"/>
        <w:ind w:left="420" w:firstLineChars="0" w:firstLine="0"/>
        <w:rPr>
          <w:rFonts w:hint="eastAsia"/>
        </w:rPr>
      </w:pPr>
      <w:r>
        <w:rPr>
          <w:rFonts w:hint="eastAsia"/>
        </w:rPr>
        <w:t>论文</w:t>
      </w:r>
      <w:r>
        <w:rPr>
          <w:rFonts w:hint="eastAsia"/>
        </w:rPr>
        <w:t>[1]</w:t>
      </w:r>
      <w:r>
        <w:rPr>
          <w:rFonts w:hint="eastAsia"/>
        </w:rPr>
        <w:t>专注于</w:t>
      </w:r>
      <w:r>
        <w:t>相机姿态求解的改良，</w:t>
      </w:r>
      <w:r>
        <w:rPr>
          <w:rFonts w:hint="eastAsia"/>
        </w:rPr>
        <w:t>我们</w:t>
      </w:r>
      <w:r>
        <w:t>使用论文</w:t>
      </w:r>
      <w:r>
        <w:rPr>
          <w:rFonts w:hint="eastAsia"/>
        </w:rPr>
        <w:t>[1]</w:t>
      </w:r>
      <w:r>
        <w:rPr>
          <w:rFonts w:hint="eastAsia"/>
        </w:rPr>
        <w:t>提到的</w:t>
      </w:r>
      <w:r>
        <w:t>TUM benchmark dataset</w:t>
      </w:r>
      <w:r>
        <w:rPr>
          <w:rFonts w:hint="eastAsia"/>
        </w:rPr>
        <w:t>做</w:t>
      </w:r>
      <w:r>
        <w:t>算法正确性</w:t>
      </w:r>
      <w:r>
        <w:rPr>
          <w:rFonts w:hint="eastAsia"/>
        </w:rPr>
        <w:t>、</w:t>
      </w:r>
      <w:r>
        <w:t>精度测试。</w:t>
      </w:r>
      <w:bookmarkStart w:id="0" w:name="_GoBack"/>
      <w:bookmarkEnd w:id="0"/>
    </w:p>
    <w:p w:rsidR="000043B8" w:rsidRDefault="000043B8" w:rsidP="00AA79F6">
      <w:pPr>
        <w:spacing w:beforeLines="50" w:before="156" w:line="300" w:lineRule="auto"/>
      </w:pPr>
    </w:p>
    <w:p w:rsidR="000043B8" w:rsidRDefault="000043B8" w:rsidP="00AA79F6">
      <w:pPr>
        <w:widowControl/>
        <w:spacing w:beforeLines="50" w:before="156" w:line="30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043B8" w:rsidRDefault="000043B8" w:rsidP="00AA79F6">
      <w:pPr>
        <w:pStyle w:val="2"/>
        <w:numPr>
          <w:ilvl w:val="0"/>
          <w:numId w:val="3"/>
        </w:numPr>
        <w:spacing w:beforeLines="50" w:before="156" w:line="300" w:lineRule="auto"/>
        <w:rPr>
          <w:rFonts w:hint="eastAsia"/>
        </w:rPr>
      </w:pPr>
      <w:r>
        <w:rPr>
          <w:rFonts w:hint="eastAsia"/>
        </w:rPr>
        <w:lastRenderedPageBreak/>
        <w:t>算法实现</w:t>
      </w:r>
      <w:r>
        <w:t>流程</w:t>
      </w:r>
    </w:p>
    <w:p w:rsidR="000043B8" w:rsidRDefault="000043B8" w:rsidP="00AA79F6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以下描述</w:t>
      </w:r>
      <w:r>
        <w:t>中图表、公式、引文</w:t>
      </w:r>
      <w:r w:rsidRPr="000043B8">
        <w:rPr>
          <w:b/>
        </w:rPr>
        <w:t>编号</w:t>
      </w:r>
      <w:r>
        <w:t>与</w:t>
      </w:r>
      <w:r>
        <w:rPr>
          <w:rFonts w:hint="eastAsia"/>
        </w:rPr>
        <w:t>论文</w:t>
      </w:r>
      <w:r>
        <w:rPr>
          <w:rFonts w:hint="eastAsia"/>
        </w:rPr>
        <w:t>[1]</w:t>
      </w:r>
      <w:r>
        <w:rPr>
          <w:rFonts w:hint="eastAsia"/>
        </w:rPr>
        <w:t>完全对应</w:t>
      </w:r>
    </w:p>
    <w:p w:rsidR="00C76EF6" w:rsidRDefault="00C76EF6" w:rsidP="00AA79F6">
      <w:pPr>
        <w:spacing w:beforeLines="50" w:before="156" w:line="300" w:lineRule="auto"/>
      </w:pPr>
      <w:r>
        <w:rPr>
          <w:noProof/>
        </w:rPr>
        <w:drawing>
          <wp:inline distT="0" distB="0" distL="0" distR="0" wp14:anchorId="73715BFD" wp14:editId="4C13AE44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B8" w:rsidRDefault="000043B8" w:rsidP="00AA79F6">
      <w:pPr>
        <w:spacing w:beforeLines="50" w:before="156" w:line="30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A31125" wp14:editId="369A2401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F6" w:rsidRDefault="00C76EF6" w:rsidP="00AA79F6">
      <w:pPr>
        <w:spacing w:beforeLines="50" w:before="156" w:line="300" w:lineRule="auto"/>
      </w:pPr>
      <w:r>
        <w:rPr>
          <w:noProof/>
        </w:rPr>
        <w:lastRenderedPageBreak/>
        <w:drawing>
          <wp:inline distT="0" distB="0" distL="0" distR="0" wp14:anchorId="29153CBE" wp14:editId="6A51E669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B8" w:rsidRDefault="000043B8" w:rsidP="00AA79F6">
      <w:pPr>
        <w:spacing w:beforeLines="50" w:before="156" w:line="300" w:lineRule="auto"/>
      </w:pPr>
    </w:p>
    <w:p w:rsidR="000043B8" w:rsidRDefault="000043B8" w:rsidP="00AA79F6">
      <w:pPr>
        <w:pStyle w:val="2"/>
        <w:numPr>
          <w:ilvl w:val="0"/>
          <w:numId w:val="3"/>
        </w:numPr>
        <w:spacing w:beforeLines="50" w:before="156" w:line="300" w:lineRule="auto"/>
      </w:pPr>
      <w:r>
        <w:rPr>
          <w:rFonts w:hint="eastAsia"/>
        </w:rPr>
        <w:t>参考文献</w:t>
      </w:r>
    </w:p>
    <w:p w:rsidR="000043B8" w:rsidRDefault="000043B8" w:rsidP="00AA79F6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[1] </w:t>
      </w:r>
      <w:r w:rsidRPr="000043B8">
        <w:t xml:space="preserve">Zhou, Qian-Yi, and </w:t>
      </w:r>
      <w:proofErr w:type="spellStart"/>
      <w:r w:rsidRPr="000043B8">
        <w:t>Vladlen</w:t>
      </w:r>
      <w:proofErr w:type="spellEnd"/>
      <w:r w:rsidRPr="000043B8">
        <w:t xml:space="preserve"> </w:t>
      </w:r>
      <w:proofErr w:type="spellStart"/>
      <w:r w:rsidRPr="000043B8">
        <w:t>Koltun</w:t>
      </w:r>
      <w:proofErr w:type="spellEnd"/>
      <w:r w:rsidRPr="000043B8">
        <w:t>. "Depth Camera Tracking with Contour Cues." Proceedings of the IEEE Conference on Computer Vision and Pattern Recognition. 2015.</w:t>
      </w:r>
    </w:p>
    <w:sectPr w:rsidR="0000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84C32"/>
    <w:multiLevelType w:val="hybridMultilevel"/>
    <w:tmpl w:val="731C8D96"/>
    <w:lvl w:ilvl="0" w:tplc="0FC67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917680"/>
    <w:multiLevelType w:val="hybridMultilevel"/>
    <w:tmpl w:val="E214D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382BEE"/>
    <w:multiLevelType w:val="hybridMultilevel"/>
    <w:tmpl w:val="FC1C4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A23CDE"/>
    <w:multiLevelType w:val="hybridMultilevel"/>
    <w:tmpl w:val="9A78662E"/>
    <w:lvl w:ilvl="0" w:tplc="0FC67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F6"/>
    <w:rsid w:val="000043B8"/>
    <w:rsid w:val="000250F0"/>
    <w:rsid w:val="00180C5C"/>
    <w:rsid w:val="00530FF3"/>
    <w:rsid w:val="008B5DB3"/>
    <w:rsid w:val="00AA79F6"/>
    <w:rsid w:val="00C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AC947-0E1E-4735-AC1A-8CBB8A58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4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43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43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43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</cp:revision>
  <dcterms:created xsi:type="dcterms:W3CDTF">2015-09-20T14:56:00Z</dcterms:created>
  <dcterms:modified xsi:type="dcterms:W3CDTF">2015-09-20T15:46:00Z</dcterms:modified>
</cp:coreProperties>
</file>