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5C3" w:rsidRDefault="00AD5A59" w:rsidP="00AD5A59">
      <w:pPr>
        <w:pStyle w:val="1"/>
        <w:jc w:val="center"/>
      </w:pPr>
      <w:r>
        <w:rPr>
          <w:rFonts w:hint="eastAsia"/>
        </w:rPr>
        <w:t>Kinect</w:t>
      </w:r>
      <w:r w:rsidR="00834423">
        <w:t xml:space="preserve"> Fusion</w:t>
      </w:r>
      <w:r>
        <w:rPr>
          <w:rFonts w:hint="eastAsia"/>
        </w:rPr>
        <w:t xml:space="preserve"> </w:t>
      </w:r>
      <w:r>
        <w:rPr>
          <w:rFonts w:hint="eastAsia"/>
        </w:rPr>
        <w:t>高精度</w:t>
      </w:r>
      <w:r>
        <w:t>三维重建</w:t>
      </w:r>
      <w:r>
        <w:rPr>
          <w:rFonts w:hint="eastAsia"/>
        </w:rPr>
        <w:t xml:space="preserve"> Propo</w:t>
      </w:r>
      <w:r>
        <w:t>sal</w:t>
      </w:r>
    </w:p>
    <w:p w:rsidR="00AD5A59" w:rsidRPr="00AD5A59" w:rsidRDefault="00AD5A59" w:rsidP="00AD5A59">
      <w:pPr>
        <w:rPr>
          <w:rFonts w:hint="eastAsia"/>
        </w:rPr>
      </w:pPr>
    </w:p>
    <w:p w:rsidR="001C0F76" w:rsidRDefault="001C0F76" w:rsidP="001C0F76">
      <w:pPr>
        <w:pStyle w:val="2"/>
        <w:spacing w:beforeLines="50" w:before="156" w:line="300" w:lineRule="auto"/>
      </w:pPr>
      <w:bookmarkStart w:id="0" w:name="_Toc371702705"/>
      <w:proofErr w:type="spellStart"/>
      <w:r>
        <w:t>C</w:t>
      </w:r>
      <w:r>
        <w:rPr>
          <w:rFonts w:hint="eastAsia"/>
        </w:rPr>
        <w:t>hangelog</w:t>
      </w:r>
      <w:bookmarkEnd w:id="0"/>
      <w:proofErr w:type="spellEnd"/>
    </w:p>
    <w:p w:rsidR="001C0F76" w:rsidRDefault="001C0F76" w:rsidP="001C0F76">
      <w:pPr>
        <w:pStyle w:val="a3"/>
        <w:ind w:left="360" w:firstLineChars="0" w:firstLine="0"/>
      </w:pPr>
    </w:p>
    <w:tbl>
      <w:tblPr>
        <w:tblStyle w:val="4-5"/>
        <w:tblW w:w="0" w:type="auto"/>
        <w:tblLook w:val="04A0" w:firstRow="1" w:lastRow="0" w:firstColumn="1" w:lastColumn="0" w:noHBand="0" w:noVBand="1"/>
      </w:tblPr>
      <w:tblGrid>
        <w:gridCol w:w="2066"/>
        <w:gridCol w:w="1234"/>
        <w:gridCol w:w="3216"/>
        <w:gridCol w:w="1417"/>
      </w:tblGrid>
      <w:tr w:rsidR="001C0F76" w:rsidRPr="009618AD" w:rsidTr="002553A8">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66" w:type="dxa"/>
          </w:tcPr>
          <w:p w:rsidR="001C0F76" w:rsidRPr="009618AD" w:rsidRDefault="001C0F76" w:rsidP="002553A8">
            <w:pPr>
              <w:spacing w:beforeLines="50" w:before="156" w:line="300" w:lineRule="auto"/>
              <w:rPr>
                <w:szCs w:val="21"/>
              </w:rPr>
            </w:pPr>
            <w:r w:rsidRPr="009618AD">
              <w:rPr>
                <w:rFonts w:hint="eastAsia"/>
                <w:szCs w:val="21"/>
              </w:rPr>
              <w:t>版本号</w:t>
            </w:r>
          </w:p>
        </w:tc>
        <w:tc>
          <w:tcPr>
            <w:tcW w:w="1234" w:type="dxa"/>
          </w:tcPr>
          <w:p w:rsidR="001C0F76" w:rsidRPr="009618AD" w:rsidRDefault="001C0F76" w:rsidP="002553A8">
            <w:pPr>
              <w:spacing w:beforeLines="50" w:before="156" w:line="300" w:lineRule="auto"/>
              <w:cnfStyle w:val="100000000000" w:firstRow="1" w:lastRow="0" w:firstColumn="0" w:lastColumn="0" w:oddVBand="0" w:evenVBand="0" w:oddHBand="0" w:evenHBand="0" w:firstRowFirstColumn="0" w:firstRowLastColumn="0" w:lastRowFirstColumn="0" w:lastRowLastColumn="0"/>
              <w:rPr>
                <w:szCs w:val="21"/>
              </w:rPr>
            </w:pPr>
            <w:r w:rsidRPr="009618AD">
              <w:rPr>
                <w:rFonts w:hint="eastAsia"/>
                <w:szCs w:val="21"/>
              </w:rPr>
              <w:t>变更人</w:t>
            </w:r>
          </w:p>
        </w:tc>
        <w:tc>
          <w:tcPr>
            <w:tcW w:w="3216" w:type="dxa"/>
          </w:tcPr>
          <w:p w:rsidR="001C0F76" w:rsidRPr="009618AD" w:rsidRDefault="001C0F76" w:rsidP="002553A8">
            <w:pPr>
              <w:spacing w:beforeLines="50" w:before="156" w:line="300" w:lineRule="auto"/>
              <w:cnfStyle w:val="100000000000" w:firstRow="1" w:lastRow="0" w:firstColumn="0" w:lastColumn="0" w:oddVBand="0" w:evenVBand="0" w:oddHBand="0" w:evenHBand="0" w:firstRowFirstColumn="0" w:firstRowLastColumn="0" w:lastRowFirstColumn="0" w:lastRowLastColumn="0"/>
              <w:rPr>
                <w:szCs w:val="21"/>
              </w:rPr>
            </w:pPr>
            <w:r w:rsidRPr="009618AD">
              <w:rPr>
                <w:rFonts w:hint="eastAsia"/>
                <w:szCs w:val="21"/>
              </w:rPr>
              <w:t>变更说明</w:t>
            </w:r>
          </w:p>
        </w:tc>
        <w:tc>
          <w:tcPr>
            <w:tcW w:w="1417" w:type="dxa"/>
          </w:tcPr>
          <w:p w:rsidR="001C0F76" w:rsidRPr="009618AD" w:rsidRDefault="001C0F76" w:rsidP="002553A8">
            <w:pPr>
              <w:spacing w:beforeLines="50" w:before="156" w:line="300" w:lineRule="auto"/>
              <w:cnfStyle w:val="100000000000" w:firstRow="1" w:lastRow="0" w:firstColumn="0" w:lastColumn="0" w:oddVBand="0" w:evenVBand="0" w:oddHBand="0" w:evenHBand="0" w:firstRowFirstColumn="0" w:firstRowLastColumn="0" w:lastRowFirstColumn="0" w:lastRowLastColumn="0"/>
              <w:rPr>
                <w:szCs w:val="21"/>
              </w:rPr>
            </w:pPr>
            <w:r w:rsidRPr="009618AD">
              <w:rPr>
                <w:rFonts w:hint="eastAsia"/>
                <w:szCs w:val="21"/>
              </w:rPr>
              <w:t>变更时间</w:t>
            </w:r>
          </w:p>
        </w:tc>
      </w:tr>
      <w:tr w:rsidR="001C0F76" w:rsidRPr="009618AD" w:rsidTr="002553A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066" w:type="dxa"/>
          </w:tcPr>
          <w:p w:rsidR="001C0F76" w:rsidRPr="009618AD" w:rsidRDefault="001C0F76" w:rsidP="002553A8">
            <w:pPr>
              <w:spacing w:beforeLines="50" w:before="156" w:line="300" w:lineRule="auto"/>
              <w:rPr>
                <w:szCs w:val="21"/>
              </w:rPr>
            </w:pPr>
            <w:r>
              <w:rPr>
                <w:szCs w:val="21"/>
              </w:rPr>
              <w:t>V</w:t>
            </w:r>
            <w:r w:rsidRPr="009618AD">
              <w:rPr>
                <w:rFonts w:hint="eastAsia"/>
                <w:szCs w:val="21"/>
              </w:rPr>
              <w:t>1.0</w:t>
            </w:r>
          </w:p>
        </w:tc>
        <w:tc>
          <w:tcPr>
            <w:tcW w:w="1234" w:type="dxa"/>
          </w:tcPr>
          <w:p w:rsidR="001C0F76" w:rsidRPr="009618AD" w:rsidRDefault="001C0F76" w:rsidP="002553A8">
            <w:pPr>
              <w:spacing w:beforeLines="50" w:before="156" w:line="300"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张琛</w:t>
            </w:r>
          </w:p>
        </w:tc>
        <w:tc>
          <w:tcPr>
            <w:tcW w:w="3216" w:type="dxa"/>
          </w:tcPr>
          <w:p w:rsidR="001C0F76" w:rsidRPr="009618AD" w:rsidRDefault="001C0F76" w:rsidP="002553A8">
            <w:pPr>
              <w:spacing w:beforeLines="50" w:before="156" w:line="300"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初稿</w:t>
            </w:r>
          </w:p>
        </w:tc>
        <w:tc>
          <w:tcPr>
            <w:tcW w:w="1417" w:type="dxa"/>
          </w:tcPr>
          <w:p w:rsidR="001C0F76" w:rsidRPr="009618AD" w:rsidRDefault="001C0F76" w:rsidP="001C0F76">
            <w:pPr>
              <w:spacing w:beforeLines="50" w:before="156" w:line="300"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w:t>
            </w:r>
            <w:r w:rsidRPr="009618AD">
              <w:rPr>
                <w:rFonts w:hint="eastAsia"/>
                <w:szCs w:val="21"/>
              </w:rPr>
              <w:t>/</w:t>
            </w:r>
            <w:r>
              <w:rPr>
                <w:szCs w:val="21"/>
              </w:rPr>
              <w:t>10</w:t>
            </w:r>
            <w:r w:rsidRPr="009618AD">
              <w:rPr>
                <w:rFonts w:hint="eastAsia"/>
                <w:szCs w:val="21"/>
              </w:rPr>
              <w:t>/</w:t>
            </w:r>
            <w:r>
              <w:rPr>
                <w:szCs w:val="21"/>
              </w:rPr>
              <w:t>1</w:t>
            </w:r>
            <w:r>
              <w:rPr>
                <w:szCs w:val="21"/>
              </w:rPr>
              <w:t>9</w:t>
            </w:r>
          </w:p>
        </w:tc>
      </w:tr>
    </w:tbl>
    <w:p w:rsidR="001C0F76" w:rsidRPr="00E72F8B" w:rsidRDefault="001C0F76" w:rsidP="001C0F76"/>
    <w:p w:rsidR="001C0F76" w:rsidRDefault="001C0F76" w:rsidP="001C0F76"/>
    <w:p w:rsidR="001C0F76" w:rsidRDefault="00762584" w:rsidP="00762584">
      <w:pPr>
        <w:pStyle w:val="2"/>
        <w:numPr>
          <w:ilvl w:val="0"/>
          <w:numId w:val="1"/>
        </w:numPr>
      </w:pPr>
      <w:r>
        <w:rPr>
          <w:rFonts w:hint="eastAsia"/>
        </w:rPr>
        <w:t>项目</w:t>
      </w:r>
      <w:r>
        <w:t>目标</w:t>
      </w:r>
      <w:r>
        <w:t>&amp;</w:t>
      </w:r>
      <w:r>
        <w:t>任务</w:t>
      </w:r>
    </w:p>
    <w:p w:rsidR="00762584" w:rsidRDefault="00762584" w:rsidP="00762584">
      <w:pPr>
        <w:pStyle w:val="3"/>
        <w:numPr>
          <w:ilvl w:val="1"/>
          <w:numId w:val="1"/>
        </w:numPr>
      </w:pPr>
      <w:r>
        <w:rPr>
          <w:rFonts w:hint="eastAsia"/>
        </w:rPr>
        <w:t>项目目标</w:t>
      </w:r>
    </w:p>
    <w:p w:rsidR="003134BC" w:rsidRDefault="003134BC" w:rsidP="003134BC">
      <w:r>
        <w:rPr>
          <w:rFonts w:hint="eastAsia"/>
        </w:rPr>
        <w:t>面向用户对廉价、便利获取三维数字模型日益增长的需求，本项目研究手持</w:t>
      </w:r>
      <w:r>
        <w:rPr>
          <w:rFonts w:hint="eastAsia"/>
        </w:rPr>
        <w:t xml:space="preserve"> Kinect </w:t>
      </w:r>
      <w:r>
        <w:rPr>
          <w:rFonts w:hint="eastAsia"/>
        </w:rPr>
        <w:t>对物体的高精度</w:t>
      </w:r>
      <w:r>
        <w:rPr>
          <w:rFonts w:hint="eastAsia"/>
        </w:rPr>
        <w:t>(</w:t>
      </w:r>
      <w:r>
        <w:rPr>
          <w:rFonts w:hint="eastAsia"/>
        </w:rPr>
        <w:t>精度达到</w:t>
      </w:r>
      <w:r>
        <w:rPr>
          <w:rFonts w:hint="eastAsia"/>
        </w:rPr>
        <w:t xml:space="preserve"> 1 mm)</w:t>
      </w:r>
      <w:r>
        <w:rPr>
          <w:rFonts w:hint="eastAsia"/>
        </w:rPr>
        <w:t>重建技术与系统，使得低廉的三维模型获取装置和系统能在家庭用户中推广和普及。重点研究基于深度图插值的小物体重建、累积误差控制等问题，突破</w:t>
      </w:r>
      <w:r>
        <w:rPr>
          <w:rFonts w:hint="eastAsia"/>
        </w:rPr>
        <w:t xml:space="preserve"> Kinect </w:t>
      </w:r>
      <w:proofErr w:type="gramStart"/>
      <w:r>
        <w:rPr>
          <w:rFonts w:hint="eastAsia"/>
        </w:rPr>
        <w:t>深度图低分辨率</w:t>
      </w:r>
      <w:proofErr w:type="gramEnd"/>
      <w:r>
        <w:rPr>
          <w:rFonts w:hint="eastAsia"/>
        </w:rPr>
        <w:t>、噪声明显等局限，研发手持已标定</w:t>
      </w:r>
      <w:r>
        <w:rPr>
          <w:rFonts w:hint="eastAsia"/>
        </w:rPr>
        <w:t xml:space="preserve"> Kinect </w:t>
      </w:r>
      <w:r>
        <w:rPr>
          <w:rFonts w:hint="eastAsia"/>
        </w:rPr>
        <w:t>针对图</w:t>
      </w:r>
      <w:r>
        <w:rPr>
          <w:rFonts w:hint="eastAsia"/>
        </w:rPr>
        <w:t>1</w:t>
      </w:r>
      <w:r>
        <w:rPr>
          <w:rFonts w:hint="eastAsia"/>
        </w:rPr>
        <w:t>所示场景的高精度重建平台，在脚型获取、数字鞋楦逆向工程、文物重建方面实现典型应用。</w:t>
      </w:r>
    </w:p>
    <w:p w:rsidR="003134BC" w:rsidRDefault="003134BC" w:rsidP="003134BC">
      <w:r>
        <w:rPr>
          <w:noProof/>
        </w:rPr>
        <w:drawing>
          <wp:inline distT="0" distB="0" distL="0" distR="0" wp14:anchorId="61609407" wp14:editId="7F918DBE">
            <wp:extent cx="5274310" cy="2154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54555"/>
                    </a:xfrm>
                    <a:prstGeom prst="rect">
                      <a:avLst/>
                    </a:prstGeom>
                  </pic:spPr>
                </pic:pic>
              </a:graphicData>
            </a:graphic>
          </wp:inline>
        </w:drawing>
      </w:r>
    </w:p>
    <w:p w:rsidR="003134BC" w:rsidRPr="003134BC" w:rsidRDefault="00294E74" w:rsidP="00294E74">
      <w:pPr>
        <w:pStyle w:val="a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94C6D">
        <w:rPr>
          <w:noProof/>
        </w:rPr>
        <w:t>1</w:t>
      </w:r>
      <w:r>
        <w:fldChar w:fldCharType="end"/>
      </w:r>
      <w:r w:rsidR="003134BC" w:rsidRPr="003134BC">
        <w:rPr>
          <w:rFonts w:hint="eastAsia"/>
        </w:rPr>
        <w:t>大小已知的高精度方块与待重建小物体</w:t>
      </w:r>
    </w:p>
    <w:p w:rsidR="00762584" w:rsidRDefault="00762584" w:rsidP="00762584">
      <w:pPr>
        <w:pStyle w:val="3"/>
        <w:numPr>
          <w:ilvl w:val="1"/>
          <w:numId w:val="1"/>
        </w:numPr>
      </w:pPr>
      <w:r w:rsidRPr="00762584">
        <w:rPr>
          <w:rFonts w:hint="eastAsia"/>
        </w:rPr>
        <w:t>任务需求分析</w:t>
      </w:r>
    </w:p>
    <w:p w:rsidR="003134BC" w:rsidRDefault="003134BC" w:rsidP="003134BC">
      <w:r w:rsidRPr="003134BC">
        <w:rPr>
          <w:rFonts w:hint="eastAsia"/>
        </w:rPr>
        <w:t>三维重建技术通过物体的二</w:t>
      </w:r>
      <w:proofErr w:type="gramStart"/>
      <w:r w:rsidRPr="003134BC">
        <w:rPr>
          <w:rFonts w:hint="eastAsia"/>
        </w:rPr>
        <w:t>维信息</w:t>
      </w:r>
      <w:proofErr w:type="gramEnd"/>
      <w:r w:rsidRPr="003134BC">
        <w:rPr>
          <w:rFonts w:hint="eastAsia"/>
        </w:rPr>
        <w:t>获取物体在空间中的三维信息，对三维物体建立适合计算机表示和处理的数学模型，在计算机中对其进行操作处理并分析相关性质。三维重建技术在</w:t>
      </w:r>
      <w:r w:rsidRPr="003134BC">
        <w:rPr>
          <w:rFonts w:hint="eastAsia"/>
        </w:rPr>
        <w:lastRenderedPageBreak/>
        <w:t>数字娱乐、仿真设计、文化遗产保护和工业逆向工程等方面有广阔的应用前景，目前三维重建装置和技术主要有以下三类：</w:t>
      </w:r>
    </w:p>
    <w:p w:rsidR="003134BC" w:rsidRDefault="003134BC" w:rsidP="00A266C7">
      <w:pPr>
        <w:pStyle w:val="a3"/>
        <w:numPr>
          <w:ilvl w:val="0"/>
          <w:numId w:val="11"/>
        </w:numPr>
        <w:ind w:firstLineChars="0"/>
        <w:rPr>
          <w:rFonts w:hint="eastAsia"/>
        </w:rPr>
      </w:pPr>
      <w:r>
        <w:rPr>
          <w:rFonts w:hint="eastAsia"/>
        </w:rPr>
        <w:t>基于激光的高精度三维扫描</w:t>
      </w:r>
      <w:r>
        <w:rPr>
          <w:rFonts w:hint="eastAsia"/>
        </w:rPr>
        <w:t>[</w:t>
      </w:r>
      <w:r w:rsidR="005B6DA3">
        <w:t>1</w:t>
      </w:r>
      <w:r>
        <w:rPr>
          <w:rFonts w:hint="eastAsia"/>
        </w:rPr>
        <w:t>]</w:t>
      </w:r>
      <w:r>
        <w:rPr>
          <w:rFonts w:hint="eastAsia"/>
        </w:rPr>
        <w:t>技术业已成熟，但价格昂贵、操作复杂，难以在普通用户群体中推广；</w:t>
      </w:r>
    </w:p>
    <w:p w:rsidR="003134BC" w:rsidRDefault="003134BC" w:rsidP="00A266C7">
      <w:pPr>
        <w:pStyle w:val="a3"/>
        <w:numPr>
          <w:ilvl w:val="0"/>
          <w:numId w:val="11"/>
        </w:numPr>
        <w:ind w:firstLineChars="0"/>
        <w:rPr>
          <w:rFonts w:hint="eastAsia"/>
        </w:rPr>
      </w:pPr>
      <w:r>
        <w:rPr>
          <w:rFonts w:hint="eastAsia"/>
        </w:rPr>
        <w:t>基于被动型传感器的多视图立体匹配（</w:t>
      </w:r>
      <w:r>
        <w:rPr>
          <w:rFonts w:hint="eastAsia"/>
        </w:rPr>
        <w:t>MVS</w:t>
      </w:r>
      <w:r>
        <w:rPr>
          <w:rFonts w:hint="eastAsia"/>
        </w:rPr>
        <w:t>）技术</w:t>
      </w:r>
      <w:r>
        <w:rPr>
          <w:rFonts w:hint="eastAsia"/>
        </w:rPr>
        <w:t>[</w:t>
      </w:r>
      <w:r w:rsidR="005B6DA3">
        <w:t>2</w:t>
      </w:r>
      <w:r w:rsidR="005B6DA3">
        <w:rPr>
          <w:rFonts w:hint="eastAsia"/>
        </w:rPr>
        <w:t>]</w:t>
      </w:r>
      <w:r>
        <w:rPr>
          <w:rFonts w:hint="eastAsia"/>
        </w:rPr>
        <w:t xml:space="preserve">, </w:t>
      </w:r>
      <w:r w:rsidR="005B6DA3">
        <w:t>[3]</w:t>
      </w:r>
      <w:r>
        <w:rPr>
          <w:rFonts w:hint="eastAsia"/>
        </w:rPr>
        <w:t>比较成熟，然而对光照环境、纹理等因素敏感，难以应对稀疏、重复纹理和无明显特征物体；</w:t>
      </w:r>
    </w:p>
    <w:p w:rsidR="003134BC" w:rsidRPr="003134BC" w:rsidRDefault="003134BC" w:rsidP="00A266C7">
      <w:pPr>
        <w:pStyle w:val="a3"/>
        <w:numPr>
          <w:ilvl w:val="0"/>
          <w:numId w:val="11"/>
        </w:numPr>
        <w:ind w:firstLineChars="0"/>
        <w:rPr>
          <w:rFonts w:hint="eastAsia"/>
        </w:rPr>
      </w:pPr>
      <w:r>
        <w:rPr>
          <w:rFonts w:hint="eastAsia"/>
        </w:rPr>
        <w:t>基于主动型传感器</w:t>
      </w:r>
      <w:r>
        <w:rPr>
          <w:rFonts w:hint="eastAsia"/>
        </w:rPr>
        <w:t>(</w:t>
      </w:r>
      <w:proofErr w:type="spellStart"/>
      <w:r>
        <w:rPr>
          <w:rFonts w:hint="eastAsia"/>
        </w:rPr>
        <w:t>ToF</w:t>
      </w:r>
      <w:proofErr w:type="spellEnd"/>
      <w:r>
        <w:rPr>
          <w:rFonts w:hint="eastAsia"/>
        </w:rPr>
        <w:t xml:space="preserve"> </w:t>
      </w:r>
      <w:r>
        <w:rPr>
          <w:rFonts w:hint="eastAsia"/>
        </w:rPr>
        <w:t>、</w:t>
      </w:r>
      <w:r>
        <w:rPr>
          <w:rFonts w:hint="eastAsia"/>
        </w:rPr>
        <w:t>Kinect)</w:t>
      </w:r>
      <w:r>
        <w:rPr>
          <w:rFonts w:hint="eastAsia"/>
        </w:rPr>
        <w:t>三维重建技术</w:t>
      </w:r>
      <w:r>
        <w:rPr>
          <w:rFonts w:hint="eastAsia"/>
        </w:rPr>
        <w:t>[NDI+11, IKH+11, TZL+12, CSC+10,KDS+12]</w:t>
      </w:r>
      <w:r>
        <w:rPr>
          <w:rFonts w:hint="eastAsia"/>
        </w:rPr>
        <w:t>，因其廉价、便携装置，不受光照、纹理等方面影响，在近年广为研究和应用并取得了很大进步，国外出现了</w:t>
      </w:r>
      <w:r>
        <w:rPr>
          <w:rFonts w:hint="eastAsia"/>
        </w:rPr>
        <w:t xml:space="preserve"> ReconstructMe1</w:t>
      </w:r>
      <w:r>
        <w:rPr>
          <w:rFonts w:hint="eastAsia"/>
        </w:rPr>
        <w:t>、</w:t>
      </w:r>
      <w:r>
        <w:rPr>
          <w:rFonts w:hint="eastAsia"/>
        </w:rPr>
        <w:t xml:space="preserve">KScan3D2 </w:t>
      </w:r>
      <w:r>
        <w:rPr>
          <w:rFonts w:hint="eastAsia"/>
        </w:rPr>
        <w:t>等基于</w:t>
      </w:r>
      <w:r>
        <w:rPr>
          <w:rFonts w:hint="eastAsia"/>
        </w:rPr>
        <w:t xml:space="preserve"> </w:t>
      </w:r>
      <w:proofErr w:type="spellStart"/>
      <w:r>
        <w:rPr>
          <w:rFonts w:hint="eastAsia"/>
        </w:rPr>
        <w:t>Kienct</w:t>
      </w:r>
      <w:proofErr w:type="spellEnd"/>
      <w:r>
        <w:rPr>
          <w:rFonts w:hint="eastAsia"/>
        </w:rPr>
        <w:t xml:space="preserve"> </w:t>
      </w:r>
      <w:r>
        <w:rPr>
          <w:rFonts w:hint="eastAsia"/>
        </w:rPr>
        <w:t>的商业软件</w:t>
      </w:r>
      <w:r>
        <w:rPr>
          <w:rFonts w:hint="eastAsia"/>
        </w:rPr>
        <w:t>3</w:t>
      </w:r>
      <w:r>
        <w:rPr>
          <w:rFonts w:hint="eastAsia"/>
        </w:rPr>
        <w:t>，但由于</w:t>
      </w:r>
      <w:r>
        <w:rPr>
          <w:rFonts w:hint="eastAsia"/>
        </w:rPr>
        <w:t xml:space="preserve"> Kinect</w:t>
      </w:r>
      <w:r>
        <w:rPr>
          <w:rFonts w:hint="eastAsia"/>
        </w:rPr>
        <w:t>有效感应距离范围、深度图固有噪声误差等方面局限，上述软件存在小物体重建精度低、环绕拍摄累积误差明显及平面场景重建时易出现明显漂移等方面的不足，限制了其推广使用范围。</w:t>
      </w:r>
    </w:p>
    <w:p w:rsidR="00762584" w:rsidRDefault="003134BC" w:rsidP="00762584">
      <w:r w:rsidRPr="003134BC">
        <w:rPr>
          <w:rFonts w:hint="eastAsia"/>
        </w:rPr>
        <w:t>因此，解决基于</w:t>
      </w:r>
      <w:r w:rsidRPr="003134BC">
        <w:rPr>
          <w:rFonts w:hint="eastAsia"/>
        </w:rPr>
        <w:t xml:space="preserve"> Kinect </w:t>
      </w:r>
      <w:r w:rsidRPr="003134BC">
        <w:rPr>
          <w:rFonts w:hint="eastAsia"/>
        </w:rPr>
        <w:t>的小物体重建、累积误差控制等关键技术问题，研发实用</w:t>
      </w:r>
      <w:r w:rsidRPr="003134BC">
        <w:rPr>
          <w:rFonts w:hint="eastAsia"/>
        </w:rPr>
        <w:t>Kinect</w:t>
      </w:r>
      <w:r w:rsidRPr="003134BC">
        <w:rPr>
          <w:rFonts w:hint="eastAsia"/>
        </w:rPr>
        <w:t>重建基础软件平台，实现低成本、便携、高精度的三维重建应用，成为三维重建领域新的研究热点。</w:t>
      </w:r>
    </w:p>
    <w:p w:rsidR="003134BC" w:rsidRDefault="003134BC" w:rsidP="003134BC">
      <w:pPr>
        <w:pStyle w:val="3"/>
        <w:numPr>
          <w:ilvl w:val="1"/>
          <w:numId w:val="1"/>
        </w:numPr>
      </w:pPr>
      <w:r>
        <w:rPr>
          <w:rFonts w:hint="eastAsia"/>
        </w:rPr>
        <w:t>现有问题描述</w:t>
      </w:r>
    </w:p>
    <w:p w:rsidR="003134BC" w:rsidRDefault="00A266C7" w:rsidP="00762584">
      <w:r>
        <w:t>Kinect Fusion</w:t>
      </w:r>
      <w:r w:rsidR="003134BC">
        <w:t>目前</w:t>
      </w:r>
      <w:r>
        <w:rPr>
          <w:rFonts w:hint="eastAsia"/>
        </w:rPr>
        <w:t>存在</w:t>
      </w:r>
      <w:r>
        <w:t>如下问题</w:t>
      </w:r>
      <w:r w:rsidR="003134BC">
        <w:t>：</w:t>
      </w:r>
    </w:p>
    <w:p w:rsidR="00A266C7" w:rsidRDefault="00A266C7" w:rsidP="00A266C7">
      <w:pPr>
        <w:pStyle w:val="a3"/>
        <w:numPr>
          <w:ilvl w:val="0"/>
          <w:numId w:val="9"/>
        </w:numPr>
        <w:ind w:firstLineChars="0"/>
      </w:pPr>
      <w:r>
        <w:rPr>
          <w:rFonts w:hint="eastAsia"/>
        </w:rPr>
        <w:t>配准在</w:t>
      </w:r>
      <w:r>
        <w:t>旋转到特定视角时存在漂移，如图</w:t>
      </w:r>
      <w:r>
        <w:rPr>
          <w:rFonts w:hint="eastAsia"/>
        </w:rPr>
        <w:t>2</w:t>
      </w:r>
      <w:r>
        <w:t>a</w:t>
      </w:r>
      <w:r>
        <w:t>所示；</w:t>
      </w:r>
    </w:p>
    <w:p w:rsidR="00A266C7" w:rsidRDefault="00A266C7" w:rsidP="00A266C7">
      <w:pPr>
        <w:pStyle w:val="a3"/>
        <w:numPr>
          <w:ilvl w:val="0"/>
          <w:numId w:val="9"/>
        </w:numPr>
        <w:ind w:firstLineChars="0"/>
      </w:pPr>
      <w:r>
        <w:t xml:space="preserve">Kinect </w:t>
      </w:r>
      <w:r>
        <w:rPr>
          <w:rFonts w:hint="eastAsia"/>
        </w:rPr>
        <w:t>分辨率</w:t>
      </w:r>
      <w:r>
        <w:t>较小，</w:t>
      </w:r>
      <w:r>
        <w:rPr>
          <w:rFonts w:hint="eastAsia"/>
        </w:rPr>
        <w:t>对于</w:t>
      </w:r>
      <w:r>
        <w:t>小物体，</w:t>
      </w:r>
      <w:r>
        <w:rPr>
          <w:rFonts w:hint="eastAsia"/>
        </w:rPr>
        <w:t>需要将设备</w:t>
      </w:r>
      <w:r>
        <w:t>靠近采集深度数据，以便获得更多细节</w:t>
      </w:r>
      <w:r>
        <w:rPr>
          <w:rFonts w:hint="eastAsia"/>
        </w:rPr>
        <w:t>。</w:t>
      </w:r>
      <w:r>
        <w:t>但</w:t>
      </w:r>
      <w:r>
        <w:rPr>
          <w:rFonts w:hint="eastAsia"/>
        </w:rPr>
        <w:t>近距离</w:t>
      </w:r>
      <w:r>
        <w:t>采集数据容易</w:t>
      </w:r>
      <w:r>
        <w:rPr>
          <w:rFonts w:hint="eastAsia"/>
        </w:rPr>
        <w:t>出现</w:t>
      </w:r>
      <w:r>
        <w:t>大量无效深度区域，如图</w:t>
      </w:r>
      <w:r>
        <w:rPr>
          <w:rFonts w:hint="eastAsia"/>
        </w:rPr>
        <w:t>2</w:t>
      </w:r>
      <w:r>
        <w:t>b</w:t>
      </w:r>
      <w:r>
        <w:t>黑色阴影区域</w:t>
      </w:r>
      <w:r>
        <w:rPr>
          <w:rFonts w:hint="eastAsia"/>
        </w:rPr>
        <w:t>所示</w:t>
      </w:r>
      <w:r>
        <w:t>；</w:t>
      </w:r>
    </w:p>
    <w:p w:rsidR="00A266C7" w:rsidRDefault="00A266C7" w:rsidP="00A266C7">
      <w:pPr>
        <w:pStyle w:val="a3"/>
        <w:numPr>
          <w:ilvl w:val="0"/>
          <w:numId w:val="9"/>
        </w:numPr>
        <w:ind w:firstLineChars="0"/>
      </w:pPr>
      <w:r>
        <w:rPr>
          <w:rFonts w:hint="eastAsia"/>
        </w:rPr>
        <w:t>手持</w:t>
      </w:r>
      <w:proofErr w:type="spellStart"/>
      <w:r>
        <w:rPr>
          <w:rFonts w:hint="eastAsia"/>
        </w:rPr>
        <w:t>kinect</w:t>
      </w:r>
      <w:proofErr w:type="spellEnd"/>
      <w:r>
        <w:rPr>
          <w:rFonts w:hint="eastAsia"/>
        </w:rPr>
        <w:t>设备</w:t>
      </w:r>
      <w:r>
        <w:t>进行旋转平移，建模场景时，累计误差可能</w:t>
      </w:r>
      <w:r>
        <w:rPr>
          <w:rFonts w:hint="eastAsia"/>
        </w:rPr>
        <w:t>影响较大（</w:t>
      </w:r>
      <w:r>
        <w:t>图</w:t>
      </w:r>
      <w:r>
        <w:rPr>
          <w:rFonts w:hint="eastAsia"/>
        </w:rPr>
        <w:t>2</w:t>
      </w:r>
      <w:r>
        <w:t>c, 2d</w:t>
      </w:r>
      <w:r>
        <w:rPr>
          <w:rFonts w:hint="eastAsia"/>
        </w:rPr>
        <w:t>所示</w:t>
      </w:r>
      <w:r>
        <w:t>）</w:t>
      </w:r>
      <w:r>
        <w:rPr>
          <w:rFonts w:hint="eastAsia"/>
        </w:rPr>
        <w:t>。</w:t>
      </w:r>
    </w:p>
    <w:p w:rsidR="00A266C7" w:rsidRDefault="00A266C7" w:rsidP="00A266C7"/>
    <w:p w:rsidR="00A266C7" w:rsidRDefault="00A266C7" w:rsidP="00A266C7">
      <w:r>
        <w:rPr>
          <w:rFonts w:hint="eastAsia"/>
        </w:rPr>
        <w:t>对</w:t>
      </w:r>
      <w:r>
        <w:t>以上问题，目前解决思路大致如下：</w:t>
      </w:r>
    </w:p>
    <w:p w:rsidR="00A90BBC" w:rsidRDefault="00A90BBC" w:rsidP="00A90BBC">
      <w:pPr>
        <w:pStyle w:val="a3"/>
        <w:numPr>
          <w:ilvl w:val="0"/>
          <w:numId w:val="10"/>
        </w:numPr>
        <w:ind w:firstLineChars="0"/>
      </w:pPr>
      <w:r>
        <w:rPr>
          <w:rFonts w:hint="eastAsia"/>
        </w:rPr>
        <w:t>预处理</w:t>
      </w:r>
      <w:r>
        <w:t>：</w:t>
      </w:r>
    </w:p>
    <w:p w:rsidR="00F314CC" w:rsidRDefault="00A90BBC" w:rsidP="00F314CC">
      <w:pPr>
        <w:ind w:leftChars="200" w:left="420"/>
      </w:pPr>
      <w:r>
        <w:rPr>
          <w:rFonts w:hint="eastAsia"/>
        </w:rPr>
        <w:t>从</w:t>
      </w:r>
      <w:proofErr w:type="spellStart"/>
      <w:r>
        <w:t>kinect</w:t>
      </w:r>
      <w:proofErr w:type="spellEnd"/>
      <w:r>
        <w:t>中获取</w:t>
      </w:r>
      <w:r>
        <w:rPr>
          <w:rFonts w:hint="eastAsia"/>
        </w:rPr>
        <w:t>原始</w:t>
      </w:r>
      <w:r>
        <w:t>深度数据，</w:t>
      </w:r>
      <w:r>
        <w:rPr>
          <w:rFonts w:hint="eastAsia"/>
        </w:rPr>
        <w:t>借鉴</w:t>
      </w:r>
      <w:r>
        <w:t>雷昊</w:t>
      </w:r>
      <w:r>
        <w:rPr>
          <w:rFonts w:hint="eastAsia"/>
        </w:rPr>
        <w:t>的</w:t>
      </w:r>
      <w:r>
        <w:t>相机标定</w:t>
      </w:r>
      <w:r>
        <w:rPr>
          <w:rFonts w:hint="eastAsia"/>
        </w:rPr>
        <w:t>工作</w:t>
      </w:r>
      <w:r>
        <w:t>，</w:t>
      </w:r>
      <w:r>
        <w:rPr>
          <w:rFonts w:hint="eastAsia"/>
        </w:rPr>
        <w:t>得到</w:t>
      </w:r>
      <w:r>
        <w:t>相机内参，输出</w:t>
      </w:r>
      <w:r>
        <w:rPr>
          <w:rFonts w:hint="eastAsia"/>
        </w:rPr>
        <w:t>我们</w:t>
      </w:r>
      <w:r>
        <w:t>矫正过的深度数据，与</w:t>
      </w:r>
      <w:proofErr w:type="spellStart"/>
      <w:r>
        <w:t>kinect</w:t>
      </w:r>
      <w:proofErr w:type="spellEnd"/>
      <w:r>
        <w:t>输出的深度图进行对比；</w:t>
      </w:r>
    </w:p>
    <w:p w:rsidR="00A90BBC" w:rsidRDefault="00A90BBC" w:rsidP="00F314CC">
      <w:pPr>
        <w:pStyle w:val="a3"/>
        <w:numPr>
          <w:ilvl w:val="0"/>
          <w:numId w:val="10"/>
        </w:numPr>
        <w:ind w:firstLineChars="0"/>
      </w:pPr>
      <w:r>
        <w:rPr>
          <w:rFonts w:hint="eastAsia"/>
        </w:rPr>
        <w:t>利用</w:t>
      </w:r>
      <w:r>
        <w:t>彩色图分割</w:t>
      </w:r>
      <w:r>
        <w:rPr>
          <w:rFonts w:hint="eastAsia"/>
        </w:rPr>
        <w:t>实现深度图</w:t>
      </w:r>
      <w:r>
        <w:t>边界修复</w:t>
      </w:r>
      <w:r>
        <w:rPr>
          <w:rFonts w:hint="eastAsia"/>
        </w:rPr>
        <w:t>，</w:t>
      </w:r>
      <w:proofErr w:type="gramStart"/>
      <w:r>
        <w:t>整合刘良建</w:t>
      </w:r>
      <w:r>
        <w:rPr>
          <w:rFonts w:hint="eastAsia"/>
        </w:rPr>
        <w:t>之前</w:t>
      </w:r>
      <w:proofErr w:type="gramEnd"/>
      <w:r>
        <w:rPr>
          <w:rFonts w:hint="eastAsia"/>
        </w:rPr>
        <w:t>的</w:t>
      </w:r>
      <w:r>
        <w:t>工作，</w:t>
      </w:r>
      <w:r>
        <w:rPr>
          <w:rFonts w:hint="eastAsia"/>
        </w:rPr>
        <w:t>得到</w:t>
      </w:r>
      <w:r w:rsidR="00F314CC">
        <w:t>修复之后的深度图</w:t>
      </w:r>
      <w:r w:rsidR="00F314CC">
        <w:rPr>
          <w:rFonts w:hint="eastAsia"/>
        </w:rPr>
        <w:t>；</w:t>
      </w:r>
    </w:p>
    <w:p w:rsidR="006C748F" w:rsidRDefault="006C748F" w:rsidP="00F314CC">
      <w:pPr>
        <w:pStyle w:val="a3"/>
        <w:numPr>
          <w:ilvl w:val="0"/>
          <w:numId w:val="10"/>
        </w:numPr>
        <w:ind w:firstLineChars="0"/>
      </w:pPr>
      <w:r>
        <w:rPr>
          <w:rFonts w:hint="eastAsia"/>
        </w:rPr>
        <w:t>配准</w:t>
      </w:r>
      <w:r>
        <w:t>：</w:t>
      </w:r>
    </w:p>
    <w:p w:rsidR="006C748F" w:rsidRDefault="006C748F" w:rsidP="006C748F">
      <w:pPr>
        <w:pStyle w:val="a3"/>
        <w:ind w:left="425" w:firstLineChars="0" w:firstLine="0"/>
      </w:pPr>
      <w:r>
        <w:rPr>
          <w:rFonts w:hint="eastAsia"/>
        </w:rPr>
        <w:t>对</w:t>
      </w:r>
      <w:r>
        <w:t>深度图数据，</w:t>
      </w:r>
      <w:r>
        <w:rPr>
          <w:rFonts w:hint="eastAsia"/>
        </w:rPr>
        <w:t>ICP</w:t>
      </w:r>
      <w:r>
        <w:rPr>
          <w:rFonts w:hint="eastAsia"/>
        </w:rPr>
        <w:t>配准阶段使用</w:t>
      </w:r>
      <w:r>
        <w:t>平面</w:t>
      </w:r>
      <w:r>
        <w:rPr>
          <w:rFonts w:hint="eastAsia"/>
        </w:rPr>
        <w:t>、</w:t>
      </w:r>
      <w:r>
        <w:t>轮廓约束</w:t>
      </w:r>
      <w:r>
        <w:rPr>
          <w:rFonts w:hint="eastAsia"/>
        </w:rPr>
        <w:t>；</w:t>
      </w:r>
    </w:p>
    <w:p w:rsidR="006C748F" w:rsidRPr="006C748F" w:rsidRDefault="006C748F" w:rsidP="006C748F">
      <w:pPr>
        <w:pStyle w:val="a3"/>
        <w:ind w:left="425" w:firstLineChars="0" w:firstLine="0"/>
        <w:rPr>
          <w:rFonts w:hint="eastAsia"/>
        </w:rPr>
      </w:pPr>
      <w:r>
        <w:rPr>
          <w:rFonts w:hint="eastAsia"/>
        </w:rPr>
        <w:t>在</w:t>
      </w:r>
      <w:r w:rsidR="00463A44">
        <w:rPr>
          <w:rFonts w:hint="eastAsia"/>
        </w:rPr>
        <w:t>参照物</w:t>
      </w:r>
      <w:r w:rsidR="00463A44">
        <w:t>表面</w:t>
      </w:r>
      <w:r w:rsidR="00463A44">
        <w:rPr>
          <w:rFonts w:hint="eastAsia"/>
        </w:rPr>
        <w:t>，</w:t>
      </w:r>
      <w:r w:rsidR="00463A44">
        <w:t>或在场景中</w:t>
      </w:r>
      <w:r w:rsidR="00463A44">
        <w:rPr>
          <w:rFonts w:hint="eastAsia"/>
        </w:rPr>
        <w:t>附加</w:t>
      </w:r>
      <w:r w:rsidR="003E4A1B">
        <w:t>定标</w:t>
      </w:r>
      <w:r w:rsidR="003E4A1B">
        <w:rPr>
          <w:rFonts w:hint="eastAsia"/>
        </w:rPr>
        <w:t>板</w:t>
      </w:r>
      <w:r w:rsidR="00463A44">
        <w:rPr>
          <w:rFonts w:hint="eastAsia"/>
        </w:rPr>
        <w:t>，</w:t>
      </w:r>
      <w:r w:rsidR="00463A44">
        <w:t>使用彩色图像进行</w:t>
      </w:r>
      <w:r w:rsidR="00463A44">
        <w:rPr>
          <w:rFonts w:hint="eastAsia"/>
        </w:rPr>
        <w:t>定标</w:t>
      </w:r>
      <w:r w:rsidR="00463A44">
        <w:t>求解外参</w:t>
      </w:r>
      <w:r w:rsidR="00463A44">
        <w:rPr>
          <w:rFonts w:hint="eastAsia"/>
        </w:rPr>
        <w:t xml:space="preserve"> </w:t>
      </w:r>
      <w:r w:rsidR="00463A44">
        <w:t>R, T</w:t>
      </w:r>
      <w:r w:rsidR="00D83C2E">
        <w:rPr>
          <w:rFonts w:hint="eastAsia"/>
        </w:rPr>
        <w:t>；</w:t>
      </w:r>
    </w:p>
    <w:p w:rsidR="003134BC" w:rsidRDefault="003134BC" w:rsidP="00A266C7">
      <w:pPr>
        <w:pStyle w:val="a3"/>
        <w:numPr>
          <w:ilvl w:val="0"/>
          <w:numId w:val="10"/>
        </w:numPr>
        <w:ind w:firstLineChars="0"/>
        <w:rPr>
          <w:rFonts w:hint="eastAsia"/>
        </w:rPr>
      </w:pPr>
      <w:r>
        <w:rPr>
          <w:rFonts w:hint="eastAsia"/>
        </w:rPr>
        <w:t>使用平面单应关系求解基础矩阵，解决大比例平面点云由单应点对求解基础矩阵易出现配置退化，导致出现图</w:t>
      </w:r>
      <w:r>
        <w:rPr>
          <w:rFonts w:hint="eastAsia"/>
        </w:rPr>
        <w:t>2a</w:t>
      </w:r>
      <w:r>
        <w:rPr>
          <w:rFonts w:hint="eastAsia"/>
        </w:rPr>
        <w:t>所示漂移问题，从而建立起能适应平面场景的三维重建系统。</w:t>
      </w:r>
    </w:p>
    <w:p w:rsidR="003134BC" w:rsidRDefault="003134BC" w:rsidP="00A266C7">
      <w:pPr>
        <w:pStyle w:val="a3"/>
        <w:numPr>
          <w:ilvl w:val="0"/>
          <w:numId w:val="10"/>
        </w:numPr>
        <w:ind w:firstLineChars="0"/>
        <w:rPr>
          <w:rFonts w:hint="eastAsia"/>
        </w:rPr>
      </w:pPr>
      <w:r>
        <w:rPr>
          <w:rFonts w:hint="eastAsia"/>
        </w:rPr>
        <w:t>基于粗略模型对原始低分辨率深度图进行插值，实现对小物体</w:t>
      </w:r>
      <w:r>
        <w:rPr>
          <w:rFonts w:hint="eastAsia"/>
        </w:rPr>
        <w:t>(</w:t>
      </w:r>
      <w:r>
        <w:rPr>
          <w:rFonts w:hint="eastAsia"/>
        </w:rPr>
        <w:t>如图</w:t>
      </w:r>
      <w:r>
        <w:rPr>
          <w:rFonts w:hint="eastAsia"/>
        </w:rPr>
        <w:t>2b</w:t>
      </w:r>
      <w:r>
        <w:rPr>
          <w:rFonts w:hint="eastAsia"/>
        </w:rPr>
        <w:t>所示</w:t>
      </w:r>
      <w:r>
        <w:rPr>
          <w:rFonts w:hint="eastAsia"/>
        </w:rPr>
        <w:t>)</w:t>
      </w:r>
      <w:r>
        <w:rPr>
          <w:rFonts w:hint="eastAsia"/>
        </w:rPr>
        <w:t>的高精度重建。</w:t>
      </w:r>
    </w:p>
    <w:p w:rsidR="003134BC" w:rsidRPr="00762584" w:rsidRDefault="003134BC" w:rsidP="00A266C7">
      <w:pPr>
        <w:pStyle w:val="a3"/>
        <w:numPr>
          <w:ilvl w:val="0"/>
          <w:numId w:val="10"/>
        </w:numPr>
        <w:ind w:firstLineChars="0"/>
        <w:rPr>
          <w:rFonts w:hint="eastAsia"/>
        </w:rPr>
      </w:pPr>
      <w:r>
        <w:rPr>
          <w:rFonts w:hint="eastAsia"/>
        </w:rPr>
        <w:t>使用轮廓一致性约束进行全局优化，达到对累积误差</w:t>
      </w:r>
      <w:r>
        <w:rPr>
          <w:rFonts w:hint="eastAsia"/>
        </w:rPr>
        <w:t>(</w:t>
      </w:r>
      <w:r>
        <w:rPr>
          <w:rFonts w:hint="eastAsia"/>
        </w:rPr>
        <w:t>如图</w:t>
      </w:r>
      <w:r>
        <w:rPr>
          <w:rFonts w:hint="eastAsia"/>
        </w:rPr>
        <w:t>2c2d)</w:t>
      </w:r>
      <w:r>
        <w:rPr>
          <w:rFonts w:hint="eastAsia"/>
        </w:rPr>
        <w:t>有效控制。</w:t>
      </w:r>
    </w:p>
    <w:p w:rsidR="00762584" w:rsidRPr="00762584" w:rsidRDefault="00762584" w:rsidP="003134BC">
      <w:pPr>
        <w:rPr>
          <w:rFonts w:hint="eastAsia"/>
        </w:rPr>
      </w:pPr>
    </w:p>
    <w:p w:rsidR="00AD5A59" w:rsidRDefault="003134BC">
      <w:r>
        <w:rPr>
          <w:noProof/>
        </w:rPr>
        <w:lastRenderedPageBreak/>
        <w:drawing>
          <wp:inline distT="0" distB="0" distL="0" distR="0" wp14:anchorId="766C3836" wp14:editId="1D435795">
            <wp:extent cx="5274310" cy="1170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70940"/>
                    </a:xfrm>
                    <a:prstGeom prst="rect">
                      <a:avLst/>
                    </a:prstGeom>
                  </pic:spPr>
                </pic:pic>
              </a:graphicData>
            </a:graphic>
          </wp:inline>
        </w:drawing>
      </w:r>
    </w:p>
    <w:p w:rsidR="003134BC" w:rsidRDefault="00294E74" w:rsidP="00294E74">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94C6D">
        <w:rPr>
          <w:noProof/>
        </w:rPr>
        <w:t>2</w:t>
      </w:r>
      <w:r>
        <w:fldChar w:fldCharType="end"/>
      </w:r>
      <w:r w:rsidR="003134BC">
        <w:rPr>
          <w:rFonts w:hint="eastAsia"/>
        </w:rPr>
        <w:t>现有</w:t>
      </w:r>
      <w:r w:rsidR="003134BC">
        <w:t>Kinect</w:t>
      </w:r>
      <w:r w:rsidR="003134BC">
        <w:t>重建技术存在的问题</w:t>
      </w:r>
    </w:p>
    <w:p w:rsidR="003134BC" w:rsidRDefault="003134BC"/>
    <w:p w:rsidR="00DF657B" w:rsidRDefault="007F0B50" w:rsidP="007F0B50">
      <w:pPr>
        <w:pStyle w:val="2"/>
        <w:numPr>
          <w:ilvl w:val="0"/>
          <w:numId w:val="1"/>
        </w:numPr>
      </w:pPr>
      <w:r>
        <w:rPr>
          <w:rFonts w:hint="eastAsia"/>
        </w:rPr>
        <w:t>相关工作基础</w:t>
      </w:r>
    </w:p>
    <w:p w:rsidR="007F0B50" w:rsidRDefault="007F0B50" w:rsidP="007F0B50">
      <w:pPr>
        <w:rPr>
          <w:rFonts w:hint="eastAsia"/>
        </w:rPr>
      </w:pPr>
      <w:r>
        <w:rPr>
          <w:rFonts w:hint="eastAsia"/>
        </w:rPr>
        <w:t>三维重建技术是图形学、视觉交叉点，通过对实物的二维光度、深度</w:t>
      </w:r>
      <w:proofErr w:type="gramStart"/>
      <w:r>
        <w:rPr>
          <w:rFonts w:hint="eastAsia"/>
        </w:rPr>
        <w:t>图信息</w:t>
      </w:r>
      <w:proofErr w:type="gramEnd"/>
      <w:r>
        <w:rPr>
          <w:rFonts w:hint="eastAsia"/>
        </w:rPr>
        <w:t>进行分析处理，重建出物体对应三维数字模型供图形学进行交互、编辑、变形和绘制。在产品设计、文物遗产保护、影视游戏、数字娱乐、人机交互及工业逆向工程等方面有着重要的、不可替代的优势，具有广阔的应用前景。</w:t>
      </w:r>
    </w:p>
    <w:p w:rsidR="007F0B50" w:rsidRDefault="007F0B50" w:rsidP="007F0B50">
      <w:r>
        <w:rPr>
          <w:rFonts w:hint="eastAsia"/>
        </w:rPr>
        <w:t>三维重建技术作为一个从图形学领域兴起以来，至今仍然历久弥新的研究课题。从</w:t>
      </w:r>
      <w:r>
        <w:rPr>
          <w:rFonts w:hint="eastAsia"/>
        </w:rPr>
        <w:t xml:space="preserve">90 </w:t>
      </w:r>
      <w:r>
        <w:rPr>
          <w:rFonts w:hint="eastAsia"/>
        </w:rPr>
        <w:t>年代出现的激光扫描重建（</w:t>
      </w:r>
      <w:r>
        <w:rPr>
          <w:rFonts w:hint="eastAsia"/>
        </w:rPr>
        <w:t xml:space="preserve">Stanford </w:t>
      </w:r>
      <w:r>
        <w:rPr>
          <w:rFonts w:hint="eastAsia"/>
        </w:rPr>
        <w:t>数字化米开朗基罗计划），到本世纪初开始热门的多视图立体匹配技术，一直到近几年来相当热门的基于</w:t>
      </w:r>
      <w:r>
        <w:rPr>
          <w:rFonts w:hint="eastAsia"/>
        </w:rPr>
        <w:t xml:space="preserve"> </w:t>
      </w:r>
      <w:proofErr w:type="spellStart"/>
      <w:r>
        <w:rPr>
          <w:rFonts w:hint="eastAsia"/>
        </w:rPr>
        <w:t>ToF</w:t>
      </w:r>
      <w:proofErr w:type="spellEnd"/>
      <w:r>
        <w:rPr>
          <w:rFonts w:hint="eastAsia"/>
        </w:rPr>
        <w:t xml:space="preserve"> </w:t>
      </w:r>
      <w:r>
        <w:rPr>
          <w:rFonts w:hint="eastAsia"/>
        </w:rPr>
        <w:t>、</w:t>
      </w:r>
      <w:r>
        <w:rPr>
          <w:rFonts w:hint="eastAsia"/>
        </w:rPr>
        <w:t xml:space="preserve">Kinect </w:t>
      </w:r>
      <w:r>
        <w:rPr>
          <w:rFonts w:hint="eastAsia"/>
        </w:rPr>
        <w:t>等主动传感器的移动便携重建装置和技术，三维重建技术一直受到广泛关注和研究。本课题主要研究基于主动传感器的重建技术，目前这方面已有大量研究成果，这些成果为本课题的顺利实施奠定了坚实的基础；下面从主要研究技术及相关应用等方面综述研究现状与趋势。</w:t>
      </w:r>
    </w:p>
    <w:p w:rsidR="007F0B50" w:rsidRDefault="007F0B50" w:rsidP="007F0B50">
      <w:pPr>
        <w:pStyle w:val="3"/>
        <w:numPr>
          <w:ilvl w:val="1"/>
          <w:numId w:val="1"/>
        </w:numPr>
      </w:pPr>
      <w:r w:rsidRPr="007F0B50">
        <w:rPr>
          <w:rFonts w:hint="eastAsia"/>
        </w:rPr>
        <w:t>基于主动传感器的三维重建技术进展综述</w:t>
      </w:r>
    </w:p>
    <w:p w:rsidR="007F0B50" w:rsidRDefault="007F0B50" w:rsidP="007F0B50">
      <w:r w:rsidRPr="007F0B50">
        <w:rPr>
          <w:rFonts w:hint="eastAsia"/>
        </w:rPr>
        <w:t>近年来，基于</w:t>
      </w:r>
      <w:r w:rsidRPr="007F0B50">
        <w:rPr>
          <w:rFonts w:hint="eastAsia"/>
        </w:rPr>
        <w:t xml:space="preserve"> </w:t>
      </w:r>
      <w:proofErr w:type="spellStart"/>
      <w:r w:rsidRPr="007F0B50">
        <w:rPr>
          <w:rFonts w:hint="eastAsia"/>
        </w:rPr>
        <w:t>ToF</w:t>
      </w:r>
      <w:proofErr w:type="spellEnd"/>
      <w:r w:rsidRPr="007F0B50">
        <w:rPr>
          <w:rFonts w:hint="eastAsia"/>
        </w:rPr>
        <w:t xml:space="preserve"> </w:t>
      </w:r>
      <w:r w:rsidRPr="007F0B50">
        <w:rPr>
          <w:rFonts w:hint="eastAsia"/>
        </w:rPr>
        <w:t>、</w:t>
      </w:r>
      <w:r w:rsidRPr="007F0B50">
        <w:rPr>
          <w:rFonts w:hint="eastAsia"/>
        </w:rPr>
        <w:t xml:space="preserve">Kinect </w:t>
      </w:r>
      <w:r w:rsidRPr="007F0B50">
        <w:rPr>
          <w:rFonts w:hint="eastAsia"/>
        </w:rPr>
        <w:t>等主动传感器的三维重建技术迅猛发展。</w:t>
      </w:r>
      <w:proofErr w:type="spellStart"/>
      <w:r w:rsidRPr="007F0B50">
        <w:rPr>
          <w:rFonts w:hint="eastAsia"/>
        </w:rPr>
        <w:t>Izadi</w:t>
      </w:r>
      <w:proofErr w:type="spellEnd"/>
      <w:r w:rsidRPr="007F0B50">
        <w:rPr>
          <w:rFonts w:hint="eastAsia"/>
        </w:rPr>
        <w:t xml:space="preserve"> </w:t>
      </w:r>
      <w:r w:rsidRPr="007F0B50">
        <w:rPr>
          <w:rFonts w:hint="eastAsia"/>
        </w:rPr>
        <w:t>等</w:t>
      </w:r>
      <w:r w:rsidRPr="007F0B50">
        <w:rPr>
          <w:rFonts w:hint="eastAsia"/>
        </w:rPr>
        <w:t>[NDI+11]</w:t>
      </w:r>
      <w:r w:rsidRPr="007F0B50">
        <w:rPr>
          <w:rFonts w:hint="eastAsia"/>
        </w:rPr>
        <w:t>提出基于</w:t>
      </w:r>
      <w:r w:rsidRPr="007F0B50">
        <w:rPr>
          <w:rFonts w:hint="eastAsia"/>
        </w:rPr>
        <w:t xml:space="preserve"> GPU</w:t>
      </w:r>
      <w:r w:rsidRPr="007F0B50">
        <w:rPr>
          <w:rFonts w:hint="eastAsia"/>
        </w:rPr>
        <w:t>加速的实时定位与重建技术，并实现动态场景的增强现实</w:t>
      </w:r>
      <w:r w:rsidRPr="007F0B50">
        <w:rPr>
          <w:rFonts w:hint="eastAsia"/>
        </w:rPr>
        <w:t>[IKH+11]</w:t>
      </w:r>
      <w:r w:rsidRPr="007F0B50">
        <w:rPr>
          <w:rFonts w:hint="eastAsia"/>
        </w:rPr>
        <w:t>和交互</w:t>
      </w:r>
      <w:r w:rsidRPr="007F0B50">
        <w:rPr>
          <w:rFonts w:hint="eastAsia"/>
        </w:rPr>
        <w:t>[CIF12]</w:t>
      </w:r>
      <w:r w:rsidRPr="007F0B50">
        <w:rPr>
          <w:rFonts w:hint="eastAsia"/>
        </w:rPr>
        <w:t>应用；</w:t>
      </w:r>
      <w:r w:rsidRPr="007F0B50">
        <w:rPr>
          <w:rFonts w:hint="eastAsia"/>
        </w:rPr>
        <w:t xml:space="preserve">Tong </w:t>
      </w:r>
      <w:r w:rsidRPr="007F0B50">
        <w:rPr>
          <w:rFonts w:hint="eastAsia"/>
        </w:rPr>
        <w:t>等</w:t>
      </w:r>
      <w:r w:rsidRPr="007F0B50">
        <w:rPr>
          <w:rFonts w:hint="eastAsia"/>
        </w:rPr>
        <w:t>[TZL+12]</w:t>
      </w:r>
      <w:r w:rsidRPr="007F0B50">
        <w:rPr>
          <w:rFonts w:hint="eastAsia"/>
        </w:rPr>
        <w:t>使用多个固定位置的</w:t>
      </w:r>
      <w:r w:rsidRPr="007F0B50">
        <w:rPr>
          <w:rFonts w:hint="eastAsia"/>
        </w:rPr>
        <w:t xml:space="preserve"> Kinect </w:t>
      </w:r>
      <w:r w:rsidRPr="007F0B50">
        <w:rPr>
          <w:rFonts w:hint="eastAsia"/>
        </w:rPr>
        <w:t>对站在转台上旋转的人体进行重建；刘鑫等</w:t>
      </w:r>
      <w:r w:rsidRPr="007F0B50">
        <w:rPr>
          <w:rFonts w:hint="eastAsia"/>
        </w:rPr>
        <w:t>[</w:t>
      </w:r>
      <w:r w:rsidR="00504534">
        <w:t>6</w:t>
      </w:r>
      <w:bookmarkStart w:id="1" w:name="_GoBack"/>
      <w:bookmarkEnd w:id="1"/>
      <w:r w:rsidRPr="007F0B50">
        <w:rPr>
          <w:rFonts w:hint="eastAsia"/>
        </w:rPr>
        <w:t>]</w:t>
      </w:r>
      <w:r w:rsidRPr="007F0B50">
        <w:rPr>
          <w:rFonts w:hint="eastAsia"/>
        </w:rPr>
        <w:t>等对基于</w:t>
      </w:r>
      <w:r w:rsidRPr="007F0B50">
        <w:rPr>
          <w:rFonts w:hint="eastAsia"/>
        </w:rPr>
        <w:t xml:space="preserve"> Kinect </w:t>
      </w:r>
      <w:r w:rsidRPr="007F0B50">
        <w:rPr>
          <w:rFonts w:hint="eastAsia"/>
        </w:rPr>
        <w:t>对转台上物体进行快速。</w:t>
      </w:r>
      <w:r w:rsidRPr="007F0B50">
        <w:rPr>
          <w:rFonts w:hint="eastAsia"/>
        </w:rPr>
        <w:t xml:space="preserve">Cui </w:t>
      </w:r>
      <w:r w:rsidRPr="007F0B50">
        <w:rPr>
          <w:rFonts w:hint="eastAsia"/>
        </w:rPr>
        <w:t>等</w:t>
      </w:r>
      <w:r w:rsidRPr="007F0B50">
        <w:rPr>
          <w:rFonts w:hint="eastAsia"/>
        </w:rPr>
        <w:t>[CSC+10]</w:t>
      </w:r>
      <w:r w:rsidRPr="007F0B50">
        <w:rPr>
          <w:rFonts w:hint="eastAsia"/>
        </w:rPr>
        <w:t>提出使用</w:t>
      </w:r>
      <w:proofErr w:type="spellStart"/>
      <w:r w:rsidRPr="007F0B50">
        <w:rPr>
          <w:rFonts w:hint="eastAsia"/>
        </w:rPr>
        <w:t>ToF</w:t>
      </w:r>
      <w:proofErr w:type="spellEnd"/>
      <w:r w:rsidRPr="007F0B50">
        <w:rPr>
          <w:rFonts w:hint="eastAsia"/>
        </w:rPr>
        <w:t xml:space="preserve"> </w:t>
      </w:r>
      <w:r w:rsidRPr="007F0B50">
        <w:rPr>
          <w:rFonts w:hint="eastAsia"/>
        </w:rPr>
        <w:t>相机对三维物体进行扫描，通过对深度图进行超分辨率化，实现较高精度的重建方法。应用方面涌现了</w:t>
      </w:r>
      <w:r w:rsidRPr="007F0B50">
        <w:rPr>
          <w:rFonts w:hint="eastAsia"/>
        </w:rPr>
        <w:t xml:space="preserve"> ReconstructMe4</w:t>
      </w:r>
      <w:r w:rsidRPr="007F0B50">
        <w:rPr>
          <w:rFonts w:hint="eastAsia"/>
        </w:rPr>
        <w:t>、</w:t>
      </w:r>
      <w:r w:rsidRPr="007F0B50">
        <w:rPr>
          <w:rFonts w:hint="eastAsia"/>
        </w:rPr>
        <w:t>KScan3D5</w:t>
      </w:r>
      <w:r w:rsidRPr="007F0B50">
        <w:rPr>
          <w:rFonts w:hint="eastAsia"/>
        </w:rPr>
        <w:t>等基于</w:t>
      </w:r>
      <w:r w:rsidRPr="007F0B50">
        <w:rPr>
          <w:rFonts w:hint="eastAsia"/>
        </w:rPr>
        <w:t xml:space="preserve"> </w:t>
      </w:r>
      <w:proofErr w:type="spellStart"/>
      <w:r w:rsidRPr="007F0B50">
        <w:rPr>
          <w:rFonts w:hint="eastAsia"/>
        </w:rPr>
        <w:t>Kienct</w:t>
      </w:r>
      <w:proofErr w:type="spellEnd"/>
      <w:r w:rsidRPr="007F0B50">
        <w:rPr>
          <w:rFonts w:hint="eastAsia"/>
        </w:rPr>
        <w:t xml:space="preserve"> </w:t>
      </w:r>
      <w:r w:rsidRPr="007F0B50">
        <w:rPr>
          <w:rFonts w:hint="eastAsia"/>
        </w:rPr>
        <w:t>的商业软件。</w:t>
      </w:r>
    </w:p>
    <w:p w:rsidR="007F0B50" w:rsidRDefault="007F0B50" w:rsidP="007F0B50">
      <w:r w:rsidRPr="007F0B50">
        <w:rPr>
          <w:rFonts w:hint="eastAsia"/>
        </w:rPr>
        <w:t>基于主动传感器</w:t>
      </w:r>
      <w:proofErr w:type="gramStart"/>
      <w:r w:rsidRPr="007F0B50">
        <w:rPr>
          <w:rFonts w:hint="eastAsia"/>
        </w:rPr>
        <w:t>获取获取</w:t>
      </w:r>
      <w:proofErr w:type="gramEnd"/>
      <w:r w:rsidRPr="007F0B50">
        <w:rPr>
          <w:rFonts w:hint="eastAsia"/>
        </w:rPr>
        <w:t>深度图进行重建三维的技术一般采用图</w:t>
      </w:r>
      <w:r w:rsidRPr="007F0B50">
        <w:rPr>
          <w:rFonts w:hint="eastAsia"/>
        </w:rPr>
        <w:t>3</w:t>
      </w:r>
      <w:r w:rsidRPr="007F0B50">
        <w:rPr>
          <w:rFonts w:hint="eastAsia"/>
        </w:rPr>
        <w:t>所示流程模型，通过内参矩阵直接将传感器采集的深度图投射为三维点对，由点云间</w:t>
      </w:r>
      <w:r w:rsidRPr="007F0B50">
        <w:rPr>
          <w:rFonts w:hint="eastAsia"/>
        </w:rPr>
        <w:t xml:space="preserve"> ICP </w:t>
      </w:r>
      <w:r w:rsidRPr="007F0B50">
        <w:rPr>
          <w:rFonts w:hint="eastAsia"/>
        </w:rPr>
        <w:t>配准求解出</w:t>
      </w:r>
      <w:proofErr w:type="gramStart"/>
      <w:r w:rsidRPr="007F0B50">
        <w:rPr>
          <w:rFonts w:hint="eastAsia"/>
        </w:rPr>
        <w:t>各帧间相对</w:t>
      </w:r>
      <w:proofErr w:type="gramEnd"/>
      <w:r w:rsidRPr="007F0B50">
        <w:rPr>
          <w:rFonts w:hint="eastAsia"/>
        </w:rPr>
        <w:t>变换矩阵，将各帧深度图或点云转换到同一世界坐标系下，最终通过构造隐式表面或对整体点云进行去冗、网格化重建出三维模型。</w:t>
      </w:r>
    </w:p>
    <w:p w:rsidR="00445667" w:rsidRDefault="00445667" w:rsidP="007F0B50">
      <w:pPr>
        <w:jc w:val="center"/>
        <w:rPr>
          <w:rFonts w:hint="eastAsia"/>
        </w:rPr>
      </w:pPr>
      <w:r>
        <w:rPr>
          <w:noProof/>
        </w:rPr>
        <w:drawing>
          <wp:inline distT="0" distB="0" distL="0" distR="0" wp14:anchorId="5E800040" wp14:editId="2156B44C">
            <wp:extent cx="4491533" cy="1700142"/>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1700" cy="1715346"/>
                    </a:xfrm>
                    <a:prstGeom prst="rect">
                      <a:avLst/>
                    </a:prstGeom>
                  </pic:spPr>
                </pic:pic>
              </a:graphicData>
            </a:graphic>
          </wp:inline>
        </w:drawing>
      </w:r>
    </w:p>
    <w:p w:rsidR="007F0B50" w:rsidRDefault="00445667" w:rsidP="00445667">
      <w:pPr>
        <w:pStyle w:val="a4"/>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94C6D">
        <w:rPr>
          <w:noProof/>
        </w:rPr>
        <w:t>3</w:t>
      </w:r>
      <w:r>
        <w:fldChar w:fldCharType="end"/>
      </w:r>
      <w:r w:rsidR="007F0B50" w:rsidRPr="007F0B50">
        <w:rPr>
          <w:rFonts w:hint="eastAsia"/>
        </w:rPr>
        <w:t>基于深度图的常用重建流程</w:t>
      </w:r>
    </w:p>
    <w:p w:rsidR="00445667" w:rsidRPr="00445667" w:rsidRDefault="00445667" w:rsidP="00445667">
      <w:pPr>
        <w:rPr>
          <w:rFonts w:hint="eastAsia"/>
        </w:rPr>
      </w:pPr>
    </w:p>
    <w:p w:rsidR="00DF657B" w:rsidRDefault="00445667" w:rsidP="00445667">
      <w:pPr>
        <w:pStyle w:val="3"/>
        <w:numPr>
          <w:ilvl w:val="1"/>
          <w:numId w:val="1"/>
        </w:numPr>
      </w:pPr>
      <w:proofErr w:type="spellStart"/>
      <w:r w:rsidRPr="00445667">
        <w:rPr>
          <w:rFonts w:hint="eastAsia"/>
        </w:rPr>
        <w:t>KinectFusion</w:t>
      </w:r>
      <w:proofErr w:type="spellEnd"/>
      <w:r w:rsidRPr="00445667">
        <w:rPr>
          <w:rFonts w:hint="eastAsia"/>
        </w:rPr>
        <w:t>及其扩展</w:t>
      </w:r>
    </w:p>
    <w:p w:rsidR="00445667" w:rsidRDefault="00445667" w:rsidP="00445667">
      <w:pPr>
        <w:jc w:val="center"/>
      </w:pPr>
      <w:r>
        <w:rPr>
          <w:noProof/>
        </w:rPr>
        <w:drawing>
          <wp:inline distT="0" distB="0" distL="0" distR="0" wp14:anchorId="01961974" wp14:editId="51A9FC1B">
            <wp:extent cx="5274310" cy="18326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32610"/>
                    </a:xfrm>
                    <a:prstGeom prst="rect">
                      <a:avLst/>
                    </a:prstGeom>
                  </pic:spPr>
                </pic:pic>
              </a:graphicData>
            </a:graphic>
          </wp:inline>
        </w:drawing>
      </w:r>
    </w:p>
    <w:p w:rsidR="00445667" w:rsidRDefault="00445667" w:rsidP="00445667">
      <w:pPr>
        <w:pStyle w:val="a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94C6D">
        <w:rPr>
          <w:noProof/>
        </w:rPr>
        <w:t>4</w:t>
      </w:r>
      <w:r>
        <w:fldChar w:fldCharType="end"/>
      </w:r>
      <w:r>
        <w:t xml:space="preserve"> </w:t>
      </w:r>
      <w:proofErr w:type="spellStart"/>
      <w:r w:rsidRPr="00445667">
        <w:rPr>
          <w:rFonts w:hint="eastAsia"/>
        </w:rPr>
        <w:t>KinectFusion</w:t>
      </w:r>
      <w:proofErr w:type="spellEnd"/>
      <w:r w:rsidRPr="00445667">
        <w:rPr>
          <w:rFonts w:hint="eastAsia"/>
        </w:rPr>
        <w:t xml:space="preserve"> </w:t>
      </w:r>
      <w:r w:rsidRPr="00445667">
        <w:rPr>
          <w:rFonts w:hint="eastAsia"/>
        </w:rPr>
        <w:t>流程</w:t>
      </w:r>
    </w:p>
    <w:p w:rsidR="00DF657B" w:rsidRDefault="00DF657B"/>
    <w:p w:rsidR="00DF657B" w:rsidRDefault="00603BD1">
      <w:proofErr w:type="spellStart"/>
      <w:r w:rsidRPr="00603BD1">
        <w:rPr>
          <w:rFonts w:hint="eastAsia"/>
        </w:rPr>
        <w:t>Izadi</w:t>
      </w:r>
      <w:proofErr w:type="spellEnd"/>
      <w:r w:rsidRPr="00603BD1">
        <w:rPr>
          <w:rFonts w:hint="eastAsia"/>
        </w:rPr>
        <w:t xml:space="preserve"> </w:t>
      </w:r>
      <w:r w:rsidRPr="00603BD1">
        <w:rPr>
          <w:rFonts w:hint="eastAsia"/>
        </w:rPr>
        <w:t>等</w:t>
      </w:r>
      <w:r w:rsidRPr="00603BD1">
        <w:rPr>
          <w:rFonts w:hint="eastAsia"/>
        </w:rPr>
        <w:t>[NDI+11]</w:t>
      </w:r>
      <w:r w:rsidRPr="00603BD1">
        <w:rPr>
          <w:rFonts w:hint="eastAsia"/>
        </w:rPr>
        <w:t>提出如图</w:t>
      </w:r>
      <w:r w:rsidRPr="00603BD1">
        <w:rPr>
          <w:rFonts w:hint="eastAsia"/>
        </w:rPr>
        <w:t>4</w:t>
      </w:r>
      <w:r w:rsidRPr="00603BD1">
        <w:rPr>
          <w:rFonts w:hint="eastAsia"/>
        </w:rPr>
        <w:t>所示的</w:t>
      </w:r>
      <w:r w:rsidRPr="00603BD1">
        <w:rPr>
          <w:rFonts w:hint="eastAsia"/>
        </w:rPr>
        <w:t xml:space="preserve"> </w:t>
      </w:r>
      <w:proofErr w:type="spellStart"/>
      <w:r w:rsidRPr="00603BD1">
        <w:rPr>
          <w:rFonts w:hint="eastAsia"/>
        </w:rPr>
        <w:t>KinectFusion</w:t>
      </w:r>
      <w:proofErr w:type="spellEnd"/>
      <w:r w:rsidRPr="00603BD1">
        <w:rPr>
          <w:rFonts w:hint="eastAsia"/>
        </w:rPr>
        <w:t xml:space="preserve"> </w:t>
      </w:r>
      <w:r w:rsidRPr="00603BD1">
        <w:rPr>
          <w:rFonts w:hint="eastAsia"/>
        </w:rPr>
        <w:t>流程：使用</w:t>
      </w:r>
      <w:proofErr w:type="gramStart"/>
      <w:r w:rsidRPr="00603BD1">
        <w:rPr>
          <w:rFonts w:hint="eastAsia"/>
        </w:rPr>
        <w:t>体表示</w:t>
      </w:r>
      <w:proofErr w:type="gramEnd"/>
      <w:r w:rsidRPr="00603BD1">
        <w:rPr>
          <w:rFonts w:hint="eastAsia"/>
        </w:rPr>
        <w:t>场景，每个体素包含符号距离函数</w:t>
      </w:r>
      <w:r w:rsidRPr="00603BD1">
        <w:rPr>
          <w:rFonts w:hint="eastAsia"/>
        </w:rPr>
        <w:t>(TSDF)</w:t>
      </w:r>
      <w:r w:rsidRPr="00603BD1">
        <w:rPr>
          <w:rFonts w:hint="eastAsia"/>
        </w:rPr>
        <w:t>值；姿态估计阶段</w:t>
      </w:r>
      <w:r w:rsidRPr="00603BD1">
        <w:rPr>
          <w:rFonts w:hint="eastAsia"/>
        </w:rPr>
        <w:t xml:space="preserve"> ICP </w:t>
      </w:r>
      <w:r w:rsidRPr="00603BD1">
        <w:rPr>
          <w:rFonts w:hint="eastAsia"/>
        </w:rPr>
        <w:t>使用点到法平面距离作为度量项，实时采集中相邻</w:t>
      </w:r>
      <w:proofErr w:type="gramStart"/>
      <w:r w:rsidRPr="00603BD1">
        <w:rPr>
          <w:rFonts w:hint="eastAsia"/>
        </w:rPr>
        <w:t>帧</w:t>
      </w:r>
      <w:proofErr w:type="gramEnd"/>
      <w:r w:rsidRPr="00603BD1">
        <w:rPr>
          <w:rFonts w:hint="eastAsia"/>
        </w:rPr>
        <w:t>角度变化较小，</w:t>
      </w:r>
      <w:r w:rsidRPr="00603BD1">
        <w:rPr>
          <w:rFonts w:hint="eastAsia"/>
        </w:rPr>
        <w:t xml:space="preserve">ICP </w:t>
      </w:r>
      <w:r w:rsidRPr="00603BD1">
        <w:rPr>
          <w:rFonts w:hint="eastAsia"/>
        </w:rPr>
        <w:t>配准可简化为线性最小二乘问题求解；同时各阶段实现</w:t>
      </w:r>
      <w:r w:rsidRPr="00603BD1">
        <w:rPr>
          <w:rFonts w:hint="eastAsia"/>
        </w:rPr>
        <w:t xml:space="preserve"> GPU </w:t>
      </w:r>
      <w:r w:rsidRPr="00603BD1">
        <w:rPr>
          <w:rFonts w:hint="eastAsia"/>
        </w:rPr>
        <w:t>加速，达到实时重建。由于</w:t>
      </w:r>
      <w:r w:rsidRPr="00603BD1">
        <w:rPr>
          <w:rFonts w:hint="eastAsia"/>
        </w:rPr>
        <w:t xml:space="preserve"> </w:t>
      </w:r>
      <w:proofErr w:type="spellStart"/>
      <w:r w:rsidRPr="00603BD1">
        <w:rPr>
          <w:rFonts w:hint="eastAsia"/>
        </w:rPr>
        <w:t>KinectFusion</w:t>
      </w:r>
      <w:proofErr w:type="spellEnd"/>
      <w:r w:rsidRPr="00603BD1">
        <w:rPr>
          <w:rFonts w:hint="eastAsia"/>
        </w:rPr>
        <w:t xml:space="preserve"> </w:t>
      </w:r>
      <w:r w:rsidRPr="00603BD1">
        <w:rPr>
          <w:rFonts w:hint="eastAsia"/>
        </w:rPr>
        <w:t>采用体素模型，其场景尺度受限于</w:t>
      </w:r>
      <w:r w:rsidRPr="00603BD1">
        <w:rPr>
          <w:rFonts w:hint="eastAsia"/>
        </w:rPr>
        <w:t xml:space="preserve"> GPU </w:t>
      </w:r>
      <w:r w:rsidRPr="00603BD1">
        <w:rPr>
          <w:rFonts w:hint="eastAsia"/>
        </w:rPr>
        <w:t>内存空间，且当场景三维几何信息较少时易出现跟踪失败</w:t>
      </w:r>
      <w:r w:rsidRPr="00603BD1">
        <w:rPr>
          <w:rFonts w:hint="eastAsia"/>
        </w:rPr>
        <w:t>(</w:t>
      </w:r>
      <w:r w:rsidRPr="00603BD1">
        <w:rPr>
          <w:rFonts w:hint="eastAsia"/>
        </w:rPr>
        <w:t>如图</w:t>
      </w:r>
      <w:r w:rsidRPr="00603BD1">
        <w:rPr>
          <w:rFonts w:hint="eastAsia"/>
        </w:rPr>
        <w:t>2a</w:t>
      </w:r>
      <w:r w:rsidRPr="00603BD1">
        <w:rPr>
          <w:rFonts w:hint="eastAsia"/>
        </w:rPr>
        <w:t>所示</w:t>
      </w:r>
      <w:r w:rsidRPr="00603BD1">
        <w:rPr>
          <w:rFonts w:hint="eastAsia"/>
        </w:rPr>
        <w:t xml:space="preserve">) </w:t>
      </w:r>
      <w:r w:rsidRPr="00603BD1">
        <w:rPr>
          <w:rFonts w:hint="eastAsia"/>
        </w:rPr>
        <w:t>。</w:t>
      </w:r>
      <w:r w:rsidRPr="00603BD1">
        <w:rPr>
          <w:rFonts w:hint="eastAsia"/>
        </w:rPr>
        <w:t xml:space="preserve"> Zeng</w:t>
      </w:r>
      <w:r w:rsidRPr="00603BD1">
        <w:rPr>
          <w:rFonts w:hint="eastAsia"/>
        </w:rPr>
        <w:t>等</w:t>
      </w:r>
      <w:r w:rsidRPr="00603BD1">
        <w:rPr>
          <w:rFonts w:hint="eastAsia"/>
        </w:rPr>
        <w:t>[ZZZL12]</w:t>
      </w:r>
      <w:proofErr w:type="gramStart"/>
      <w:r w:rsidRPr="00603BD1">
        <w:rPr>
          <w:rFonts w:hint="eastAsia"/>
        </w:rPr>
        <w:t>使用八</w:t>
      </w:r>
      <w:proofErr w:type="gramEnd"/>
      <w:r w:rsidRPr="00603BD1">
        <w:rPr>
          <w:rFonts w:hint="eastAsia"/>
        </w:rPr>
        <w:t>叉树结构提高</w:t>
      </w:r>
      <w:r w:rsidRPr="00603BD1">
        <w:rPr>
          <w:rFonts w:hint="eastAsia"/>
        </w:rPr>
        <w:t xml:space="preserve"> </w:t>
      </w:r>
      <w:proofErr w:type="spellStart"/>
      <w:r w:rsidRPr="00603BD1">
        <w:rPr>
          <w:rFonts w:hint="eastAsia"/>
        </w:rPr>
        <w:t>KinectFusion</w:t>
      </w:r>
      <w:proofErr w:type="spellEnd"/>
      <w:r w:rsidRPr="00603BD1">
        <w:rPr>
          <w:rFonts w:hint="eastAsia"/>
        </w:rPr>
        <w:t xml:space="preserve"> GPU </w:t>
      </w:r>
      <w:r w:rsidRPr="00603BD1">
        <w:rPr>
          <w:rFonts w:hint="eastAsia"/>
        </w:rPr>
        <w:t>内存效率，可处理场景空间增至</w:t>
      </w:r>
      <w:r w:rsidRPr="00603BD1">
        <w:rPr>
          <w:rFonts w:hint="eastAsia"/>
        </w:rPr>
        <w:t xml:space="preserve"> 8 </w:t>
      </w:r>
      <w:proofErr w:type="gramStart"/>
      <w:r w:rsidRPr="00603BD1">
        <w:rPr>
          <w:rFonts w:hint="eastAsia"/>
        </w:rPr>
        <w:t>倍</w:t>
      </w:r>
      <w:proofErr w:type="gramEnd"/>
      <w:r w:rsidRPr="00603BD1">
        <w:rPr>
          <w:rFonts w:hint="eastAsia"/>
        </w:rPr>
        <w:t>；</w:t>
      </w:r>
      <w:r w:rsidRPr="00603BD1">
        <w:rPr>
          <w:rFonts w:hint="eastAsia"/>
        </w:rPr>
        <w:t xml:space="preserve">Whelan </w:t>
      </w:r>
      <w:r w:rsidRPr="00603BD1">
        <w:rPr>
          <w:rFonts w:hint="eastAsia"/>
        </w:rPr>
        <w:t>等</w:t>
      </w:r>
      <w:r w:rsidRPr="00603BD1">
        <w:rPr>
          <w:rFonts w:hint="eastAsia"/>
        </w:rPr>
        <w:t>[WKF+12]</w:t>
      </w:r>
      <w:r w:rsidRPr="00603BD1">
        <w:rPr>
          <w:rFonts w:hint="eastAsia"/>
        </w:rPr>
        <w:t>通过在相机移动超过阈值时提取点云和网格模型，利用</w:t>
      </w:r>
      <w:r w:rsidRPr="00603BD1">
        <w:rPr>
          <w:rFonts w:hint="eastAsia"/>
        </w:rPr>
        <w:t xml:space="preserve"> RGB </w:t>
      </w:r>
      <w:r w:rsidRPr="00603BD1">
        <w:rPr>
          <w:rFonts w:hint="eastAsia"/>
        </w:rPr>
        <w:t>图像特征对各</w:t>
      </w:r>
      <w:proofErr w:type="gramStart"/>
      <w:r w:rsidRPr="00603BD1">
        <w:rPr>
          <w:rFonts w:hint="eastAsia"/>
        </w:rPr>
        <w:t>场景体点云和</w:t>
      </w:r>
      <w:proofErr w:type="gramEnd"/>
      <w:r w:rsidRPr="00603BD1">
        <w:rPr>
          <w:rFonts w:hint="eastAsia"/>
        </w:rPr>
        <w:t>网格拼合，实现大场景重建。</w:t>
      </w:r>
      <w:r w:rsidRPr="00603BD1">
        <w:rPr>
          <w:rFonts w:hint="eastAsia"/>
        </w:rPr>
        <w:t xml:space="preserve"> </w:t>
      </w:r>
      <w:r w:rsidRPr="00603BD1">
        <w:rPr>
          <w:rFonts w:hint="eastAsia"/>
          <w:b/>
        </w:rPr>
        <w:t>总言之，现有</w:t>
      </w:r>
      <w:r w:rsidRPr="00603BD1">
        <w:rPr>
          <w:rFonts w:hint="eastAsia"/>
          <w:b/>
        </w:rPr>
        <w:t xml:space="preserve"> </w:t>
      </w:r>
      <w:proofErr w:type="spellStart"/>
      <w:r w:rsidRPr="00603BD1">
        <w:rPr>
          <w:rFonts w:hint="eastAsia"/>
          <w:b/>
        </w:rPr>
        <w:t>KinectFusion</w:t>
      </w:r>
      <w:proofErr w:type="spellEnd"/>
      <w:r w:rsidRPr="00603BD1">
        <w:rPr>
          <w:rFonts w:hint="eastAsia"/>
          <w:b/>
        </w:rPr>
        <w:t xml:space="preserve"> </w:t>
      </w:r>
      <w:r w:rsidRPr="00603BD1">
        <w:rPr>
          <w:rFonts w:hint="eastAsia"/>
          <w:b/>
        </w:rPr>
        <w:t>改进工作主要集中在扩展其大尺度重建能力，而改善重建精度方面工作较少。</w:t>
      </w:r>
    </w:p>
    <w:p w:rsidR="00DF657B" w:rsidRDefault="0094558C">
      <w:r w:rsidRPr="0094558C">
        <w:rPr>
          <w:rFonts w:hint="eastAsia"/>
        </w:rPr>
        <w:t>由于</w:t>
      </w:r>
      <w:r w:rsidRPr="0094558C">
        <w:rPr>
          <w:rFonts w:hint="eastAsia"/>
        </w:rPr>
        <w:t xml:space="preserve"> Kinect </w:t>
      </w:r>
      <w:r w:rsidRPr="0094558C">
        <w:rPr>
          <w:rFonts w:hint="eastAsia"/>
        </w:rPr>
        <w:t>等深度相机存在感应范围限制，如</w:t>
      </w:r>
      <w:r w:rsidRPr="0094558C">
        <w:rPr>
          <w:rFonts w:hint="eastAsia"/>
        </w:rPr>
        <w:t xml:space="preserve"> </w:t>
      </w:r>
      <w:proofErr w:type="spellStart"/>
      <w:r w:rsidRPr="0094558C">
        <w:rPr>
          <w:rFonts w:hint="eastAsia"/>
        </w:rPr>
        <w:t>Kincet</w:t>
      </w:r>
      <w:proofErr w:type="spellEnd"/>
      <w:r w:rsidRPr="0094558C">
        <w:rPr>
          <w:rFonts w:hint="eastAsia"/>
        </w:rPr>
        <w:t xml:space="preserve"> </w:t>
      </w:r>
      <w:r w:rsidRPr="0094558C">
        <w:rPr>
          <w:rFonts w:hint="eastAsia"/>
        </w:rPr>
        <w:t>只能采集</w:t>
      </w:r>
      <w:r>
        <w:rPr>
          <w:rFonts w:hint="eastAsia"/>
        </w:rPr>
        <w:t xml:space="preserve"> [0.4m, </w:t>
      </w:r>
      <w:r w:rsidRPr="0094558C">
        <w:rPr>
          <w:rFonts w:hint="eastAsia"/>
        </w:rPr>
        <w:t xml:space="preserve">5m] </w:t>
      </w:r>
      <w:r w:rsidRPr="0094558C">
        <w:rPr>
          <w:rFonts w:hint="eastAsia"/>
        </w:rPr>
        <w:t>的深度值，其中</w:t>
      </w:r>
      <w:r w:rsidRPr="0094558C">
        <w:rPr>
          <w:rFonts w:hint="eastAsia"/>
        </w:rPr>
        <w:t xml:space="preserve"> [1</w:t>
      </w:r>
      <w:r>
        <w:t>.</w:t>
      </w:r>
      <w:r w:rsidRPr="0094558C">
        <w:rPr>
          <w:rFonts w:hint="eastAsia"/>
        </w:rPr>
        <w:t>2m</w:t>
      </w:r>
      <w:r>
        <w:t>,</w:t>
      </w:r>
      <w:r w:rsidRPr="0094558C">
        <w:rPr>
          <w:rFonts w:hint="eastAsia"/>
        </w:rPr>
        <w:t xml:space="preserve"> 3</w:t>
      </w:r>
      <w:r>
        <w:t>.</w:t>
      </w:r>
      <w:r w:rsidRPr="0094558C">
        <w:rPr>
          <w:rFonts w:hint="eastAsia"/>
        </w:rPr>
        <w:t xml:space="preserve">5m] </w:t>
      </w:r>
      <w:r w:rsidRPr="0094558C">
        <w:rPr>
          <w:rFonts w:hint="eastAsia"/>
        </w:rPr>
        <w:t>范围内深度值较准，此范围外深度值不可靠；此限制下，待重建物必须置于足够远处，导致小物体重建结果非常粗略。同时，</w:t>
      </w:r>
      <w:proofErr w:type="gramStart"/>
      <w:r w:rsidRPr="0094558C">
        <w:rPr>
          <w:rFonts w:hint="eastAsia"/>
        </w:rPr>
        <w:t>深度图间配准</w:t>
      </w:r>
      <w:proofErr w:type="gramEnd"/>
      <w:r w:rsidRPr="0094558C">
        <w:rPr>
          <w:rFonts w:hint="eastAsia"/>
        </w:rPr>
        <w:t>时，由单应点对求解或拟合基础矩阵，误差难以避免，</w:t>
      </w:r>
      <w:proofErr w:type="gramStart"/>
      <w:r w:rsidRPr="0094558C">
        <w:rPr>
          <w:rFonts w:hint="eastAsia"/>
        </w:rPr>
        <w:t>长系列</w:t>
      </w:r>
      <w:proofErr w:type="gramEnd"/>
      <w:r w:rsidRPr="0094558C">
        <w:rPr>
          <w:rFonts w:hint="eastAsia"/>
        </w:rPr>
        <w:t>环绕拍摄重建时累积误差明显，重建结果出现如图</w:t>
      </w:r>
      <w:r w:rsidRPr="0094558C">
        <w:rPr>
          <w:rFonts w:hint="eastAsia"/>
        </w:rPr>
        <w:t>2</w:t>
      </w:r>
      <w:r w:rsidRPr="0094558C">
        <w:rPr>
          <w:rFonts w:hint="eastAsia"/>
        </w:rPr>
        <w:t>所示的明显误差。</w:t>
      </w:r>
    </w:p>
    <w:p w:rsidR="00603BD1" w:rsidRDefault="00603BD1"/>
    <w:p w:rsidR="00970F2F" w:rsidRDefault="00970F2F" w:rsidP="00970F2F">
      <w:pPr>
        <w:pStyle w:val="2"/>
        <w:numPr>
          <w:ilvl w:val="0"/>
          <w:numId w:val="1"/>
        </w:numPr>
      </w:pPr>
      <w:r>
        <w:rPr>
          <w:rFonts w:hint="eastAsia"/>
        </w:rPr>
        <w:t>研究内容</w:t>
      </w:r>
    </w:p>
    <w:p w:rsidR="00970F2F" w:rsidRDefault="00E703CA" w:rsidP="00970F2F">
      <w:r>
        <w:rPr>
          <w:rFonts w:hint="eastAsia"/>
        </w:rPr>
        <w:t>本课题拟</w:t>
      </w:r>
      <w:r>
        <w:t>重点研究以下内容：</w:t>
      </w:r>
    </w:p>
    <w:p w:rsidR="009B7D93" w:rsidRDefault="009B7D93" w:rsidP="003C28A9">
      <w:pPr>
        <w:pStyle w:val="a3"/>
        <w:numPr>
          <w:ilvl w:val="0"/>
          <w:numId w:val="12"/>
        </w:numPr>
        <w:ind w:firstLineChars="0"/>
        <w:rPr>
          <w:rFonts w:hint="eastAsia"/>
        </w:rPr>
      </w:pPr>
      <w:r>
        <w:rPr>
          <w:rFonts w:hint="eastAsia"/>
        </w:rPr>
        <w:t>通过内定标</w:t>
      </w:r>
      <w:r>
        <w:t>、</w:t>
      </w:r>
      <w:r>
        <w:t>RGBD</w:t>
      </w:r>
      <w:r>
        <w:t>结合等</w:t>
      </w:r>
      <w:r>
        <w:rPr>
          <w:rFonts w:hint="eastAsia"/>
        </w:rPr>
        <w:t>多种方式</w:t>
      </w:r>
      <w:r>
        <w:t>对深度图进行校正、修复；</w:t>
      </w:r>
    </w:p>
    <w:p w:rsidR="009B7D93" w:rsidRPr="00E703CA" w:rsidRDefault="009B7D93" w:rsidP="003C28A9">
      <w:pPr>
        <w:pStyle w:val="a3"/>
        <w:numPr>
          <w:ilvl w:val="0"/>
          <w:numId w:val="12"/>
        </w:numPr>
        <w:ind w:firstLineChars="0"/>
        <w:rPr>
          <w:rFonts w:hint="eastAsia"/>
        </w:rPr>
      </w:pPr>
      <w:r>
        <w:rPr>
          <w:rFonts w:hint="eastAsia"/>
        </w:rPr>
        <w:t>使用</w:t>
      </w:r>
      <w:r w:rsidRPr="009B7D93">
        <w:rPr>
          <w:rFonts w:hint="eastAsia"/>
        </w:rPr>
        <w:t>多种几何信息约束的深度图注册</w:t>
      </w:r>
      <w:r w:rsidR="003C28A9">
        <w:rPr>
          <w:rFonts w:hint="eastAsia"/>
        </w:rPr>
        <w:t>。</w:t>
      </w:r>
      <w:r>
        <w:rPr>
          <w:rFonts w:hint="eastAsia"/>
        </w:rPr>
        <w:t>采用手持</w:t>
      </w:r>
      <w:r>
        <w:rPr>
          <w:rFonts w:hint="eastAsia"/>
        </w:rPr>
        <w:t xml:space="preserve"> Kinect </w:t>
      </w:r>
      <w:r>
        <w:rPr>
          <w:rFonts w:hint="eastAsia"/>
        </w:rPr>
        <w:t>环绕拍摄获取待重建物深度数据，需要恢复出深度图影像的拍摄方位，进而通过融合深度图实现物体的三维重建。拟重点研究：深度图去噪、点云配准技术；综合考虑平面单应和点对单应的基础矩阵求解技术。</w:t>
      </w:r>
    </w:p>
    <w:p w:rsidR="00603BD1" w:rsidRDefault="003C28A9" w:rsidP="003C28A9">
      <w:pPr>
        <w:pStyle w:val="a3"/>
        <w:numPr>
          <w:ilvl w:val="0"/>
          <w:numId w:val="12"/>
        </w:numPr>
        <w:ind w:firstLineChars="0"/>
        <w:rPr>
          <w:rFonts w:hint="eastAsia"/>
        </w:rPr>
      </w:pPr>
      <w:r>
        <w:rPr>
          <w:rFonts w:hint="eastAsia"/>
        </w:rPr>
        <w:t>使用</w:t>
      </w:r>
      <w:r>
        <w:t>RGB</w:t>
      </w:r>
      <w:r>
        <w:t>图像进行相机外参标定。</w:t>
      </w:r>
    </w:p>
    <w:p w:rsidR="00603BD1" w:rsidRDefault="00603BD1"/>
    <w:p w:rsidR="002675F7" w:rsidRDefault="002675F7" w:rsidP="002675F7">
      <w:pPr>
        <w:pStyle w:val="2"/>
        <w:numPr>
          <w:ilvl w:val="0"/>
          <w:numId w:val="1"/>
        </w:numPr>
      </w:pPr>
      <w:r>
        <w:rPr>
          <w:rFonts w:hint="eastAsia"/>
        </w:rPr>
        <w:lastRenderedPageBreak/>
        <w:t>技术路线</w:t>
      </w:r>
    </w:p>
    <w:p w:rsidR="004859D3" w:rsidRDefault="002205AF" w:rsidP="004859D3">
      <w:pPr>
        <w:pStyle w:val="3"/>
        <w:numPr>
          <w:ilvl w:val="1"/>
          <w:numId w:val="1"/>
        </w:numPr>
        <w:rPr>
          <w:rFonts w:hint="eastAsia"/>
        </w:rPr>
      </w:pPr>
      <w:r>
        <w:rPr>
          <w:rFonts w:hint="eastAsia"/>
        </w:rPr>
        <w:t>深度图</w:t>
      </w:r>
      <w:r>
        <w:t>校正</w:t>
      </w:r>
    </w:p>
    <w:p w:rsidR="008D6377" w:rsidRDefault="00076738" w:rsidP="00384D81">
      <w:pPr>
        <w:pStyle w:val="a3"/>
        <w:numPr>
          <w:ilvl w:val="0"/>
          <w:numId w:val="13"/>
        </w:numPr>
        <w:ind w:firstLineChars="0" w:firstLine="0"/>
      </w:pPr>
      <w:r>
        <w:rPr>
          <w:rFonts w:hint="eastAsia"/>
        </w:rPr>
        <w:t>通过</w:t>
      </w:r>
      <w:r>
        <w:rPr>
          <w:rFonts w:hint="eastAsia"/>
        </w:rPr>
        <w:t xml:space="preserve"> </w:t>
      </w:r>
      <w:proofErr w:type="spellStart"/>
      <w:r>
        <w:t>openni</w:t>
      </w:r>
      <w:proofErr w:type="spellEnd"/>
      <w:r>
        <w:t xml:space="preserve"> </w:t>
      </w:r>
      <w:r>
        <w:rPr>
          <w:rFonts w:hint="eastAsia"/>
        </w:rPr>
        <w:t>接口</w:t>
      </w:r>
      <w:r>
        <w:t>得到</w:t>
      </w:r>
      <w:r w:rsidR="008D6377">
        <w:rPr>
          <w:rFonts w:hint="eastAsia"/>
        </w:rPr>
        <w:t>原始</w:t>
      </w:r>
      <w:r w:rsidR="008D6377">
        <w:t>深度数据</w:t>
      </w:r>
      <w:r w:rsidR="008D6377">
        <w:rPr>
          <w:rFonts w:hint="eastAsia"/>
        </w:rPr>
        <w:t xml:space="preserve"> </w:t>
      </w:r>
      <w:r w:rsidR="008D6377">
        <w:t>disparity</w:t>
      </w:r>
      <w:r w:rsidR="008D6377">
        <w:rPr>
          <w:rFonts w:hint="eastAsia"/>
        </w:rPr>
        <w:t xml:space="preserve"> </w:t>
      </w:r>
      <w:r w:rsidR="008D6377">
        <w:sym w:font="Wingdings" w:char="F0E0"/>
      </w:r>
      <w:r w:rsidR="008D6377">
        <w:t xml:space="preserve"> </w:t>
      </w:r>
      <w:r w:rsidR="008D6377">
        <w:t>使用</w:t>
      </w:r>
      <w:r w:rsidR="008D6377">
        <w:rPr>
          <w:rFonts w:hint="eastAsia"/>
        </w:rPr>
        <w:t>雷昊</w:t>
      </w:r>
      <w:r w:rsidR="008D6377">
        <w:t>的相机内定标</w:t>
      </w:r>
      <w:r w:rsidR="008D6377">
        <w:rPr>
          <w:rFonts w:hint="eastAsia"/>
        </w:rPr>
        <w:t>程序</w:t>
      </w:r>
      <w:r w:rsidR="008D6377">
        <w:t>，</w:t>
      </w:r>
      <w:r w:rsidR="008D6377">
        <w:rPr>
          <w:rFonts w:hint="eastAsia"/>
        </w:rPr>
        <w:t>获得相机</w:t>
      </w:r>
      <w:r w:rsidR="008D6377">
        <w:t>内参</w:t>
      </w:r>
      <w:r w:rsidR="008D6377">
        <w:t xml:space="preserve"> </w:t>
      </w:r>
      <w:r w:rsidR="008D6377">
        <w:sym w:font="Wingdings" w:char="F0E0"/>
      </w:r>
      <w:r w:rsidR="008D6377">
        <w:t xml:space="preserve"> </w:t>
      </w:r>
      <w:r w:rsidR="008D6377">
        <w:rPr>
          <w:rFonts w:hint="eastAsia"/>
        </w:rPr>
        <w:t>使用</w:t>
      </w:r>
      <w:r w:rsidR="008D6377">
        <w:t>新的内参</w:t>
      </w:r>
      <w:r w:rsidR="008D6377">
        <w:rPr>
          <w:rFonts w:hint="eastAsia"/>
        </w:rPr>
        <w:t>计算得到</w:t>
      </w:r>
      <w:r w:rsidR="008D6377">
        <w:t>处理过的深度图；</w:t>
      </w:r>
    </w:p>
    <w:p w:rsidR="008D6377" w:rsidRPr="008D6377" w:rsidRDefault="008D6377" w:rsidP="008D6377">
      <w:pPr>
        <w:pStyle w:val="a3"/>
        <w:numPr>
          <w:ilvl w:val="0"/>
          <w:numId w:val="13"/>
        </w:numPr>
        <w:ind w:firstLineChars="0" w:firstLine="0"/>
        <w:rPr>
          <w:rFonts w:hint="eastAsia"/>
        </w:rPr>
      </w:pPr>
      <w:proofErr w:type="gramStart"/>
      <w:r>
        <w:rPr>
          <w:rFonts w:hint="eastAsia"/>
        </w:rPr>
        <w:t>整合刘良建</w:t>
      </w:r>
      <w:proofErr w:type="gramEnd"/>
      <w:r w:rsidR="005B6845">
        <w:rPr>
          <w:rFonts w:hint="eastAsia"/>
        </w:rPr>
        <w:t>先前</w:t>
      </w:r>
      <w:r w:rsidR="005B6845">
        <w:t>孔洞</w:t>
      </w:r>
      <w:r>
        <w:rPr>
          <w:rFonts w:hint="eastAsia"/>
        </w:rPr>
        <w:t>填充</w:t>
      </w:r>
      <w:r>
        <w:t>、物体边界修复的</w:t>
      </w:r>
      <w:r>
        <w:rPr>
          <w:rFonts w:hint="eastAsia"/>
        </w:rPr>
        <w:t>代码</w:t>
      </w:r>
      <w:r>
        <w:t>，修复深度图</w:t>
      </w:r>
      <w:r w:rsidR="004C05CB">
        <w:rPr>
          <w:rFonts w:hint="eastAsia"/>
        </w:rPr>
        <w:t>无效区域</w:t>
      </w:r>
      <w:r w:rsidR="004C05CB">
        <w:t>。</w:t>
      </w:r>
    </w:p>
    <w:p w:rsidR="002205AF" w:rsidRDefault="00DF320D" w:rsidP="00DF320D">
      <w:pPr>
        <w:pStyle w:val="3"/>
        <w:numPr>
          <w:ilvl w:val="1"/>
          <w:numId w:val="1"/>
        </w:numPr>
      </w:pPr>
      <w:r>
        <w:rPr>
          <w:rFonts w:hint="eastAsia"/>
        </w:rPr>
        <w:t>通过</w:t>
      </w:r>
      <w:r w:rsidR="002205AF">
        <w:rPr>
          <w:rFonts w:hint="eastAsia"/>
        </w:rPr>
        <w:t>几何信息</w:t>
      </w:r>
      <w:r w:rsidR="002205AF">
        <w:t>约束</w:t>
      </w:r>
      <w:r>
        <w:rPr>
          <w:rFonts w:hint="eastAsia"/>
        </w:rPr>
        <w:t>进行</w:t>
      </w:r>
      <w:r>
        <w:t>外参定标</w:t>
      </w:r>
    </w:p>
    <w:p w:rsidR="002A5C72" w:rsidRDefault="002A5C72" w:rsidP="003E4A1B">
      <w:pPr>
        <w:ind w:leftChars="202" w:left="424"/>
      </w:pPr>
      <w:r>
        <w:rPr>
          <w:rFonts w:hint="eastAsia"/>
        </w:rPr>
        <w:t>综合考虑平面夹角、平面距离、单应点对等几何信息的约束方程，进行大比例平面场景深度图配准。主要步骤为：对深度</w:t>
      </w:r>
      <w:proofErr w:type="gramStart"/>
      <w:r>
        <w:rPr>
          <w:rFonts w:hint="eastAsia"/>
        </w:rPr>
        <w:t>图计算</w:t>
      </w:r>
      <w:proofErr w:type="gramEnd"/>
      <w:r>
        <w:rPr>
          <w:rFonts w:hint="eastAsia"/>
        </w:rPr>
        <w:t>出的点云进行平面拟合，配准阶段先通过平面对关系确定粗略变换矩阵，再通过最小</w:t>
      </w:r>
      <w:proofErr w:type="gramStart"/>
      <w:r>
        <w:rPr>
          <w:rFonts w:hint="eastAsia"/>
        </w:rPr>
        <w:t>化综合</w:t>
      </w:r>
      <w:proofErr w:type="gramEnd"/>
      <w:r>
        <w:rPr>
          <w:rFonts w:hint="eastAsia"/>
        </w:rPr>
        <w:t>点对误差、平面约束误差</w:t>
      </w:r>
      <w:r>
        <w:rPr>
          <w:rFonts w:hint="eastAsia"/>
        </w:rPr>
        <w:t>(</w:t>
      </w:r>
      <w:r>
        <w:rPr>
          <w:rFonts w:hint="eastAsia"/>
        </w:rPr>
        <w:t>法向夹角和平面距离</w:t>
      </w:r>
      <w:r>
        <w:rPr>
          <w:rFonts w:hint="eastAsia"/>
        </w:rPr>
        <w:t>)</w:t>
      </w:r>
      <w:r>
        <w:rPr>
          <w:rFonts w:hint="eastAsia"/>
        </w:rPr>
        <w:t>的目标函数，对变换矩阵进行求精和细化。</w:t>
      </w:r>
    </w:p>
    <w:p w:rsidR="00657B5B" w:rsidRDefault="00657B5B" w:rsidP="003E4A1B">
      <w:pPr>
        <w:ind w:leftChars="202" w:left="424"/>
      </w:pPr>
    </w:p>
    <w:p w:rsidR="00657B5B" w:rsidRPr="00134B62" w:rsidRDefault="00657B5B" w:rsidP="003E4A1B">
      <w:pPr>
        <w:ind w:leftChars="202" w:left="424"/>
        <w:rPr>
          <w:b/>
          <w:color w:val="FF0000"/>
        </w:rPr>
      </w:pPr>
      <w:r w:rsidRPr="00134B62">
        <w:rPr>
          <w:rFonts w:hint="eastAsia"/>
          <w:b/>
          <w:color w:val="FF0000"/>
        </w:rPr>
        <w:t>难点：</w:t>
      </w:r>
    </w:p>
    <w:p w:rsidR="00657B5B" w:rsidRDefault="00657B5B" w:rsidP="00657B5B">
      <w:pPr>
        <w:pStyle w:val="a3"/>
        <w:numPr>
          <w:ilvl w:val="0"/>
          <w:numId w:val="14"/>
        </w:numPr>
        <w:ind w:firstLineChars="0"/>
      </w:pPr>
      <w:r>
        <w:rPr>
          <w:rFonts w:hint="eastAsia"/>
        </w:rPr>
        <w:t>要读懂</w:t>
      </w:r>
      <w:r>
        <w:rPr>
          <w:rFonts w:hint="eastAsia"/>
        </w:rPr>
        <w:t>PCL</w:t>
      </w:r>
      <w:r>
        <w:t>源码，调试，找到</w:t>
      </w:r>
      <w:r>
        <w:rPr>
          <w:rFonts w:hint="eastAsia"/>
        </w:rPr>
        <w:t>优化代价函数</w:t>
      </w:r>
      <w:r>
        <w:t>的</w:t>
      </w:r>
      <w:r w:rsidR="00AA0E77">
        <w:rPr>
          <w:rFonts w:hint="eastAsia"/>
        </w:rPr>
        <w:t>代码</w:t>
      </w:r>
      <w:r>
        <w:t>部分；</w:t>
      </w:r>
    </w:p>
    <w:p w:rsidR="00657B5B" w:rsidRPr="002A5C72" w:rsidRDefault="004859D3" w:rsidP="00657B5B">
      <w:pPr>
        <w:pStyle w:val="a3"/>
        <w:numPr>
          <w:ilvl w:val="0"/>
          <w:numId w:val="14"/>
        </w:numPr>
        <w:ind w:firstLineChars="0"/>
        <w:rPr>
          <w:rFonts w:hint="eastAsia"/>
        </w:rPr>
      </w:pPr>
      <w:r>
        <w:rPr>
          <w:rFonts w:hint="eastAsia"/>
        </w:rPr>
        <w:t>高精度</w:t>
      </w:r>
      <w:r>
        <w:t>参照物在</w:t>
      </w:r>
      <w:r>
        <w:rPr>
          <w:rFonts w:hint="eastAsia"/>
        </w:rPr>
        <w:t>深度图</w:t>
      </w:r>
      <w:r>
        <w:t>中</w:t>
      </w:r>
      <w:proofErr w:type="gramStart"/>
      <w:r>
        <w:t>占</w:t>
      </w:r>
      <w:r>
        <w:rPr>
          <w:rFonts w:hint="eastAsia"/>
        </w:rPr>
        <w:t>面积</w:t>
      </w:r>
      <w:proofErr w:type="gramEnd"/>
      <w:r>
        <w:t>较小，</w:t>
      </w:r>
      <w:r>
        <w:rPr>
          <w:rFonts w:hint="eastAsia"/>
        </w:rPr>
        <w:t>对</w:t>
      </w:r>
      <w:r>
        <w:t>场景配准结果</w:t>
      </w:r>
      <w:r>
        <w:rPr>
          <w:rFonts w:hint="eastAsia"/>
        </w:rPr>
        <w:t>可能影响较小</w:t>
      </w:r>
      <w:r>
        <w:t>。</w:t>
      </w:r>
    </w:p>
    <w:p w:rsidR="002205AF" w:rsidRDefault="002205AF" w:rsidP="00DF320D">
      <w:pPr>
        <w:pStyle w:val="3"/>
        <w:numPr>
          <w:ilvl w:val="1"/>
          <w:numId w:val="1"/>
        </w:numPr>
      </w:pPr>
      <w:r>
        <w:rPr>
          <w:rFonts w:hint="eastAsia"/>
        </w:rPr>
        <w:t>RGB</w:t>
      </w:r>
      <w:r>
        <w:t>图像信息约束</w:t>
      </w:r>
      <w:r w:rsidR="00DF320D">
        <w:rPr>
          <w:rFonts w:hint="eastAsia"/>
        </w:rPr>
        <w:t>定标相机外参</w:t>
      </w:r>
    </w:p>
    <w:p w:rsidR="003E4A1B" w:rsidRDefault="003E4A1B" w:rsidP="004859D3">
      <w:pPr>
        <w:ind w:leftChars="202" w:left="424"/>
      </w:pPr>
      <w:r>
        <w:rPr>
          <w:rFonts w:hint="eastAsia"/>
        </w:rPr>
        <w:t>在场景中</w:t>
      </w:r>
      <w:r>
        <w:t>添加棋盘格或椭圆</w:t>
      </w:r>
      <w:r>
        <w:rPr>
          <w:rFonts w:hint="eastAsia"/>
        </w:rPr>
        <w:t>定标板</w:t>
      </w:r>
      <w:r w:rsidR="00657B5B">
        <w:rPr>
          <w:rFonts w:hint="eastAsia"/>
        </w:rPr>
        <w:t>，</w:t>
      </w:r>
      <w:r w:rsidR="00657B5B">
        <w:t>使用</w:t>
      </w:r>
      <w:r w:rsidR="00657B5B">
        <w:t>RGB</w:t>
      </w:r>
      <w:r w:rsidR="00657B5B">
        <w:t>相机</w:t>
      </w:r>
      <w:r w:rsidR="00657B5B">
        <w:rPr>
          <w:rFonts w:hint="eastAsia"/>
        </w:rPr>
        <w:t>定标</w:t>
      </w:r>
      <w:r w:rsidR="00657B5B">
        <w:t>，计算设备的旋转平移矩阵</w:t>
      </w:r>
      <m:oMath>
        <m:r>
          <m:rPr>
            <m:sty m:val="p"/>
          </m:rPr>
          <w:rPr>
            <w:rFonts w:ascii="Cambria Math" w:hAnsi="Cambria Math"/>
          </w:rPr>
          <m:t>[R|t]</m:t>
        </m:r>
      </m:oMath>
      <w:r w:rsidR="00657B5B">
        <w:rPr>
          <w:rFonts w:hint="eastAsia"/>
        </w:rPr>
        <w:t>。</w:t>
      </w:r>
      <w:r w:rsidR="00657B5B">
        <w:t>当</w:t>
      </w:r>
      <w:r w:rsidR="00657B5B">
        <w:rPr>
          <w:rFonts w:hint="eastAsia"/>
        </w:rPr>
        <w:t>定标</w:t>
      </w:r>
      <w:proofErr w:type="gramStart"/>
      <w:r w:rsidR="00657B5B">
        <w:rPr>
          <w:rFonts w:hint="eastAsia"/>
        </w:rPr>
        <w:t>板</w:t>
      </w:r>
      <w:r w:rsidR="00657B5B">
        <w:t>位于</w:t>
      </w:r>
      <w:proofErr w:type="gramEnd"/>
      <w:r w:rsidR="00657B5B">
        <w:t>相机视窗中，且拍摄角度合适时，采用</w:t>
      </w:r>
      <w:r w:rsidR="00657B5B">
        <w:t>RGB</w:t>
      </w:r>
      <w:r w:rsidR="00657B5B">
        <w:t>相机</w:t>
      </w:r>
      <w:r w:rsidR="004859D3">
        <w:rPr>
          <w:rFonts w:hint="eastAsia"/>
        </w:rPr>
        <w:t>外</w:t>
      </w:r>
      <w:r w:rsidR="00657B5B">
        <w:t>定标结果</w:t>
      </w:r>
      <w:r w:rsidR="004859D3">
        <w:rPr>
          <w:rFonts w:hint="eastAsia"/>
        </w:rPr>
        <w:t>；</w:t>
      </w:r>
      <w:r w:rsidR="004859D3">
        <w:t>否则，采用几何信息约束</w:t>
      </w:r>
      <w:r w:rsidR="004859D3">
        <w:rPr>
          <w:rFonts w:hint="eastAsia"/>
        </w:rPr>
        <w:t>求解</w:t>
      </w:r>
      <w:r w:rsidR="004859D3">
        <w:t>外参</w:t>
      </w:r>
    </w:p>
    <w:p w:rsidR="004E7678" w:rsidRDefault="004E7678" w:rsidP="004859D3">
      <w:pPr>
        <w:ind w:leftChars="202" w:left="424"/>
      </w:pPr>
    </w:p>
    <w:p w:rsidR="004E7678" w:rsidRPr="00134B62" w:rsidRDefault="004E7678" w:rsidP="004859D3">
      <w:pPr>
        <w:ind w:leftChars="202" w:left="424"/>
        <w:rPr>
          <w:b/>
          <w:color w:val="FF0000"/>
        </w:rPr>
      </w:pPr>
      <w:r w:rsidRPr="00134B62">
        <w:rPr>
          <w:rFonts w:hint="eastAsia"/>
          <w:b/>
          <w:color w:val="FF0000"/>
        </w:rPr>
        <w:t>难点</w:t>
      </w:r>
      <w:r w:rsidRPr="00134B62">
        <w:rPr>
          <w:b/>
          <w:color w:val="FF0000"/>
        </w:rPr>
        <w:t>：</w:t>
      </w:r>
    </w:p>
    <w:p w:rsidR="004E7678" w:rsidRDefault="004E7678" w:rsidP="004E7678">
      <w:pPr>
        <w:pStyle w:val="a3"/>
        <w:numPr>
          <w:ilvl w:val="0"/>
          <w:numId w:val="15"/>
        </w:numPr>
        <w:ind w:firstLineChars="0"/>
      </w:pPr>
      <w:r>
        <w:t>Kinect RGB</w:t>
      </w:r>
      <w:r>
        <w:rPr>
          <w:rFonts w:hint="eastAsia"/>
        </w:rPr>
        <w:t>、</w:t>
      </w:r>
      <w:r>
        <w:t>深度相机之间的旋转偏移关系</w:t>
      </w:r>
      <w:r>
        <w:rPr>
          <w:rFonts w:hint="eastAsia"/>
        </w:rPr>
        <w:t>未知</w:t>
      </w:r>
      <w:r>
        <w:t>，</w:t>
      </w:r>
      <w:r>
        <w:rPr>
          <w:rFonts w:hint="eastAsia"/>
        </w:rPr>
        <w:t>RGB</w:t>
      </w:r>
      <w:r>
        <w:t>相机外定标结果不能直接用</w:t>
      </w:r>
      <w:r>
        <w:rPr>
          <w:rFonts w:hint="eastAsia"/>
        </w:rPr>
        <w:t>于</w:t>
      </w:r>
      <w:r>
        <w:t>深度相机</w:t>
      </w:r>
      <w:r>
        <w:rPr>
          <w:rFonts w:hint="eastAsia"/>
        </w:rPr>
        <w:t>；</w:t>
      </w:r>
    </w:p>
    <w:p w:rsidR="004E7678" w:rsidRDefault="004E7678" w:rsidP="004E7678">
      <w:pPr>
        <w:ind w:left="424"/>
      </w:pPr>
    </w:p>
    <w:p w:rsidR="004E7678" w:rsidRPr="00657B5B" w:rsidRDefault="004E7678" w:rsidP="004E7678">
      <w:pPr>
        <w:ind w:left="424"/>
        <w:rPr>
          <w:rFonts w:hint="eastAsia"/>
        </w:rPr>
      </w:pPr>
    </w:p>
    <w:p w:rsidR="00603BD1" w:rsidRDefault="00B11559" w:rsidP="008B5A5D">
      <w:pPr>
        <w:pStyle w:val="2"/>
        <w:numPr>
          <w:ilvl w:val="0"/>
          <w:numId w:val="1"/>
        </w:numPr>
      </w:pPr>
      <w:r>
        <w:rPr>
          <w:rFonts w:hint="eastAsia"/>
        </w:rPr>
        <w:t>项目预期成果</w:t>
      </w:r>
    </w:p>
    <w:p w:rsidR="00DF1C0E" w:rsidRDefault="008B5A5D" w:rsidP="008B5A5D">
      <w:r>
        <w:rPr>
          <w:rFonts w:hint="eastAsia"/>
        </w:rPr>
        <w:t>本项目</w:t>
      </w:r>
      <w:r>
        <w:rPr>
          <w:rFonts w:hint="eastAsia"/>
        </w:rPr>
        <w:t>重点研究基于深度图插值的小物体重建、累积误差控制等问</w:t>
      </w:r>
      <w:r w:rsidR="00A81C7F">
        <w:rPr>
          <w:rFonts w:hint="eastAsia"/>
        </w:rPr>
        <w:t>题</w:t>
      </w:r>
      <w:r w:rsidR="00426641">
        <w:rPr>
          <w:rFonts w:hint="eastAsia"/>
        </w:rPr>
        <w:t>，</w:t>
      </w:r>
      <w:r w:rsidR="00426641">
        <w:rPr>
          <w:rFonts w:hint="eastAsia"/>
        </w:rPr>
        <w:t>突破</w:t>
      </w:r>
      <w:r w:rsidR="00426641">
        <w:rPr>
          <w:rFonts w:hint="eastAsia"/>
        </w:rPr>
        <w:t xml:space="preserve"> Kinect </w:t>
      </w:r>
      <w:proofErr w:type="gramStart"/>
      <w:r w:rsidR="00426641">
        <w:rPr>
          <w:rFonts w:hint="eastAsia"/>
        </w:rPr>
        <w:t>深度图低分辨率</w:t>
      </w:r>
      <w:proofErr w:type="gramEnd"/>
      <w:r w:rsidR="00426641">
        <w:rPr>
          <w:rFonts w:hint="eastAsia"/>
        </w:rPr>
        <w:t>、噪声明显等局限，研发手持已标定</w:t>
      </w:r>
      <w:r w:rsidR="00426641">
        <w:rPr>
          <w:rFonts w:hint="eastAsia"/>
        </w:rPr>
        <w:t xml:space="preserve"> Kinect </w:t>
      </w:r>
      <w:r w:rsidR="00426641">
        <w:rPr>
          <w:rFonts w:hint="eastAsia"/>
        </w:rPr>
        <w:t>针对图</w:t>
      </w:r>
      <w:r w:rsidR="00426641">
        <w:rPr>
          <w:rFonts w:hint="eastAsia"/>
        </w:rPr>
        <w:t>1</w:t>
      </w:r>
      <w:r w:rsidR="00426641">
        <w:rPr>
          <w:rFonts w:hint="eastAsia"/>
        </w:rPr>
        <w:t>所示场景的高精度重建平台</w:t>
      </w:r>
      <w:r w:rsidR="00426641">
        <w:rPr>
          <w:rFonts w:hint="eastAsia"/>
        </w:rPr>
        <w:t>，</w:t>
      </w:r>
      <w:r w:rsidR="00426641">
        <w:rPr>
          <w:rFonts w:hint="eastAsia"/>
        </w:rPr>
        <w:t>在脚型获取、数字鞋楦逆向工程、文物重建方面实现典型应用。</w:t>
      </w:r>
    </w:p>
    <w:p w:rsidR="008B5A5D" w:rsidRDefault="00A81C7F" w:rsidP="008B5A5D">
      <w:r>
        <w:rPr>
          <w:rFonts w:hint="eastAsia"/>
        </w:rPr>
        <w:t>通过</w:t>
      </w:r>
      <w:r>
        <w:t>对相机精确的</w:t>
      </w:r>
      <w:r>
        <w:rPr>
          <w:rFonts w:hint="eastAsia"/>
        </w:rPr>
        <w:t>内定标</w:t>
      </w:r>
      <w:r>
        <w:t>，获得更精确的设备深度数据；通过</w:t>
      </w:r>
      <w:r>
        <w:rPr>
          <w:rFonts w:hint="eastAsia"/>
        </w:rPr>
        <w:t>场景</w:t>
      </w:r>
      <w:r w:rsidR="00426641">
        <w:t>中</w:t>
      </w:r>
      <w:r w:rsidR="00426641">
        <w:rPr>
          <w:rFonts w:hint="eastAsia"/>
        </w:rPr>
        <w:t>设置</w:t>
      </w:r>
      <w:r>
        <w:t>定标板</w:t>
      </w:r>
      <w:r w:rsidR="00426641">
        <w:rPr>
          <w:rFonts w:hint="eastAsia"/>
        </w:rPr>
        <w:t>，</w:t>
      </w:r>
      <w:r w:rsidR="00426641">
        <w:t>获得更精确的相机外参，以</w:t>
      </w:r>
      <w:r w:rsidR="00426641">
        <w:rPr>
          <w:rFonts w:hint="eastAsia"/>
        </w:rPr>
        <w:t>得到</w:t>
      </w:r>
      <w:r w:rsidR="00426641">
        <w:t>更好的点云配准结果。</w:t>
      </w:r>
      <w:r w:rsidR="00C85F4B">
        <w:rPr>
          <w:rFonts w:hint="eastAsia"/>
        </w:rPr>
        <w:t>并与</w:t>
      </w:r>
      <w:r w:rsidR="00C85F4B">
        <w:t>现有三维重建算法</w:t>
      </w:r>
      <w:r w:rsidR="00C85F4B">
        <w:rPr>
          <w:rFonts w:hint="eastAsia"/>
        </w:rPr>
        <w:t>/</w:t>
      </w:r>
      <w:r w:rsidR="00C85F4B">
        <w:rPr>
          <w:rFonts w:hint="eastAsia"/>
        </w:rPr>
        <w:t>程序进行对比。</w:t>
      </w:r>
    </w:p>
    <w:p w:rsidR="00C85F4B" w:rsidRDefault="00C85F4B" w:rsidP="008B5A5D"/>
    <w:p w:rsidR="00C85F4B" w:rsidRDefault="005B6DA3" w:rsidP="005B6DA3">
      <w:pPr>
        <w:pStyle w:val="2"/>
        <w:numPr>
          <w:ilvl w:val="0"/>
          <w:numId w:val="1"/>
        </w:numPr>
      </w:pPr>
      <w:r>
        <w:rPr>
          <w:rFonts w:hint="eastAsia"/>
        </w:rPr>
        <w:lastRenderedPageBreak/>
        <w:t>参考文献</w:t>
      </w:r>
    </w:p>
    <w:p w:rsidR="005B6DA3" w:rsidRPr="00C85F4B" w:rsidRDefault="005B6DA3" w:rsidP="008B5A5D">
      <w:pPr>
        <w:rPr>
          <w:rFonts w:hint="eastAsia"/>
        </w:rPr>
      </w:pPr>
      <w:r>
        <w:rPr>
          <w:rFonts w:hint="eastAsia"/>
        </w:rPr>
        <w:t xml:space="preserve">[1] </w:t>
      </w:r>
      <w:proofErr w:type="spellStart"/>
      <w:r w:rsidRPr="005B6DA3">
        <w:t>Levoy</w:t>
      </w:r>
      <w:proofErr w:type="spellEnd"/>
      <w:r w:rsidRPr="005B6DA3">
        <w:t xml:space="preserve"> M, </w:t>
      </w:r>
      <w:proofErr w:type="spellStart"/>
      <w:r w:rsidRPr="005B6DA3">
        <w:t>Pulli</w:t>
      </w:r>
      <w:proofErr w:type="spellEnd"/>
      <w:r w:rsidRPr="005B6DA3">
        <w:t xml:space="preserve"> K, </w:t>
      </w:r>
      <w:proofErr w:type="spellStart"/>
      <w:r w:rsidRPr="005B6DA3">
        <w:t>Curless</w:t>
      </w:r>
      <w:proofErr w:type="spellEnd"/>
      <w:r w:rsidRPr="005B6DA3">
        <w:t xml:space="preserve"> B, et al. The digital Michelangelo project: 3D scanning of large statues[C]//Proceedings of the 27th annual conference on Computer graphics and interactive techniques. ACM Press/Addison-Wesley Publishing Co., 2000: 131-144.</w:t>
      </w:r>
    </w:p>
    <w:p w:rsidR="008B5A5D" w:rsidRPr="008B5A5D" w:rsidRDefault="005B6DA3" w:rsidP="008B5A5D">
      <w:pPr>
        <w:rPr>
          <w:rFonts w:hint="eastAsia"/>
        </w:rPr>
      </w:pPr>
      <w:r>
        <w:t xml:space="preserve">[2] </w:t>
      </w:r>
      <w:r w:rsidRPr="005B6DA3">
        <w:t xml:space="preserve">Hartley R, </w:t>
      </w:r>
      <w:proofErr w:type="spellStart"/>
      <w:r w:rsidRPr="005B6DA3">
        <w:t>Zisserman</w:t>
      </w:r>
      <w:proofErr w:type="spellEnd"/>
      <w:r w:rsidRPr="005B6DA3">
        <w:t xml:space="preserve"> A. Multiple view geometry in computer </w:t>
      </w:r>
      <w:proofErr w:type="gramStart"/>
      <w:r w:rsidRPr="005B6DA3">
        <w:t>vision[</w:t>
      </w:r>
      <w:proofErr w:type="gramEnd"/>
      <w:r w:rsidRPr="005B6DA3">
        <w:t>M]. Cambridge university press, 2003.</w:t>
      </w:r>
    </w:p>
    <w:p w:rsidR="00B11559" w:rsidRDefault="005B6DA3">
      <w:pPr>
        <w:rPr>
          <w:rFonts w:hint="eastAsia"/>
        </w:rPr>
      </w:pPr>
      <w:r>
        <w:t xml:space="preserve">[3] </w:t>
      </w:r>
      <w:r w:rsidRPr="005B6DA3">
        <w:t>Beeler, Thabo, et al. "High-quality single-shot capture of facial geometry." ACM Transactions on Graphics (TOG) 29.4 (2010): 40.</w:t>
      </w:r>
    </w:p>
    <w:p w:rsidR="00603BD1" w:rsidRDefault="00FD14F2">
      <w:r>
        <w:t xml:space="preserve">[4] </w:t>
      </w:r>
      <w:r w:rsidRPr="00FD14F2">
        <w:t xml:space="preserve">[NDI+11] R.A. </w:t>
      </w:r>
      <w:proofErr w:type="spellStart"/>
      <w:r w:rsidRPr="00FD14F2">
        <w:t>Newcombe</w:t>
      </w:r>
      <w:proofErr w:type="spellEnd"/>
      <w:r w:rsidRPr="00FD14F2">
        <w:t xml:space="preserve">, A.J. Davison, S. </w:t>
      </w:r>
      <w:proofErr w:type="spellStart"/>
      <w:r w:rsidRPr="00FD14F2">
        <w:t>Izadi</w:t>
      </w:r>
      <w:proofErr w:type="spellEnd"/>
      <w:r w:rsidRPr="00FD14F2">
        <w:t xml:space="preserve">, P. </w:t>
      </w:r>
      <w:proofErr w:type="spellStart"/>
      <w:r w:rsidRPr="00FD14F2">
        <w:t>Kohli</w:t>
      </w:r>
      <w:proofErr w:type="spellEnd"/>
      <w:r w:rsidRPr="00FD14F2">
        <w:t xml:space="preserve">, O. </w:t>
      </w:r>
      <w:proofErr w:type="spellStart"/>
      <w:r w:rsidRPr="00FD14F2">
        <w:t>Hilliges</w:t>
      </w:r>
      <w:proofErr w:type="spellEnd"/>
      <w:r w:rsidRPr="00FD14F2">
        <w:t xml:space="preserve">, J. </w:t>
      </w:r>
      <w:proofErr w:type="spellStart"/>
      <w:r w:rsidRPr="00FD14F2">
        <w:t>Shotton,D</w:t>
      </w:r>
      <w:proofErr w:type="spellEnd"/>
      <w:r w:rsidRPr="00FD14F2">
        <w:t xml:space="preserve">. </w:t>
      </w:r>
      <w:proofErr w:type="spellStart"/>
      <w:r w:rsidRPr="00FD14F2">
        <w:t>Molyneaux</w:t>
      </w:r>
      <w:proofErr w:type="spellEnd"/>
      <w:r w:rsidRPr="00FD14F2">
        <w:t xml:space="preserve">, S. Hodges, D. Kim, and A. Fitzgibbon. </w:t>
      </w:r>
      <w:proofErr w:type="spellStart"/>
      <w:r w:rsidRPr="00FD14F2">
        <w:t>Kinectfusion</w:t>
      </w:r>
      <w:proofErr w:type="spellEnd"/>
      <w:r w:rsidRPr="00FD14F2">
        <w:t xml:space="preserve">: </w:t>
      </w:r>
      <w:proofErr w:type="spellStart"/>
      <w:r w:rsidRPr="00FD14F2">
        <w:t>Realtime</w:t>
      </w:r>
      <w:proofErr w:type="spellEnd"/>
      <w:r w:rsidRPr="00FD14F2">
        <w:t xml:space="preserve"> dense surface mapping and tracking. In Mixed and Augmented </w:t>
      </w:r>
      <w:proofErr w:type="gramStart"/>
      <w:r w:rsidRPr="00FD14F2">
        <w:t>Reality(</w:t>
      </w:r>
      <w:proofErr w:type="gramEnd"/>
      <w:r w:rsidRPr="00FD14F2">
        <w:t>ISMAR), 2011 10th IEEE International Symposium on, pages 127–136. IEEE</w:t>
      </w:r>
      <w:proofErr w:type="gramStart"/>
      <w:r w:rsidRPr="00FD14F2">
        <w:t>,2011</w:t>
      </w:r>
      <w:proofErr w:type="gramEnd"/>
      <w:r w:rsidRPr="00FD14F2">
        <w:t>.</w:t>
      </w:r>
    </w:p>
    <w:p w:rsidR="00603BD1" w:rsidRDefault="003D7B7E" w:rsidP="003D7B7E">
      <w:r>
        <w:t xml:space="preserve">[5] </w:t>
      </w:r>
      <w:r>
        <w:t xml:space="preserve">[KDS+12] Y.M. Kim, J. </w:t>
      </w:r>
      <w:proofErr w:type="spellStart"/>
      <w:r>
        <w:t>Dolson</w:t>
      </w:r>
      <w:proofErr w:type="spellEnd"/>
      <w:r>
        <w:t xml:space="preserve">, M. </w:t>
      </w:r>
      <w:proofErr w:type="spellStart"/>
      <w:r>
        <w:t>Sokolsky</w:t>
      </w:r>
      <w:proofErr w:type="spellEnd"/>
      <w:r>
        <w:t xml:space="preserve">, V. </w:t>
      </w:r>
      <w:proofErr w:type="spellStart"/>
      <w:r>
        <w:t>Koltun</w:t>
      </w:r>
      <w:proofErr w:type="spellEnd"/>
      <w:r>
        <w:t xml:space="preserve">, and S. </w:t>
      </w:r>
      <w:proofErr w:type="spellStart"/>
      <w:r>
        <w:t>Thrun</w:t>
      </w:r>
      <w:proofErr w:type="spellEnd"/>
      <w:r>
        <w:t>. Interactive acquisition of residential floor plans. In Robotics and Automation (ICRA), 2012</w:t>
      </w:r>
      <w:r>
        <w:t xml:space="preserve"> </w:t>
      </w:r>
      <w:r>
        <w:t>IEEE International Conference on, pages 3055–3062. IEEE, 2012.</w:t>
      </w:r>
    </w:p>
    <w:p w:rsidR="00603BD1" w:rsidRDefault="00504534" w:rsidP="00504534">
      <w:r>
        <w:t xml:space="preserve">[6] </w:t>
      </w:r>
      <w:r>
        <w:rPr>
          <w:rFonts w:hint="eastAsia"/>
        </w:rPr>
        <w:t>刘鑫</w:t>
      </w:r>
      <w:r>
        <w:rPr>
          <w:rFonts w:hint="eastAsia"/>
        </w:rPr>
        <w:t xml:space="preserve">, </w:t>
      </w:r>
      <w:r>
        <w:rPr>
          <w:rFonts w:hint="eastAsia"/>
        </w:rPr>
        <w:t>许华荣</w:t>
      </w:r>
      <w:r>
        <w:rPr>
          <w:rFonts w:hint="eastAsia"/>
        </w:rPr>
        <w:t xml:space="preserve">, and </w:t>
      </w:r>
      <w:proofErr w:type="gramStart"/>
      <w:r>
        <w:rPr>
          <w:rFonts w:hint="eastAsia"/>
        </w:rPr>
        <w:t>胡占义</w:t>
      </w:r>
      <w:proofErr w:type="gramEnd"/>
      <w:r>
        <w:rPr>
          <w:rFonts w:hint="eastAsia"/>
        </w:rPr>
        <w:t xml:space="preserve">. </w:t>
      </w:r>
      <w:r>
        <w:rPr>
          <w:rFonts w:hint="eastAsia"/>
        </w:rPr>
        <w:t>基于</w:t>
      </w:r>
      <w:proofErr w:type="spellStart"/>
      <w:r>
        <w:rPr>
          <w:rFonts w:hint="eastAsia"/>
        </w:rPr>
        <w:t>gpu</w:t>
      </w:r>
      <w:proofErr w:type="spellEnd"/>
      <w:r>
        <w:rPr>
          <w:rFonts w:hint="eastAsia"/>
        </w:rPr>
        <w:t>和</w:t>
      </w:r>
      <w:proofErr w:type="spellStart"/>
      <w:r>
        <w:rPr>
          <w:rFonts w:hint="eastAsia"/>
        </w:rPr>
        <w:t>kinect</w:t>
      </w:r>
      <w:proofErr w:type="spellEnd"/>
      <w:r>
        <w:rPr>
          <w:rFonts w:hint="eastAsia"/>
        </w:rPr>
        <w:t>的快速物体重建</w:t>
      </w:r>
      <w:r>
        <w:rPr>
          <w:rFonts w:hint="eastAsia"/>
        </w:rPr>
        <w:t xml:space="preserve">. </w:t>
      </w:r>
      <w:r>
        <w:rPr>
          <w:rFonts w:hint="eastAsia"/>
        </w:rPr>
        <w:t>自动化学报</w:t>
      </w:r>
      <w:r>
        <w:rPr>
          <w:rFonts w:hint="eastAsia"/>
        </w:rPr>
        <w:t>,</w:t>
      </w:r>
      <w:r>
        <w:t xml:space="preserve"> </w:t>
      </w:r>
      <w:r>
        <w:t>38(8), 2012.</w:t>
      </w:r>
    </w:p>
    <w:p w:rsidR="00603BD1" w:rsidRDefault="00603BD1"/>
    <w:p w:rsidR="00603BD1" w:rsidRPr="003134BC" w:rsidRDefault="00603BD1">
      <w:pPr>
        <w:rPr>
          <w:rFonts w:hint="eastAsia"/>
        </w:rPr>
      </w:pPr>
    </w:p>
    <w:sectPr w:rsidR="00603BD1" w:rsidRPr="00313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5CDB"/>
    <w:multiLevelType w:val="multilevel"/>
    <w:tmpl w:val="279CF9F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48610C9"/>
    <w:multiLevelType w:val="hybridMultilevel"/>
    <w:tmpl w:val="F2680686"/>
    <w:lvl w:ilvl="0" w:tplc="D5E8C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2267E9"/>
    <w:multiLevelType w:val="multilevel"/>
    <w:tmpl w:val="D6923F0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E60737A"/>
    <w:multiLevelType w:val="multilevel"/>
    <w:tmpl w:val="D6923F0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1184A5D"/>
    <w:multiLevelType w:val="multilevel"/>
    <w:tmpl w:val="A4F25FE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9ED1D6F"/>
    <w:multiLevelType w:val="multilevel"/>
    <w:tmpl w:val="A4F25FE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2A644B2"/>
    <w:multiLevelType w:val="hybridMultilevel"/>
    <w:tmpl w:val="B94C34FA"/>
    <w:lvl w:ilvl="0" w:tplc="49AA73B0">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nsid w:val="334B0026"/>
    <w:multiLevelType w:val="hybridMultilevel"/>
    <w:tmpl w:val="7E5C311C"/>
    <w:lvl w:ilvl="0" w:tplc="D0D2A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7E5515"/>
    <w:multiLevelType w:val="multilevel"/>
    <w:tmpl w:val="A4F25FE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F43F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B033C74"/>
    <w:multiLevelType w:val="multilevel"/>
    <w:tmpl w:val="6538A8A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6388260C"/>
    <w:multiLevelType w:val="hybridMultilevel"/>
    <w:tmpl w:val="96B417C4"/>
    <w:lvl w:ilvl="0" w:tplc="3EF8F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C930F8"/>
    <w:multiLevelType w:val="hybridMultilevel"/>
    <w:tmpl w:val="BA2A61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CAA14E1"/>
    <w:multiLevelType w:val="multilevel"/>
    <w:tmpl w:val="531A5B72"/>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DCF417E"/>
    <w:multiLevelType w:val="hybridMultilevel"/>
    <w:tmpl w:val="55484704"/>
    <w:lvl w:ilvl="0" w:tplc="10A03D56">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8"/>
  </w:num>
  <w:num w:numId="2">
    <w:abstractNumId w:val="0"/>
  </w:num>
  <w:num w:numId="3">
    <w:abstractNumId w:val="9"/>
  </w:num>
  <w:num w:numId="4">
    <w:abstractNumId w:val="10"/>
  </w:num>
  <w:num w:numId="5">
    <w:abstractNumId w:val="12"/>
  </w:num>
  <w:num w:numId="6">
    <w:abstractNumId w:val="4"/>
  </w:num>
  <w:num w:numId="7">
    <w:abstractNumId w:val="5"/>
  </w:num>
  <w:num w:numId="8">
    <w:abstractNumId w:val="7"/>
  </w:num>
  <w:num w:numId="9">
    <w:abstractNumId w:val="11"/>
  </w:num>
  <w:num w:numId="10">
    <w:abstractNumId w:val="13"/>
  </w:num>
  <w:num w:numId="11">
    <w:abstractNumId w:val="3"/>
  </w:num>
  <w:num w:numId="12">
    <w:abstractNumId w:val="2"/>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A59"/>
    <w:rsid w:val="00076738"/>
    <w:rsid w:val="00134B62"/>
    <w:rsid w:val="001C0F76"/>
    <w:rsid w:val="002107F1"/>
    <w:rsid w:val="002205AF"/>
    <w:rsid w:val="002269B0"/>
    <w:rsid w:val="002675F7"/>
    <w:rsid w:val="00294E74"/>
    <w:rsid w:val="002A5C72"/>
    <w:rsid w:val="002D481C"/>
    <w:rsid w:val="003134BC"/>
    <w:rsid w:val="003C28A9"/>
    <w:rsid w:val="003D7B7E"/>
    <w:rsid w:val="003E4A1B"/>
    <w:rsid w:val="00426641"/>
    <w:rsid w:val="00445667"/>
    <w:rsid w:val="00463A44"/>
    <w:rsid w:val="004859D3"/>
    <w:rsid w:val="004C05CB"/>
    <w:rsid w:val="004E7678"/>
    <w:rsid w:val="00504534"/>
    <w:rsid w:val="005705C3"/>
    <w:rsid w:val="005B6845"/>
    <w:rsid w:val="005B6DA3"/>
    <w:rsid w:val="00603BD1"/>
    <w:rsid w:val="00657B5B"/>
    <w:rsid w:val="006C748F"/>
    <w:rsid w:val="00716B24"/>
    <w:rsid w:val="00762584"/>
    <w:rsid w:val="007F0B50"/>
    <w:rsid w:val="00834423"/>
    <w:rsid w:val="008B5A5D"/>
    <w:rsid w:val="008D6377"/>
    <w:rsid w:val="0094558C"/>
    <w:rsid w:val="00970F2F"/>
    <w:rsid w:val="009B7D93"/>
    <w:rsid w:val="00A266C7"/>
    <w:rsid w:val="00A81C7F"/>
    <w:rsid w:val="00A90BBC"/>
    <w:rsid w:val="00AA0E77"/>
    <w:rsid w:val="00AD5A59"/>
    <w:rsid w:val="00B11559"/>
    <w:rsid w:val="00C33D73"/>
    <w:rsid w:val="00C85F4B"/>
    <w:rsid w:val="00D83C2E"/>
    <w:rsid w:val="00DB1E73"/>
    <w:rsid w:val="00DF1C0E"/>
    <w:rsid w:val="00DF320D"/>
    <w:rsid w:val="00DF657B"/>
    <w:rsid w:val="00E703CA"/>
    <w:rsid w:val="00F314CC"/>
    <w:rsid w:val="00F3221E"/>
    <w:rsid w:val="00F94C6D"/>
    <w:rsid w:val="00FD1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35616-0726-49E6-A815-144977D5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D5A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0F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25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5A59"/>
    <w:rPr>
      <w:b/>
      <w:bCs/>
      <w:kern w:val="44"/>
      <w:sz w:val="44"/>
      <w:szCs w:val="44"/>
    </w:rPr>
  </w:style>
  <w:style w:type="character" w:customStyle="1" w:styleId="2Char">
    <w:name w:val="标题 2 Char"/>
    <w:basedOn w:val="a0"/>
    <w:link w:val="2"/>
    <w:uiPriority w:val="9"/>
    <w:rsid w:val="001C0F76"/>
    <w:rPr>
      <w:rFonts w:asciiTheme="majorHAnsi" w:eastAsiaTheme="majorEastAsia" w:hAnsiTheme="majorHAnsi" w:cstheme="majorBidi"/>
      <w:b/>
      <w:bCs/>
      <w:sz w:val="32"/>
      <w:szCs w:val="32"/>
    </w:rPr>
  </w:style>
  <w:style w:type="paragraph" w:styleId="a3">
    <w:name w:val="List Paragraph"/>
    <w:basedOn w:val="a"/>
    <w:uiPriority w:val="34"/>
    <w:qFormat/>
    <w:rsid w:val="001C0F76"/>
    <w:pPr>
      <w:ind w:firstLineChars="200" w:firstLine="420"/>
    </w:pPr>
  </w:style>
  <w:style w:type="table" w:styleId="4-5">
    <w:name w:val="List Table 4 Accent 5"/>
    <w:basedOn w:val="a1"/>
    <w:uiPriority w:val="49"/>
    <w:rsid w:val="001C0F7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C7EDCC"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rsid w:val="00762584"/>
    <w:rPr>
      <w:b/>
      <w:bCs/>
      <w:sz w:val="32"/>
      <w:szCs w:val="32"/>
    </w:rPr>
  </w:style>
  <w:style w:type="paragraph" w:styleId="a4">
    <w:name w:val="caption"/>
    <w:basedOn w:val="a"/>
    <w:next w:val="a"/>
    <w:uiPriority w:val="35"/>
    <w:unhideWhenUsed/>
    <w:qFormat/>
    <w:rsid w:val="00294E74"/>
    <w:rPr>
      <w:rFonts w:asciiTheme="majorHAnsi" w:eastAsia="黑体" w:hAnsiTheme="majorHAnsi" w:cstheme="majorBidi"/>
      <w:sz w:val="20"/>
      <w:szCs w:val="20"/>
    </w:rPr>
  </w:style>
  <w:style w:type="character" w:styleId="a5">
    <w:name w:val="Placeholder Text"/>
    <w:basedOn w:val="a0"/>
    <w:uiPriority w:val="99"/>
    <w:semiHidden/>
    <w:rsid w:val="00657B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60FEF-B3E4-4799-89DE-BE00969B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张琛</dc:creator>
  <cp:keywords/>
  <dc:description/>
  <cp:lastModifiedBy>张琛</cp:lastModifiedBy>
  <cp:revision>43</cp:revision>
  <dcterms:created xsi:type="dcterms:W3CDTF">2014-10-19T12:26:00Z</dcterms:created>
  <dcterms:modified xsi:type="dcterms:W3CDTF">2014-10-19T17:03:00Z</dcterms:modified>
</cp:coreProperties>
</file>