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A2716D" w:rsidP="00350BA3">
      <w:pPr>
        <w:pStyle w:val="1"/>
        <w:spacing w:beforeLines="50" w:before="156" w:line="300" w:lineRule="auto"/>
        <w:jc w:val="center"/>
      </w:pPr>
      <w:r>
        <w:t xml:space="preserve">RGBD-IMU </w:t>
      </w:r>
      <w:r>
        <w:rPr>
          <w:rFonts w:hint="eastAsia"/>
        </w:rPr>
        <w:t>离线数据采集</w:t>
      </w:r>
      <w:r>
        <w:t>方案</w:t>
      </w:r>
    </w:p>
    <w:p w:rsidR="00A2716D" w:rsidRPr="007A2F60" w:rsidRDefault="007A2F60" w:rsidP="00350BA3">
      <w:pPr>
        <w:spacing w:beforeLines="50" w:before="156" w:line="300" w:lineRule="auto"/>
        <w:jc w:val="center"/>
      </w:pPr>
      <w:r w:rsidRPr="007A2F60">
        <w:t>孙国飞</w:t>
      </w:r>
      <w:r w:rsidRPr="007A2F60">
        <w:rPr>
          <w:rFonts w:hint="eastAsia"/>
        </w:rPr>
        <w:t xml:space="preserve"> </w:t>
      </w:r>
      <w:r w:rsidRPr="007A2F60">
        <w:rPr>
          <w:rFonts w:hint="eastAsia"/>
        </w:rPr>
        <w:t>张琛</w:t>
      </w:r>
    </w:p>
    <w:p w:rsidR="007A2F60" w:rsidRPr="007A2F60" w:rsidRDefault="007A2F60" w:rsidP="00350BA3">
      <w:pPr>
        <w:spacing w:beforeLines="50" w:before="156" w:line="300" w:lineRule="auto"/>
        <w:jc w:val="center"/>
      </w:pPr>
      <w:r w:rsidRPr="007A2F60">
        <w:rPr>
          <w:rFonts w:hint="eastAsia"/>
        </w:rPr>
        <w:t>2015-9-20</w:t>
      </w:r>
    </w:p>
    <w:p w:rsidR="00A2716D" w:rsidRDefault="00A2716D" w:rsidP="00350BA3">
      <w:pPr>
        <w:pStyle w:val="2"/>
        <w:spacing w:beforeLines="50" w:before="156" w:line="300" w:lineRule="auto"/>
      </w:pPr>
      <w:r>
        <w:t xml:space="preserve">1. </w:t>
      </w:r>
      <w:r>
        <w:rPr>
          <w:rFonts w:hint="eastAsia"/>
        </w:rPr>
        <w:t>RGBD</w:t>
      </w:r>
      <w:r>
        <w:rPr>
          <w:rFonts w:hint="eastAsia"/>
        </w:rPr>
        <w:t>数据</w:t>
      </w:r>
      <w:r w:rsidR="00EB2FE4">
        <w:rPr>
          <w:rFonts w:hint="eastAsia"/>
        </w:rPr>
        <w:t>采集</w:t>
      </w:r>
    </w:p>
    <w:p w:rsidR="00BA3908" w:rsidRDefault="00BA3908" w:rsidP="00350BA3">
      <w:pPr>
        <w:spacing w:beforeLines="50" w:before="156" w:line="300" w:lineRule="auto"/>
      </w:pPr>
      <w:r>
        <w:rPr>
          <w:rFonts w:hint="eastAsia"/>
        </w:rPr>
        <w:t>设备</w:t>
      </w:r>
      <w:r>
        <w:t>：</w:t>
      </w:r>
      <w:r>
        <w:rPr>
          <w:rFonts w:hint="eastAsia"/>
        </w:rPr>
        <w:t xml:space="preserve"> </w:t>
      </w:r>
      <w:r>
        <w:t>PC + Kinect for Windows</w:t>
      </w:r>
    </w:p>
    <w:p w:rsidR="00BA3908" w:rsidRDefault="00BA3908" w:rsidP="00350BA3">
      <w:pPr>
        <w:spacing w:beforeLines="50" w:before="156" w:line="300" w:lineRule="auto"/>
      </w:pPr>
      <w:r>
        <w:rPr>
          <w:rFonts w:hint="eastAsia"/>
        </w:rPr>
        <w:t>程序：</w:t>
      </w:r>
      <w:r>
        <w:rPr>
          <w:rFonts w:hint="eastAsia"/>
        </w:rPr>
        <w:t xml:space="preserve"> </w:t>
      </w:r>
      <w:r>
        <w:t xml:space="preserve">NiViewer.exe </w:t>
      </w:r>
    </w:p>
    <w:p w:rsidR="00A2716D" w:rsidRDefault="00EB2FE4" w:rsidP="00350BA3">
      <w:pPr>
        <w:spacing w:beforeLines="50" w:before="156" w:line="300" w:lineRule="auto"/>
      </w:pPr>
      <w:r>
        <w:rPr>
          <w:rFonts w:hint="eastAsia"/>
        </w:rPr>
        <w:t>数据存储：</w:t>
      </w:r>
      <w:r>
        <w:rPr>
          <w:rFonts w:hint="eastAsia"/>
        </w:rPr>
        <w:t xml:space="preserve"> </w:t>
      </w:r>
      <w:r>
        <w:t xml:space="preserve">ONI </w:t>
      </w:r>
      <w:r>
        <w:rPr>
          <w:rFonts w:hint="eastAsia"/>
        </w:rPr>
        <w:t>文件</w:t>
      </w:r>
    </w:p>
    <w:p w:rsidR="00EB2FE4" w:rsidRDefault="00EB2FE4" w:rsidP="00350BA3">
      <w:pPr>
        <w:spacing w:beforeLines="50" w:before="156" w:line="300" w:lineRule="auto"/>
      </w:pPr>
      <w:r>
        <w:rPr>
          <w:rFonts w:hint="eastAsia"/>
        </w:rPr>
        <w:t>每一帧</w:t>
      </w:r>
      <w:r>
        <w:t>绝对时间戳计算：</w:t>
      </w:r>
    </w:p>
    <w:p w:rsidR="00EB2FE4" w:rsidRDefault="00EB2FE4" w:rsidP="00350BA3">
      <w:pPr>
        <w:spacing w:beforeLines="50" w:before="156" w:line="300" w:lineRule="auto"/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t xml:space="preserve">ONI </w:t>
      </w:r>
      <w:r>
        <w:rPr>
          <w:rFonts w:hint="eastAsia"/>
        </w:rPr>
        <w:t>中</w:t>
      </w:r>
      <w:r>
        <w:t>每帧相对时间戳为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i=0,1,2,…,n}</m:t>
        </m:r>
      </m:oMath>
      <w:r>
        <w:rPr>
          <w:rFonts w:hint="eastAsia"/>
        </w:rPr>
        <w:t>，</w:t>
      </w:r>
      <w:r>
        <w:t>采集程序记录的数据起始</w:t>
      </w:r>
      <w:r>
        <w:rPr>
          <w:rFonts w:hint="eastAsia"/>
        </w:rPr>
        <w:t>绝对</w:t>
      </w:r>
      <w:r>
        <w:t>时间戳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w:r>
        <w:t>，对每一帧，其绝对时间戳为</w:t>
      </w:r>
      <w:r>
        <w:rPr>
          <w:rFonts w:hint="eastAsia"/>
        </w:rPr>
        <w:t>：</w:t>
      </w:r>
    </w:p>
    <w:p w:rsidR="00EB2FE4" w:rsidRPr="00EB2FE4" w:rsidRDefault="00824551" w:rsidP="00350BA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3908">
        <w:tab/>
      </w:r>
      <w:r w:rsidR="00BA3908">
        <w:tab/>
      </w:r>
      <w:r w:rsidR="00BA3908">
        <w:tab/>
      </w:r>
      <w:r w:rsidR="00BA3908">
        <w:tab/>
      </w:r>
      <w:r w:rsidR="00BA3908">
        <w:tab/>
      </w:r>
      <w:r w:rsidR="00BA3908">
        <w:tab/>
      </w:r>
      <w:r w:rsidR="00BA3908">
        <w:tab/>
      </w:r>
      <w:r w:rsidR="00BA3908">
        <w:tab/>
      </w:r>
      <w:r w:rsidR="00BA3908">
        <w:tab/>
      </w:r>
      <w:r w:rsidR="00BA3908">
        <w:tab/>
        <w:t>(1)</w:t>
      </w:r>
    </w:p>
    <w:p w:rsidR="00A2716D" w:rsidRDefault="00A2716D" w:rsidP="00350BA3">
      <w:pPr>
        <w:spacing w:beforeLines="50" w:before="156" w:line="300" w:lineRule="auto"/>
      </w:pPr>
    </w:p>
    <w:p w:rsidR="00A2716D" w:rsidRDefault="00A2716D" w:rsidP="00350BA3">
      <w:pPr>
        <w:pStyle w:val="2"/>
        <w:spacing w:beforeLines="50" w:before="156" w:line="300" w:lineRule="auto"/>
      </w:pPr>
      <w:r>
        <w:rPr>
          <w:rFonts w:hint="eastAsia"/>
        </w:rPr>
        <w:t xml:space="preserve">2. </w:t>
      </w:r>
      <w:r>
        <w:t xml:space="preserve">IMU </w:t>
      </w:r>
      <w:r>
        <w:rPr>
          <w:rFonts w:hint="eastAsia"/>
        </w:rPr>
        <w:t>数据</w:t>
      </w:r>
      <w:r w:rsidR="00EB2FE4">
        <w:rPr>
          <w:rFonts w:hint="eastAsia"/>
        </w:rPr>
        <w:t>采集</w:t>
      </w:r>
    </w:p>
    <w:p w:rsidR="00BA3908" w:rsidRDefault="00BA3908" w:rsidP="00350BA3">
      <w:pPr>
        <w:spacing w:beforeLines="50" w:before="156" w:line="300" w:lineRule="auto"/>
      </w:pPr>
      <w:r>
        <w:rPr>
          <w:rFonts w:hint="eastAsia"/>
        </w:rPr>
        <w:t>设备：</w:t>
      </w:r>
      <w:r>
        <w:rPr>
          <w:rFonts w:hint="eastAsia"/>
        </w:rPr>
        <w:t xml:space="preserve"> </w:t>
      </w:r>
      <w:r>
        <w:t xml:space="preserve">PC + </w:t>
      </w:r>
      <w:r>
        <w:rPr>
          <w:rFonts w:hint="eastAsia"/>
        </w:rPr>
        <w:t>实验室</w:t>
      </w:r>
      <w:r>
        <w:t>IMU</w:t>
      </w:r>
      <w:r>
        <w:t>单元</w:t>
      </w:r>
    </w:p>
    <w:p w:rsidR="00BA3908" w:rsidRPr="00BA3908" w:rsidRDefault="00BA3908" w:rsidP="00350BA3">
      <w:pPr>
        <w:spacing w:beforeLines="50" w:before="156" w:line="300" w:lineRule="auto"/>
      </w:pPr>
      <w:r>
        <w:rPr>
          <w:rFonts w:hint="eastAsia"/>
        </w:rPr>
        <w:t>程序</w:t>
      </w:r>
      <w:r>
        <w:t>：</w:t>
      </w:r>
      <w:r>
        <w:rPr>
          <w:rFonts w:hint="eastAsia"/>
        </w:rPr>
        <w:t xml:space="preserve"> </w:t>
      </w:r>
      <w:r>
        <w:t>motion-sensor – zsens – app.exe</w:t>
      </w:r>
    </w:p>
    <w:p w:rsidR="00BA3908" w:rsidRDefault="00BA3908" w:rsidP="00350BA3">
      <w:pPr>
        <w:spacing w:beforeLines="50" w:before="156" w:line="300" w:lineRule="auto"/>
      </w:pPr>
      <w:r>
        <w:rPr>
          <w:rFonts w:hint="eastAsia"/>
        </w:rPr>
        <w:t>数据</w:t>
      </w:r>
      <w:r>
        <w:t>存储：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文件</w:t>
      </w:r>
    </w:p>
    <w:p w:rsidR="00BA3908" w:rsidRDefault="00350BA3" w:rsidP="00350BA3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A3908">
        <w:rPr>
          <w:rFonts w:hint="eastAsia"/>
        </w:rPr>
        <w:t>XML</w:t>
      </w:r>
      <w:r w:rsidR="00BA3908">
        <w:t xml:space="preserve"> </w:t>
      </w:r>
      <w:r w:rsidR="00BA3908">
        <w:rPr>
          <w:rFonts w:hint="eastAsia"/>
        </w:rPr>
        <w:t>文件格式样例</w:t>
      </w:r>
      <w:r w:rsidR="00BA3908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908" w:rsidTr="00BA3908">
        <w:tc>
          <w:tcPr>
            <w:tcW w:w="8296" w:type="dxa"/>
          </w:tcPr>
          <w:p w:rsidR="00BA3908" w:rsidRDefault="00BA3908" w:rsidP="00350BA3">
            <w:r>
              <w:t>&lt;CaptureSession&gt;</w:t>
            </w:r>
          </w:p>
          <w:p w:rsidR="00BA3908" w:rsidRDefault="00BA3908" w:rsidP="00350BA3">
            <w:r>
              <w:t xml:space="preserve">    &lt;Nodes&gt;</w:t>
            </w:r>
          </w:p>
          <w:p w:rsidR="00BA3908" w:rsidRDefault="00BA3908" w:rsidP="00350BA3">
            <w:r>
              <w:t xml:space="preserve">        &lt;Node phyId="1191182427" frames="97"&gt;</w:t>
            </w:r>
          </w:p>
          <w:p w:rsidR="00BA3908" w:rsidRDefault="00BA3908" w:rsidP="00350BA3">
            <w:r>
              <w:t xml:space="preserve">            &lt;Data Gz="-40.278259277344" </w:t>
            </w:r>
            <w:r w:rsidRPr="00BA3908">
              <w:rPr>
                <w:b/>
              </w:rPr>
              <w:t>realtime</w:t>
            </w:r>
            <w:r>
              <w:t>="2015-09-01 17:32:51.240" Rw="nan" Ax="0.859375000000" Rx="nan" Ay="0.187500000000" Ry="nan" Az="1.093750000000" Rz="nan" Mx="-0.029296875000" My="0.117187500000" Mz="-0.316406250000" timestamp="18696" Gx="-38.191303253174" Gy="-102.052177429199"/&gt;</w:t>
            </w:r>
          </w:p>
          <w:p w:rsidR="00BA3908" w:rsidRDefault="00BA3908" w:rsidP="00350BA3">
            <w:r>
              <w:t xml:space="preserve">            &lt;Data … /&gt;</w:t>
            </w:r>
          </w:p>
          <w:p w:rsidR="00BA3908" w:rsidRDefault="00BA3908" w:rsidP="00350BA3">
            <w:r>
              <w:t xml:space="preserve">            …</w:t>
            </w:r>
          </w:p>
          <w:p w:rsidR="00BA3908" w:rsidRDefault="00BA3908" w:rsidP="00350BA3">
            <w:r>
              <w:t xml:space="preserve">        &lt;/Node&gt;</w:t>
            </w:r>
          </w:p>
          <w:p w:rsidR="00BA3908" w:rsidRDefault="00BA3908" w:rsidP="00350BA3">
            <w:r>
              <w:t xml:space="preserve">    &lt;/Nodes&gt;</w:t>
            </w:r>
          </w:p>
          <w:p w:rsidR="00BA3908" w:rsidRDefault="00BA3908" w:rsidP="00350BA3">
            <w:r>
              <w:t>&lt;/CaptureSession&gt;</w:t>
            </w:r>
          </w:p>
        </w:tc>
      </w:tr>
    </w:tbl>
    <w:p w:rsidR="00BA3908" w:rsidRDefault="00BA3908" w:rsidP="00350BA3">
      <w:pPr>
        <w:spacing w:beforeLines="50" w:before="156" w:line="300" w:lineRule="auto"/>
      </w:pPr>
    </w:p>
    <w:p w:rsidR="00A2716D" w:rsidRDefault="00BA3908" w:rsidP="00350BA3">
      <w:pPr>
        <w:spacing w:beforeLines="50" w:before="156" w:line="300" w:lineRule="auto"/>
      </w:pPr>
      <w:r>
        <w:rPr>
          <w:rFonts w:hint="eastAsia"/>
        </w:rPr>
        <w:t>每一帧</w:t>
      </w:r>
      <w:r>
        <w:t>绝对时间戳计算：</w:t>
      </w:r>
    </w:p>
    <w:p w:rsidR="00BA3908" w:rsidRDefault="00BA3908" w:rsidP="00350BA3">
      <w:pPr>
        <w:spacing w:beforeLines="50" w:before="156" w:line="300" w:lineRule="auto"/>
      </w:pPr>
      <w:r>
        <w:rPr>
          <w:rFonts w:hint="eastAsia"/>
        </w:rPr>
        <w:t>我们在每帧</w:t>
      </w:r>
      <w:r>
        <w:rPr>
          <w:rFonts w:hint="eastAsia"/>
        </w:rPr>
        <w:t xml:space="preserve"> &lt;Data&gt;</w:t>
      </w:r>
      <w:r>
        <w:t xml:space="preserve"> </w:t>
      </w:r>
      <w:r>
        <w:rPr>
          <w:rFonts w:hint="eastAsia"/>
        </w:rPr>
        <w:t>节点中</w:t>
      </w:r>
      <w:r>
        <w:t>保存</w:t>
      </w:r>
      <w:r>
        <w:rPr>
          <w:rFonts w:hint="eastAsia"/>
        </w:rPr>
        <w:t xml:space="preserve"> </w:t>
      </w:r>
      <w:r>
        <w:t xml:space="preserve">“realtime” </w:t>
      </w:r>
      <w:r>
        <w:rPr>
          <w:rFonts w:hint="eastAsia"/>
        </w:rPr>
        <w:t>属性</w:t>
      </w:r>
      <w:r>
        <w:t>，标记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端</w:t>
      </w:r>
      <w:r>
        <w:t>绝对时间。</w:t>
      </w:r>
    </w:p>
    <w:p w:rsidR="00BA3908" w:rsidRPr="00BA3908" w:rsidRDefault="00BA3908" w:rsidP="00350BA3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【</w:t>
      </w:r>
      <w:r>
        <w:t>注意】</w:t>
      </w:r>
      <w:r>
        <w:rPr>
          <w:rFonts w:hint="eastAsia"/>
        </w:rPr>
        <w:t>目前</w:t>
      </w:r>
      <w:r>
        <w:t>对</w:t>
      </w:r>
      <w:r>
        <w:rPr>
          <w:rFonts w:hint="eastAsia"/>
        </w:rPr>
        <w:t xml:space="preserve"> </w:t>
      </w:r>
      <w:r>
        <w:t xml:space="preserve">zsens </w:t>
      </w:r>
      <w:r>
        <w:rPr>
          <w:rFonts w:hint="eastAsia"/>
        </w:rPr>
        <w:t>程序生成的数据</w:t>
      </w:r>
      <w:r w:rsidR="00C46658">
        <w:rPr>
          <w:rFonts w:hint="eastAsia"/>
        </w:rPr>
        <w:t>不够</w:t>
      </w:r>
      <w:r>
        <w:rPr>
          <w:rFonts w:hint="eastAsia"/>
        </w:rPr>
        <w:t>了解</w:t>
      </w:r>
      <w:r>
        <w:t>：是否是在设备中</w:t>
      </w:r>
      <w:r w:rsidR="00C46658">
        <w:rPr>
          <w:rFonts w:hint="eastAsia"/>
        </w:rPr>
        <w:t>做了</w:t>
      </w:r>
      <w:r w:rsidR="00C46658">
        <w:rPr>
          <w:rFonts w:hint="eastAsia"/>
        </w:rPr>
        <w:t xml:space="preserve"> </w:t>
      </w:r>
      <w:r w:rsidR="00C46658">
        <w:t>buffer</w:t>
      </w:r>
      <w:r w:rsidR="00C46658">
        <w:rPr>
          <w:rFonts w:hint="eastAsia"/>
        </w:rPr>
        <w:t>，</w:t>
      </w:r>
      <w:r w:rsidR="00C46658">
        <w:t>每当</w:t>
      </w:r>
      <w:r w:rsidR="00C46658">
        <w:t>buffer</w:t>
      </w:r>
      <w:r w:rsidR="00C46658">
        <w:t>满了，全部输出一次？</w:t>
      </w:r>
    </w:p>
    <w:p w:rsidR="00BD64CE" w:rsidRDefault="00BD64CE" w:rsidP="00350BA3">
      <w:pPr>
        <w:pStyle w:val="2"/>
        <w:spacing w:beforeLines="50" w:before="156" w:line="300" w:lineRule="auto"/>
      </w:pPr>
      <w:r>
        <w:rPr>
          <w:rFonts w:hint="eastAsia"/>
        </w:rPr>
        <w:t>3.</w:t>
      </w:r>
      <w:r w:rsidR="009C763C">
        <w:rPr>
          <w:rFonts w:hint="eastAsia"/>
        </w:rPr>
        <w:t>IMU</w:t>
      </w:r>
      <w:r w:rsidR="009C763C">
        <w:rPr>
          <w:rFonts w:hint="eastAsia"/>
        </w:rPr>
        <w:t>数据与</w:t>
      </w:r>
      <w:r w:rsidR="009C763C">
        <w:rPr>
          <w:rFonts w:hint="eastAsia"/>
        </w:rPr>
        <w:t>RGB-D</w:t>
      </w:r>
      <w:r w:rsidR="009C763C">
        <w:rPr>
          <w:rFonts w:hint="eastAsia"/>
        </w:rPr>
        <w:t>数据时间戳对齐</w:t>
      </w:r>
    </w:p>
    <w:p w:rsidR="009C763C" w:rsidRPr="009C763C" w:rsidRDefault="00810D01" w:rsidP="00350BA3">
      <w:pPr>
        <w:spacing w:beforeLines="50" w:before="156" w:line="300" w:lineRule="auto"/>
      </w:pPr>
      <w:r>
        <w:rPr>
          <w:rFonts w:hint="eastAsia"/>
        </w:rPr>
        <w:t>两个设备因为是独立运行的，因此采集的时候需要对数据进行对齐处理，处理方法为：对每一帧</w:t>
      </w:r>
      <w:r>
        <w:rPr>
          <w:rFonts w:hint="eastAsia"/>
        </w:rPr>
        <w:t>RGB-D</w:t>
      </w:r>
      <w:r>
        <w:rPr>
          <w:rFonts w:hint="eastAsia"/>
        </w:rPr>
        <w:t>数据，取与其时间间隔最短的</w:t>
      </w:r>
      <w:r>
        <w:rPr>
          <w:rFonts w:hint="eastAsia"/>
        </w:rPr>
        <w:t>IMU</w:t>
      </w:r>
      <w:r>
        <w:rPr>
          <w:rFonts w:hint="eastAsia"/>
        </w:rPr>
        <w:t>数据作为该</w:t>
      </w:r>
      <w:r>
        <w:rPr>
          <w:rFonts w:hint="eastAsia"/>
        </w:rPr>
        <w:t>RGB-D</w:t>
      </w:r>
      <w:r>
        <w:rPr>
          <w:rFonts w:hint="eastAsia"/>
        </w:rPr>
        <w:t>数据对应的</w:t>
      </w:r>
      <w:r>
        <w:rPr>
          <w:rFonts w:hint="eastAsia"/>
        </w:rPr>
        <w:t>IMU</w:t>
      </w:r>
      <w:r>
        <w:rPr>
          <w:rFonts w:hint="eastAsia"/>
        </w:rPr>
        <w:t>数据。</w:t>
      </w:r>
    </w:p>
    <w:p w:rsidR="00B77644" w:rsidRDefault="00BD64CE" w:rsidP="00350BA3">
      <w:pPr>
        <w:pStyle w:val="2"/>
        <w:spacing w:beforeLines="50" w:before="156" w:line="300" w:lineRule="auto"/>
      </w:pPr>
      <w:r>
        <w:rPr>
          <w:rFonts w:hint="eastAsia"/>
        </w:rPr>
        <w:t>4</w:t>
      </w:r>
      <w:r w:rsidR="00A2716D">
        <w:rPr>
          <w:rFonts w:hint="eastAsia"/>
        </w:rPr>
        <w:t xml:space="preserve">. </w:t>
      </w:r>
      <w:r w:rsidR="00A2716D">
        <w:t xml:space="preserve">RGBD-IMU </w:t>
      </w:r>
      <w:r w:rsidR="00A2716D">
        <w:rPr>
          <w:rFonts w:hint="eastAsia"/>
        </w:rPr>
        <w:t>两坐标系</w:t>
      </w:r>
      <w:r w:rsidR="00A2716D">
        <w:t>相对位置</w:t>
      </w:r>
      <w:r w:rsidR="00EB2FE4">
        <w:rPr>
          <w:rFonts w:hint="eastAsia"/>
        </w:rPr>
        <w:t>外定标</w:t>
      </w:r>
      <w:r w:rsidR="00A2716D">
        <w:t>？</w:t>
      </w:r>
      <w:r w:rsidR="00B77644">
        <w:rPr>
          <w:rFonts w:hint="eastAsia"/>
        </w:rPr>
        <w:t xml:space="preserve"> </w:t>
      </w:r>
    </w:p>
    <w:p w:rsidR="00B77644" w:rsidRDefault="00B77644" w:rsidP="00350BA3">
      <w:pPr>
        <w:spacing w:beforeLines="50" w:before="156" w:line="300" w:lineRule="auto"/>
      </w:pPr>
      <w:r>
        <w:rPr>
          <w:rFonts w:hint="eastAsia"/>
        </w:rPr>
        <w:t>深度相机与</w:t>
      </w:r>
      <w:r>
        <w:rPr>
          <w:rFonts w:hint="eastAsia"/>
        </w:rPr>
        <w:t>IMU</w:t>
      </w:r>
      <w:r>
        <w:rPr>
          <w:rFonts w:hint="eastAsia"/>
        </w:rPr>
        <w:t>单元通过刚性连接连在一起，保证在相机的整个运动过程中</w:t>
      </w:r>
      <w:r>
        <w:rPr>
          <w:rFonts w:hint="eastAsia"/>
        </w:rPr>
        <w:t>IMU</w:t>
      </w:r>
      <w:r>
        <w:rPr>
          <w:rFonts w:hint="eastAsia"/>
        </w:rPr>
        <w:t>单元与深度相机之间的相对位置姿态关系不会发生改变，并且在连接时手工做到相机和</w:t>
      </w:r>
      <w:r>
        <w:rPr>
          <w:rFonts w:hint="eastAsia"/>
        </w:rPr>
        <w:t>IMU</w:t>
      </w:r>
      <w:r>
        <w:rPr>
          <w:rFonts w:hint="eastAsia"/>
        </w:rPr>
        <w:t>单元的对齐（两者坐标系大致对齐即可），如下图</w:t>
      </w:r>
      <w:r w:rsidR="00350BA3">
        <w:rPr>
          <w:rFonts w:hint="eastAsia"/>
        </w:rPr>
        <w:t>1</w:t>
      </w:r>
      <w:r>
        <w:rPr>
          <w:rFonts w:hint="eastAsia"/>
        </w:rPr>
        <w:t>：</w:t>
      </w:r>
    </w:p>
    <w:p w:rsidR="00B77644" w:rsidRDefault="00B77644" w:rsidP="00350BA3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>
            <wp:extent cx="3077155" cy="1730853"/>
            <wp:effectExtent l="0" t="0" r="0" b="0"/>
            <wp:docPr id="2" name="图片 0" descr="DSC_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911" cy="17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3" w:rsidRDefault="00350BA3" w:rsidP="00350BA3">
      <w:pPr>
        <w:pStyle w:val="a9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相机</w:t>
      </w:r>
      <w:r>
        <w:t>与</w:t>
      </w:r>
      <w:r>
        <w:t>IMU</w:t>
      </w:r>
      <w:r>
        <w:t>模块大致固定</w:t>
      </w:r>
    </w:p>
    <w:p w:rsidR="00350BA3" w:rsidRDefault="00350BA3" w:rsidP="00350BA3">
      <w:pPr>
        <w:spacing w:beforeLines="50" w:before="156" w:line="300" w:lineRule="auto"/>
      </w:pPr>
      <w:r>
        <w:rPr>
          <w:rFonts w:hint="eastAsia"/>
        </w:rPr>
        <w:t>我们</w:t>
      </w:r>
      <w:r>
        <w:t>邮件请教了论文</w:t>
      </w:r>
      <w:r>
        <w:rPr>
          <w:rFonts w:hint="eastAsia"/>
        </w:rPr>
        <w:t xml:space="preserve">[1] </w:t>
      </w:r>
      <w:r>
        <w:rPr>
          <w:rFonts w:hint="eastAsia"/>
        </w:rPr>
        <w:t>作者</w:t>
      </w:r>
      <w:r>
        <w:t>Matthias</w:t>
      </w:r>
      <w:r>
        <w:rPr>
          <w:rFonts w:hint="eastAsia"/>
        </w:rPr>
        <w:t>关于</w:t>
      </w:r>
      <w:r>
        <w:t>IMU</w:t>
      </w:r>
      <w:r>
        <w:t>与相机坐标系外定标的问题</w:t>
      </w:r>
      <w:r>
        <w:rPr>
          <w:rFonts w:hint="eastAsia"/>
        </w:rPr>
        <w:t>，</w:t>
      </w:r>
      <w:r>
        <w:t>得到回复</w:t>
      </w:r>
      <w:r w:rsidR="009D52C8">
        <w:rPr>
          <w:rFonts w:hint="eastAsia"/>
        </w:rPr>
        <w:t>（</w:t>
      </w:r>
      <w:r w:rsidR="009D52C8">
        <w:t>附录</w:t>
      </w:r>
      <w:r w:rsidR="009D52C8">
        <w:t>A</w:t>
      </w:r>
      <w:r w:rsidR="009D52C8">
        <w:t>）</w:t>
      </w:r>
      <w:r>
        <w:t>是：</w:t>
      </w:r>
    </w:p>
    <w:p w:rsidR="00350BA3" w:rsidRPr="00350BA3" w:rsidRDefault="00350BA3" w:rsidP="00350BA3">
      <w:pPr>
        <w:spacing w:beforeLines="50" w:before="156" w:line="300" w:lineRule="auto"/>
        <w:ind w:leftChars="202" w:left="424" w:rightChars="310" w:right="651"/>
        <w:rPr>
          <w:rFonts w:hint="eastAsia"/>
          <w:i/>
        </w:rPr>
      </w:pPr>
      <w:r w:rsidRPr="00350BA3">
        <w:rPr>
          <w:i/>
        </w:rPr>
        <w:t>The rotation on the other hand is pretty accurate; the nice part about it that you won't need an explicit calibration here</w:t>
      </w:r>
    </w:p>
    <w:p w:rsidR="00A2716D" w:rsidRDefault="00350BA3" w:rsidP="00350BA3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目前</w:t>
      </w:r>
      <w:r>
        <w:t>策略是，</w:t>
      </w:r>
      <w:r>
        <w:rPr>
          <w:rFonts w:hint="eastAsia"/>
        </w:rPr>
        <w:t>相机</w:t>
      </w:r>
      <w:r>
        <w:t>与</w:t>
      </w:r>
      <w:r>
        <w:t>IMU</w:t>
      </w:r>
      <w:r>
        <w:rPr>
          <w:rFonts w:hint="eastAsia"/>
        </w:rPr>
        <w:t>坐标系</w:t>
      </w:r>
      <w:r>
        <w:t>之间不进行外定标</w:t>
      </w:r>
      <w:r>
        <w:rPr>
          <w:rFonts w:hint="eastAsia"/>
        </w:rPr>
        <w:t>，</w:t>
      </w:r>
      <w:r>
        <w:t>相对关系转换通过一个简单的置换矩阵得到。</w:t>
      </w:r>
    </w:p>
    <w:p w:rsidR="00A2716D" w:rsidRDefault="00BD64CE" w:rsidP="00350BA3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5</w:t>
      </w:r>
      <w:r w:rsidR="00A2716D">
        <w:t xml:space="preserve">. Groundtruth &amp; </w:t>
      </w:r>
      <w:r w:rsidR="00A2716D">
        <w:rPr>
          <w:rFonts w:hint="eastAsia"/>
        </w:rPr>
        <w:t>棋盘格</w:t>
      </w:r>
      <w:r w:rsidR="00A2716D">
        <w:t>定标板？</w:t>
      </w:r>
    </w:p>
    <w:p w:rsidR="00B77644" w:rsidRDefault="00B77644" w:rsidP="00350BA3">
      <w:pPr>
        <w:spacing w:beforeLines="50" w:before="156" w:line="300" w:lineRule="auto"/>
        <w:jc w:val="left"/>
      </w:pPr>
      <w:r>
        <w:t>棋盘格的目的是通过视觉方法得到相机轨迹作为</w:t>
      </w:r>
      <w:r>
        <w:t>groundtruth</w:t>
      </w:r>
      <w:r>
        <w:rPr>
          <w:rFonts w:hint="eastAsia"/>
        </w:rPr>
        <w:t>（或者用来验证算法正确性）。</w:t>
      </w:r>
      <w:r>
        <w:t>棋盘格放在需要重建的物体旁边</w:t>
      </w:r>
      <w:r>
        <w:rPr>
          <w:rFonts w:hint="eastAsia"/>
        </w:rPr>
        <w:t>，</w:t>
      </w:r>
      <w:r>
        <w:t>并且要保证在整个相机的运动过程中</w:t>
      </w:r>
      <w:r>
        <w:rPr>
          <w:rFonts w:hint="eastAsia"/>
        </w:rPr>
        <w:t>，</w:t>
      </w:r>
      <w:r>
        <w:t>棋盘格不会被遮挡</w:t>
      </w:r>
      <w:r>
        <w:rPr>
          <w:rFonts w:hint="eastAsia"/>
        </w:rPr>
        <w:t>。</w:t>
      </w:r>
      <w:r>
        <w:t>如下图</w:t>
      </w:r>
      <w:r>
        <w:rPr>
          <w:rFonts w:hint="eastAsia"/>
        </w:rPr>
        <w:t>：</w:t>
      </w:r>
    </w:p>
    <w:p w:rsidR="00B77644" w:rsidRDefault="00B77644" w:rsidP="00350BA3">
      <w:pPr>
        <w:spacing w:beforeLines="50" w:before="156" w:line="30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487008" cy="1398905"/>
            <wp:effectExtent l="0" t="0" r="0" b="0"/>
            <wp:docPr id="5" name="图片 1" descr="DSC_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6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03" cy="1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A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88758" cy="1399889"/>
            <wp:effectExtent l="0" t="0" r="0" b="0"/>
            <wp:docPr id="6" name="图片 2" descr="DSC_0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6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825" cy="14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3" w:rsidRDefault="00350BA3" w:rsidP="00350BA3">
      <w:pPr>
        <w:spacing w:beforeLines="50" w:before="156" w:line="300" w:lineRule="auto"/>
        <w:jc w:val="center"/>
      </w:pPr>
      <w: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(b)</w:t>
      </w:r>
    </w:p>
    <w:p w:rsidR="00350BA3" w:rsidRDefault="00350BA3" w:rsidP="00350BA3">
      <w:pPr>
        <w:pStyle w:val="a9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数据采集</w:t>
      </w:r>
      <w:r>
        <w:t>过程示例</w:t>
      </w:r>
    </w:p>
    <w:p w:rsidR="00350BA3" w:rsidRDefault="00350BA3" w:rsidP="00350BA3">
      <w:pPr>
        <w:spacing w:beforeLines="50" w:before="156" w:line="300" w:lineRule="auto"/>
        <w:jc w:val="center"/>
      </w:pPr>
    </w:p>
    <w:p w:rsidR="00EB2FE4" w:rsidRDefault="00350BA3" w:rsidP="00350BA3">
      <w:pPr>
        <w:pStyle w:val="2"/>
        <w:spacing w:beforeLines="50" w:before="156" w:line="300" w:lineRule="auto"/>
      </w:pPr>
      <w:r>
        <w:rPr>
          <w:rFonts w:hint="eastAsia"/>
        </w:rPr>
        <w:t>参考文献</w:t>
      </w:r>
    </w:p>
    <w:p w:rsidR="00350BA3" w:rsidRPr="00350BA3" w:rsidRDefault="00350BA3" w:rsidP="00350BA3">
      <w:pPr>
        <w:rPr>
          <w:rFonts w:hint="eastAsia"/>
        </w:rPr>
      </w:pPr>
      <w:r>
        <w:rPr>
          <w:rFonts w:hint="eastAsia"/>
        </w:rPr>
        <w:t xml:space="preserve">[1] </w:t>
      </w:r>
      <w:r w:rsidRPr="00350BA3">
        <w:t>Nießner, Matthias, Angela Dai, and Matthew Fisher. "Combining inertial navigation and icp for real-time 3d surface reconstruction." Eurographics 2014-Short Papers (2014): 13-16.</w:t>
      </w:r>
    </w:p>
    <w:p w:rsidR="00EB2FE4" w:rsidRDefault="00EB2FE4" w:rsidP="00350BA3">
      <w:pPr>
        <w:spacing w:beforeLines="50" w:before="156" w:line="300" w:lineRule="auto"/>
      </w:pPr>
    </w:p>
    <w:p w:rsidR="00EB2FE4" w:rsidRDefault="00EB2FE4" w:rsidP="00350BA3">
      <w:pPr>
        <w:pStyle w:val="2"/>
        <w:spacing w:beforeLines="50" w:before="156" w:line="300" w:lineRule="auto"/>
      </w:pP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t>A</w:t>
      </w:r>
      <w:r>
        <w:tab/>
      </w:r>
      <w:r>
        <w:tab/>
      </w:r>
      <w:r>
        <w:rPr>
          <w:rFonts w:hint="eastAsia"/>
        </w:rPr>
        <w:t>关于两坐标系</w:t>
      </w:r>
      <w:r>
        <w:t>外定标问题，</w:t>
      </w:r>
      <w:r>
        <w:t xml:space="preserve">Matthias </w:t>
      </w:r>
      <w:r>
        <w:rPr>
          <w:rFonts w:hint="eastAsia"/>
        </w:rPr>
        <w:t>的</w:t>
      </w:r>
      <w:r>
        <w:t>回复</w:t>
      </w:r>
    </w:p>
    <w:p w:rsidR="00350BA3" w:rsidRPr="00350BA3" w:rsidRDefault="0037564E" w:rsidP="0037564E">
      <w:pPr>
        <w:rPr>
          <w:rFonts w:hint="eastAsia"/>
        </w:rPr>
      </w:pPr>
      <w:r w:rsidRPr="00350BA3">
        <w:object w:dxaOrig="105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5pt;height:41.95pt" o:ole="">
            <v:imagedata r:id="rId11" o:title=""/>
          </v:shape>
          <o:OLEObject Type="Embed" ProgID="Package" ShapeID="_x0000_i1025" DrawAspect="Content" ObjectID="_1504297605" r:id="rId12"/>
        </w:object>
      </w:r>
      <w:bookmarkStart w:id="0" w:name="_GoBack"/>
      <w:bookmarkEnd w:id="0"/>
    </w:p>
    <w:p w:rsidR="00EB2FE4" w:rsidRPr="00EB2FE4" w:rsidRDefault="00EB2FE4" w:rsidP="00350BA3">
      <w:pPr>
        <w:spacing w:beforeLines="50" w:before="156" w:line="300" w:lineRule="auto"/>
      </w:pPr>
    </w:p>
    <w:sectPr w:rsidR="00EB2FE4" w:rsidRPr="00EB2FE4" w:rsidSect="0071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51" w:rsidRDefault="00824551" w:rsidP="00AE30F5">
      <w:r>
        <w:separator/>
      </w:r>
    </w:p>
  </w:endnote>
  <w:endnote w:type="continuationSeparator" w:id="0">
    <w:p w:rsidR="00824551" w:rsidRDefault="00824551" w:rsidP="00AE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51" w:rsidRDefault="00824551" w:rsidP="00AE30F5">
      <w:r>
        <w:separator/>
      </w:r>
    </w:p>
  </w:footnote>
  <w:footnote w:type="continuationSeparator" w:id="0">
    <w:p w:rsidR="00824551" w:rsidRDefault="00824551" w:rsidP="00AE3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68A"/>
    <w:multiLevelType w:val="hybridMultilevel"/>
    <w:tmpl w:val="F81AA6A4"/>
    <w:lvl w:ilvl="0" w:tplc="08D29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6D"/>
    <w:rsid w:val="00180C5C"/>
    <w:rsid w:val="00350BA3"/>
    <w:rsid w:val="0037564E"/>
    <w:rsid w:val="00530FF3"/>
    <w:rsid w:val="00714E9B"/>
    <w:rsid w:val="007A2F60"/>
    <w:rsid w:val="00810D01"/>
    <w:rsid w:val="00824551"/>
    <w:rsid w:val="009C763C"/>
    <w:rsid w:val="009D52C8"/>
    <w:rsid w:val="00A2716D"/>
    <w:rsid w:val="00AE30F5"/>
    <w:rsid w:val="00B77644"/>
    <w:rsid w:val="00BA3908"/>
    <w:rsid w:val="00BD64CE"/>
    <w:rsid w:val="00C46658"/>
    <w:rsid w:val="00E04929"/>
    <w:rsid w:val="00E652E3"/>
    <w:rsid w:val="00E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31EC6D-87DC-4349-9A03-9CE08E54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E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2FE4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BA3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9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A39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E30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30F5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E3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E30F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E3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E30F5"/>
    <w:rPr>
      <w:sz w:val="18"/>
      <w:szCs w:val="18"/>
    </w:rPr>
  </w:style>
  <w:style w:type="paragraph" w:styleId="a8">
    <w:name w:val="List Paragraph"/>
    <w:basedOn w:val="a"/>
    <w:uiPriority w:val="34"/>
    <w:qFormat/>
    <w:rsid w:val="00B77644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350B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1348C-1AB6-4C41-A201-2D69BC8C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4</cp:revision>
  <dcterms:created xsi:type="dcterms:W3CDTF">2015-09-20T15:39:00Z</dcterms:created>
  <dcterms:modified xsi:type="dcterms:W3CDTF">2015-09-20T15:40:00Z</dcterms:modified>
</cp:coreProperties>
</file>