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C0" w:rsidRDefault="008B71E9">
      <w:pPr>
        <w:rPr>
          <w:b/>
          <w:sz w:val="24"/>
          <w:szCs w:val="24"/>
        </w:rPr>
      </w:pPr>
      <w:r w:rsidRPr="008B71E9">
        <w:rPr>
          <w:b/>
          <w:sz w:val="24"/>
          <w:szCs w:val="24"/>
        </w:rPr>
        <w:t>Derived Tables</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rFonts w:cs="Arial"/>
          <w:color w:val="212121"/>
          <w:sz w:val="24"/>
          <w:szCs w:val="24"/>
          <w:shd w:val="clear" w:color="auto" w:fill="FFFFFF"/>
        </w:rPr>
        <w:t>C</w:t>
      </w:r>
      <w:r w:rsidRPr="008B71E9">
        <w:rPr>
          <w:rFonts w:cs="Arial"/>
          <w:color w:val="212121"/>
          <w:sz w:val="24"/>
          <w:szCs w:val="24"/>
          <w:shd w:val="clear" w:color="auto" w:fill="FFFFFF"/>
        </w:rPr>
        <w:t xml:space="preserve">reated with the help of the Select statement. </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rFonts w:cs="Arial"/>
          <w:color w:val="212121"/>
          <w:sz w:val="24"/>
          <w:szCs w:val="24"/>
          <w:shd w:val="clear" w:color="auto" w:fill="FFFFFF"/>
        </w:rPr>
        <w:t>A</w:t>
      </w:r>
      <w:r w:rsidRPr="008B71E9">
        <w:rPr>
          <w:rFonts w:cs="Arial"/>
          <w:color w:val="212121"/>
          <w:sz w:val="24"/>
          <w:szCs w:val="24"/>
          <w:shd w:val="clear" w:color="auto" w:fill="FFFFFF"/>
        </w:rPr>
        <w:t xml:space="preserve">ppears in the FROM clause of a query. </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rFonts w:cs="Arial"/>
          <w:color w:val="212121"/>
          <w:sz w:val="24"/>
          <w:szCs w:val="24"/>
          <w:shd w:val="clear" w:color="auto" w:fill="FFFFFF"/>
        </w:rPr>
        <w:t>S</w:t>
      </w:r>
      <w:r w:rsidRPr="008B71E9">
        <w:rPr>
          <w:rFonts w:cs="Arial"/>
          <w:color w:val="212121"/>
          <w:sz w:val="24"/>
          <w:szCs w:val="24"/>
          <w:shd w:val="clear" w:color="auto" w:fill="FFFFFF"/>
        </w:rPr>
        <w:t xml:space="preserve">cope of derived table is limited to the outer Select query </w:t>
      </w:r>
      <w:r w:rsidRPr="008B71E9">
        <w:rPr>
          <w:rFonts w:cs="Arial"/>
          <w:color w:val="212121"/>
          <w:sz w:val="24"/>
          <w:szCs w:val="24"/>
          <w:shd w:val="clear" w:color="auto" w:fill="FFFFFF"/>
        </w:rPr>
        <w:t>that</w:t>
      </w:r>
      <w:r w:rsidRPr="008B71E9">
        <w:rPr>
          <w:rFonts w:cs="Arial"/>
          <w:color w:val="212121"/>
          <w:sz w:val="24"/>
          <w:szCs w:val="24"/>
          <w:shd w:val="clear" w:color="auto" w:fill="FFFFFF"/>
        </w:rPr>
        <w:t xml:space="preserve"> created it. </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rFonts w:cs="Arial"/>
          <w:color w:val="212121"/>
          <w:sz w:val="24"/>
          <w:szCs w:val="24"/>
          <w:shd w:val="clear" w:color="auto" w:fill="FFFFFF"/>
        </w:rPr>
        <w:t xml:space="preserve">Cannot </w:t>
      </w:r>
      <w:r w:rsidRPr="008B71E9">
        <w:rPr>
          <w:rFonts w:cs="Arial"/>
          <w:color w:val="212121"/>
          <w:sz w:val="24"/>
          <w:szCs w:val="24"/>
          <w:shd w:val="clear" w:color="auto" w:fill="FFFFFF"/>
        </w:rPr>
        <w:t>be used further outside the scope of outer select query.</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color w:val="2A2A2A"/>
          <w:sz w:val="24"/>
          <w:szCs w:val="24"/>
          <w:shd w:val="clear" w:color="auto" w:fill="FFFFFF"/>
        </w:rPr>
        <w:t xml:space="preserve">It is different from the temporary table in the </w:t>
      </w:r>
      <w:r w:rsidRPr="008B71E9">
        <w:rPr>
          <w:color w:val="2A2A2A"/>
          <w:sz w:val="24"/>
          <w:szCs w:val="24"/>
          <w:shd w:val="clear" w:color="auto" w:fill="FFFFFF"/>
        </w:rPr>
        <w:t>way that in case of temporary table, first we have to create a temporary table, inserts</w:t>
      </w:r>
      <w:r w:rsidRPr="008B71E9">
        <w:rPr>
          <w:color w:val="2A2A2A"/>
          <w:sz w:val="24"/>
          <w:szCs w:val="24"/>
          <w:shd w:val="clear" w:color="auto" w:fill="FFFFFF"/>
        </w:rPr>
        <w:t xml:space="preserve"> the data into the table, select the data from the temporary table and then we have to drop the temporary table. </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color w:val="2A2A2A"/>
          <w:sz w:val="24"/>
          <w:szCs w:val="24"/>
          <w:shd w:val="clear" w:color="auto" w:fill="FFFFFF"/>
        </w:rPr>
        <w:t xml:space="preserve">But in case of derived table, SQL Server itself </w:t>
      </w:r>
      <w:r w:rsidRPr="008B71E9">
        <w:rPr>
          <w:color w:val="2A2A2A"/>
          <w:sz w:val="24"/>
          <w:szCs w:val="24"/>
          <w:shd w:val="clear" w:color="auto" w:fill="FFFFFF"/>
        </w:rPr>
        <w:t>creates</w:t>
      </w:r>
      <w:r w:rsidRPr="008B71E9">
        <w:rPr>
          <w:color w:val="2A2A2A"/>
          <w:sz w:val="24"/>
          <w:szCs w:val="24"/>
          <w:shd w:val="clear" w:color="auto" w:fill="FFFFFF"/>
        </w:rPr>
        <w:t xml:space="preserve"> and </w:t>
      </w:r>
      <w:r w:rsidRPr="008B71E9">
        <w:rPr>
          <w:color w:val="2A2A2A"/>
          <w:sz w:val="24"/>
          <w:szCs w:val="24"/>
          <w:shd w:val="clear" w:color="auto" w:fill="FFFFFF"/>
        </w:rPr>
        <w:t>populates</w:t>
      </w:r>
      <w:r w:rsidRPr="008B71E9">
        <w:rPr>
          <w:color w:val="2A2A2A"/>
          <w:sz w:val="24"/>
          <w:szCs w:val="24"/>
          <w:shd w:val="clear" w:color="auto" w:fill="FFFFFF"/>
        </w:rPr>
        <w:t xml:space="preserve"> the table in the memory and we can directly use it. </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color w:val="2A2A2A"/>
          <w:sz w:val="24"/>
          <w:szCs w:val="24"/>
          <w:shd w:val="clear" w:color="auto" w:fill="FFFFFF"/>
        </w:rPr>
        <w:t>Also we don’t</w:t>
      </w:r>
      <w:r w:rsidRPr="008B71E9">
        <w:rPr>
          <w:color w:val="2A2A2A"/>
          <w:sz w:val="24"/>
          <w:szCs w:val="24"/>
          <w:shd w:val="clear" w:color="auto" w:fill="FFFFFF"/>
        </w:rPr>
        <w:t xml:space="preserve"> need to drop it. </w:t>
      </w:r>
    </w:p>
    <w:p w:rsidR="008B71E9" w:rsidRPr="008B71E9" w:rsidRDefault="008B71E9" w:rsidP="008B71E9">
      <w:pPr>
        <w:pStyle w:val="ListParagraph"/>
        <w:numPr>
          <w:ilvl w:val="0"/>
          <w:numId w:val="1"/>
        </w:numPr>
        <w:rPr>
          <w:rFonts w:cs="Arial"/>
          <w:color w:val="212121"/>
          <w:sz w:val="24"/>
          <w:szCs w:val="24"/>
          <w:shd w:val="clear" w:color="auto" w:fill="FFFFFF"/>
        </w:rPr>
      </w:pPr>
      <w:r w:rsidRPr="008B71E9">
        <w:rPr>
          <w:color w:val="2A2A2A"/>
          <w:sz w:val="24"/>
          <w:szCs w:val="24"/>
          <w:shd w:val="clear" w:color="auto" w:fill="FFFFFF"/>
        </w:rPr>
        <w:t>But it can only be referenced</w:t>
      </w:r>
      <w:r w:rsidRPr="008B71E9">
        <w:rPr>
          <w:color w:val="2A2A2A"/>
          <w:sz w:val="24"/>
          <w:szCs w:val="24"/>
          <w:shd w:val="clear" w:color="auto" w:fill="FFFFFF"/>
        </w:rPr>
        <w:t> by</w:t>
      </w:r>
      <w:r w:rsidRPr="008B71E9">
        <w:rPr>
          <w:color w:val="2A2A2A"/>
          <w:sz w:val="24"/>
          <w:szCs w:val="24"/>
          <w:shd w:val="clear" w:color="auto" w:fill="FFFFFF"/>
        </w:rPr>
        <w:t xml:space="preserve"> the outer Select query </w:t>
      </w:r>
      <w:r w:rsidRPr="008B71E9">
        <w:rPr>
          <w:color w:val="2A2A2A"/>
          <w:sz w:val="24"/>
          <w:szCs w:val="24"/>
          <w:shd w:val="clear" w:color="auto" w:fill="FFFFFF"/>
        </w:rPr>
        <w:t>that</w:t>
      </w:r>
      <w:r w:rsidRPr="008B71E9">
        <w:rPr>
          <w:color w:val="2A2A2A"/>
          <w:sz w:val="24"/>
          <w:szCs w:val="24"/>
          <w:shd w:val="clear" w:color="auto" w:fill="FFFFFF"/>
        </w:rPr>
        <w:t xml:space="preserve"> created it. </w:t>
      </w:r>
    </w:p>
    <w:p w:rsidR="00761977" w:rsidRPr="00761977" w:rsidRDefault="008B71E9" w:rsidP="00761977">
      <w:pPr>
        <w:pStyle w:val="ListParagraph"/>
        <w:numPr>
          <w:ilvl w:val="0"/>
          <w:numId w:val="1"/>
        </w:numPr>
        <w:rPr>
          <w:rFonts w:cs="Arial"/>
          <w:color w:val="212121"/>
          <w:sz w:val="24"/>
          <w:szCs w:val="24"/>
          <w:shd w:val="clear" w:color="auto" w:fill="FFFFFF"/>
        </w:rPr>
      </w:pPr>
      <w:r w:rsidRPr="008B71E9">
        <w:rPr>
          <w:color w:val="2A2A2A"/>
          <w:sz w:val="24"/>
          <w:szCs w:val="24"/>
          <w:shd w:val="clear" w:color="auto" w:fill="FFFFFF"/>
        </w:rPr>
        <w:t xml:space="preserve">Also since it is reside in the memory </w:t>
      </w:r>
      <w:r w:rsidRPr="008B71E9">
        <w:rPr>
          <w:color w:val="2A2A2A"/>
          <w:sz w:val="24"/>
          <w:szCs w:val="24"/>
          <w:shd w:val="clear" w:color="auto" w:fill="FFFFFF"/>
        </w:rPr>
        <w:t>itself;</w:t>
      </w:r>
      <w:r w:rsidRPr="008B71E9">
        <w:rPr>
          <w:color w:val="2A2A2A"/>
          <w:sz w:val="24"/>
          <w:szCs w:val="24"/>
          <w:shd w:val="clear" w:color="auto" w:fill="FFFFFF"/>
        </w:rPr>
        <w:t xml:space="preserve"> it is faster </w:t>
      </w:r>
      <w:r w:rsidRPr="008B71E9">
        <w:rPr>
          <w:color w:val="2A2A2A"/>
          <w:sz w:val="24"/>
          <w:szCs w:val="24"/>
          <w:shd w:val="clear" w:color="auto" w:fill="FFFFFF"/>
        </w:rPr>
        <w:t>than</w:t>
      </w:r>
      <w:r w:rsidRPr="008B71E9">
        <w:rPr>
          <w:color w:val="2A2A2A"/>
          <w:sz w:val="24"/>
          <w:szCs w:val="24"/>
          <w:shd w:val="clear" w:color="auto" w:fill="FFFFFF"/>
        </w:rPr>
        <w:t xml:space="preserve"> Temporary tables which are created in the temp database.</w:t>
      </w:r>
    </w:p>
    <w:p w:rsidR="00761977" w:rsidRPr="00761977" w:rsidRDefault="00761977" w:rsidP="00761977">
      <w:pPr>
        <w:pStyle w:val="ListParagraph"/>
        <w:numPr>
          <w:ilvl w:val="0"/>
          <w:numId w:val="1"/>
        </w:numPr>
        <w:rPr>
          <w:rFonts w:cs="Arial"/>
          <w:color w:val="212121"/>
          <w:sz w:val="24"/>
          <w:szCs w:val="24"/>
          <w:shd w:val="clear" w:color="auto" w:fill="FFFFFF"/>
        </w:rPr>
      </w:pPr>
      <w:r w:rsidRPr="00761977">
        <w:rPr>
          <w:rFonts w:eastAsia="Times New Roman" w:cs="Arial"/>
          <w:color w:val="212121"/>
          <w:sz w:val="24"/>
          <w:szCs w:val="24"/>
        </w:rPr>
        <w:t>When you are required to perform some complex query and result of inner query work as table for outer query.</w:t>
      </w:r>
    </w:p>
    <w:p w:rsidR="00761977" w:rsidRDefault="00761977" w:rsidP="00761977">
      <w:pPr>
        <w:pStyle w:val="ListParagraph"/>
        <w:rPr>
          <w:rFonts w:eastAsia="Times New Roman" w:cs="Arial"/>
          <w:color w:val="212121"/>
          <w:sz w:val="24"/>
          <w:szCs w:val="24"/>
        </w:rPr>
      </w:pPr>
    </w:p>
    <w:p w:rsidR="00761977" w:rsidRDefault="000B3365" w:rsidP="000B3365">
      <w:pPr>
        <w:rPr>
          <w:rFonts w:cs="Arial"/>
          <w:color w:val="212121"/>
          <w:sz w:val="24"/>
          <w:szCs w:val="24"/>
          <w:shd w:val="clear" w:color="auto" w:fill="FFFFFF"/>
        </w:rPr>
      </w:pPr>
      <w:r>
        <w:rPr>
          <w:noProof/>
        </w:rPr>
        <w:drawing>
          <wp:inline distT="0" distB="0" distL="0" distR="0" wp14:anchorId="7A7225FC" wp14:editId="6465A57D">
            <wp:extent cx="5978769" cy="332349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81908" cy="3325237"/>
                    </a:xfrm>
                    <a:prstGeom prst="rect">
                      <a:avLst/>
                    </a:prstGeom>
                  </pic:spPr>
                </pic:pic>
              </a:graphicData>
            </a:graphic>
          </wp:inline>
        </w:drawing>
      </w:r>
    </w:p>
    <w:p w:rsidR="000B3365" w:rsidRDefault="000B3365" w:rsidP="000B3365">
      <w:pPr>
        <w:rPr>
          <w:rFonts w:cs="Arial"/>
          <w:color w:val="212121"/>
          <w:sz w:val="24"/>
          <w:szCs w:val="24"/>
          <w:shd w:val="clear" w:color="auto" w:fill="FFFFFF"/>
        </w:rPr>
      </w:pPr>
    </w:p>
    <w:p w:rsidR="000B3365" w:rsidRDefault="000B3365" w:rsidP="000B3365">
      <w:pPr>
        <w:rPr>
          <w:rFonts w:cs="Arial"/>
          <w:color w:val="212121"/>
          <w:sz w:val="24"/>
          <w:szCs w:val="24"/>
          <w:shd w:val="clear" w:color="auto" w:fill="FFFFFF"/>
        </w:rPr>
      </w:pPr>
    </w:p>
    <w:p w:rsidR="000B3365" w:rsidRDefault="000B3365" w:rsidP="000B3365">
      <w:pPr>
        <w:rPr>
          <w:noProof/>
        </w:rPr>
      </w:pPr>
    </w:p>
    <w:p w:rsidR="000B3365" w:rsidRDefault="000B3365" w:rsidP="000B3365">
      <w:pPr>
        <w:rPr>
          <w:noProof/>
        </w:rPr>
      </w:pPr>
    </w:p>
    <w:p w:rsidR="000B3365" w:rsidRDefault="000B3365" w:rsidP="000B3365">
      <w:pPr>
        <w:rPr>
          <w:noProof/>
        </w:rPr>
      </w:pPr>
    </w:p>
    <w:p w:rsidR="00761977" w:rsidRDefault="000B3365" w:rsidP="000B3365">
      <w:pPr>
        <w:rPr>
          <w:rFonts w:cs="Arial"/>
          <w:color w:val="212121"/>
          <w:sz w:val="24"/>
          <w:szCs w:val="24"/>
          <w:shd w:val="clear" w:color="auto" w:fill="FFFFFF"/>
        </w:rPr>
      </w:pPr>
      <w:r>
        <w:rPr>
          <w:noProof/>
        </w:rPr>
        <w:drawing>
          <wp:inline distT="0" distB="0" distL="0" distR="0" wp14:anchorId="00C20B28" wp14:editId="47C8BF5F">
            <wp:extent cx="5583115"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76923" cy="2968504"/>
                    </a:xfrm>
                    <a:prstGeom prst="rect">
                      <a:avLst/>
                    </a:prstGeom>
                  </pic:spPr>
                </pic:pic>
              </a:graphicData>
            </a:graphic>
          </wp:inline>
        </w:drawing>
      </w:r>
    </w:p>
    <w:p w:rsidR="000B3365" w:rsidRPr="000B3365" w:rsidRDefault="000B3365" w:rsidP="000B3365">
      <w:pPr>
        <w:shd w:val="clear" w:color="auto" w:fill="FFFFFF"/>
        <w:spacing w:after="375" w:line="384" w:lineRule="atLeast"/>
        <w:rPr>
          <w:rFonts w:eastAsia="Times New Roman" w:cs="Times New Roman"/>
          <w:color w:val="444444"/>
          <w:sz w:val="24"/>
          <w:szCs w:val="24"/>
        </w:rPr>
      </w:pPr>
      <w:r w:rsidRPr="000B3365">
        <w:rPr>
          <w:rFonts w:eastAsia="Times New Roman" w:cs="Times New Roman"/>
          <w:color w:val="444444"/>
          <w:sz w:val="24"/>
          <w:szCs w:val="24"/>
        </w:rPr>
        <w:t xml:space="preserve">In this query we will select the </w:t>
      </w:r>
      <w:proofErr w:type="spellStart"/>
      <w:r w:rsidRPr="000B3365">
        <w:rPr>
          <w:rFonts w:eastAsia="Times New Roman" w:cs="Times New Roman"/>
          <w:color w:val="444444"/>
          <w:sz w:val="24"/>
          <w:szCs w:val="24"/>
        </w:rPr>
        <w:t>LastName</w:t>
      </w:r>
      <w:proofErr w:type="spellEnd"/>
      <w:r w:rsidRPr="000B3365">
        <w:rPr>
          <w:rFonts w:eastAsia="Times New Roman" w:cs="Times New Roman"/>
          <w:color w:val="444444"/>
          <w:sz w:val="24"/>
          <w:szCs w:val="24"/>
        </w:rPr>
        <w:t xml:space="preserve"> and </w:t>
      </w:r>
      <w:proofErr w:type="spellStart"/>
      <w:r w:rsidRPr="000B3365">
        <w:rPr>
          <w:rFonts w:eastAsia="Times New Roman" w:cs="Times New Roman"/>
          <w:color w:val="444444"/>
          <w:sz w:val="24"/>
          <w:szCs w:val="24"/>
        </w:rPr>
        <w:t>EmployeeId</w:t>
      </w:r>
      <w:proofErr w:type="spellEnd"/>
      <w:r w:rsidRPr="000B3365">
        <w:rPr>
          <w:rFonts w:eastAsia="Times New Roman" w:cs="Times New Roman"/>
          <w:color w:val="444444"/>
          <w:sz w:val="24"/>
          <w:szCs w:val="24"/>
        </w:rPr>
        <w:t xml:space="preserve"> columns from the derived table. Normally we would select a table in the database, but in this case we create a special table for it. To create a derived table, we use the SELECT and FROM statements in parenthesis to select all columns in the Employee table. We then use the WHERE clause to filter entries from ‘Australia’ and name the derived table ‘</w:t>
      </w:r>
      <w:proofErr w:type="spellStart"/>
      <w:r w:rsidRPr="000B3365">
        <w:rPr>
          <w:rFonts w:eastAsia="Times New Roman" w:cs="Times New Roman"/>
          <w:color w:val="444444"/>
          <w:sz w:val="24"/>
          <w:szCs w:val="24"/>
        </w:rPr>
        <w:t>EmployeeDerivedTable</w:t>
      </w:r>
      <w:proofErr w:type="spellEnd"/>
      <w:r w:rsidRPr="000B3365">
        <w:rPr>
          <w:rFonts w:eastAsia="Times New Roman" w:cs="Times New Roman"/>
          <w:color w:val="444444"/>
          <w:sz w:val="24"/>
          <w:szCs w:val="24"/>
        </w:rPr>
        <w:t xml:space="preserve">. The derived table is now finished but the outer query still has minor things to specify. We use the WHERE clause to select entries with a </w:t>
      </w:r>
      <w:proofErr w:type="spellStart"/>
      <w:r w:rsidRPr="000B3365">
        <w:rPr>
          <w:rFonts w:eastAsia="Times New Roman" w:cs="Times New Roman"/>
          <w:color w:val="444444"/>
          <w:sz w:val="24"/>
          <w:szCs w:val="24"/>
        </w:rPr>
        <w:t>DepartmentId</w:t>
      </w:r>
      <w:proofErr w:type="spellEnd"/>
      <w:r w:rsidRPr="000B3365">
        <w:rPr>
          <w:rFonts w:eastAsia="Times New Roman" w:cs="Times New Roman"/>
          <w:color w:val="444444"/>
          <w:sz w:val="24"/>
          <w:szCs w:val="24"/>
        </w:rPr>
        <w:t xml:space="preserve"> of ’33′ and then to order the results by </w:t>
      </w:r>
      <w:proofErr w:type="spellStart"/>
      <w:r w:rsidRPr="000B3365">
        <w:rPr>
          <w:rFonts w:eastAsia="Times New Roman" w:cs="Times New Roman"/>
          <w:color w:val="444444"/>
          <w:sz w:val="24"/>
          <w:szCs w:val="24"/>
        </w:rPr>
        <w:t>LastName</w:t>
      </w:r>
      <w:proofErr w:type="spellEnd"/>
      <w:r w:rsidRPr="000B3365">
        <w:rPr>
          <w:rFonts w:eastAsia="Times New Roman" w:cs="Times New Roman"/>
          <w:color w:val="444444"/>
          <w:sz w:val="24"/>
          <w:szCs w:val="24"/>
        </w:rPr>
        <w:t>.</w:t>
      </w:r>
    </w:p>
    <w:tbl>
      <w:tblPr>
        <w:tblW w:w="9420" w:type="dxa"/>
        <w:tblCellSpacing w:w="15" w:type="dxa"/>
        <w:tblCellMar>
          <w:top w:w="15" w:type="dxa"/>
          <w:left w:w="15" w:type="dxa"/>
          <w:bottom w:w="15" w:type="dxa"/>
          <w:right w:w="15" w:type="dxa"/>
        </w:tblCellMar>
        <w:tblLook w:val="04A0" w:firstRow="1" w:lastRow="0" w:firstColumn="1" w:lastColumn="0" w:noHBand="0" w:noVBand="1"/>
      </w:tblPr>
      <w:tblGrid>
        <w:gridCol w:w="225"/>
        <w:gridCol w:w="9195"/>
      </w:tblGrid>
      <w:tr w:rsidR="000B3365" w:rsidRPr="000B3365" w:rsidTr="000B3365">
        <w:trPr>
          <w:tblCellSpacing w:w="15" w:type="dxa"/>
        </w:trPr>
        <w:tc>
          <w:tcPr>
            <w:tcW w:w="0" w:type="auto"/>
            <w:tcBorders>
              <w:top w:val="nil"/>
              <w:left w:val="nil"/>
              <w:bottom w:val="nil"/>
              <w:right w:val="nil"/>
            </w:tcBorders>
            <w:vAlign w:val="center"/>
            <w:hideMark/>
          </w:tcPr>
          <w:p w:rsidR="000B3365" w:rsidRPr="000B3365" w:rsidRDefault="000B3365" w:rsidP="000B3365">
            <w:pPr>
              <w:spacing w:after="0" w:line="240" w:lineRule="auto"/>
              <w:jc w:val="center"/>
              <w:rPr>
                <w:rFonts w:eastAsia="Times New Roman" w:cs="Times New Roman"/>
                <w:sz w:val="24"/>
                <w:szCs w:val="24"/>
              </w:rPr>
            </w:pPr>
            <w:r w:rsidRPr="000B3365">
              <w:rPr>
                <w:rFonts w:eastAsia="Times New Roman" w:cs="Times New Roman"/>
                <w:sz w:val="24"/>
                <w:szCs w:val="24"/>
              </w:rPr>
              <w:t>1</w:t>
            </w:r>
          </w:p>
          <w:p w:rsidR="000B3365" w:rsidRPr="000B3365" w:rsidRDefault="000B3365" w:rsidP="000B3365">
            <w:pPr>
              <w:spacing w:after="0" w:line="240" w:lineRule="auto"/>
              <w:jc w:val="center"/>
              <w:rPr>
                <w:rFonts w:eastAsia="Times New Roman" w:cs="Times New Roman"/>
                <w:sz w:val="24"/>
                <w:szCs w:val="24"/>
              </w:rPr>
            </w:pPr>
            <w:r w:rsidRPr="000B3365">
              <w:rPr>
                <w:rFonts w:eastAsia="Times New Roman" w:cs="Times New Roman"/>
                <w:sz w:val="24"/>
                <w:szCs w:val="24"/>
              </w:rPr>
              <w:t>2</w:t>
            </w:r>
          </w:p>
          <w:p w:rsidR="000B3365" w:rsidRPr="000B3365" w:rsidRDefault="000B3365" w:rsidP="000B3365">
            <w:pPr>
              <w:spacing w:after="0" w:line="240" w:lineRule="auto"/>
              <w:jc w:val="center"/>
              <w:rPr>
                <w:rFonts w:eastAsia="Times New Roman" w:cs="Times New Roman"/>
                <w:sz w:val="24"/>
                <w:szCs w:val="24"/>
              </w:rPr>
            </w:pPr>
            <w:r w:rsidRPr="000B3365">
              <w:rPr>
                <w:rFonts w:eastAsia="Times New Roman" w:cs="Times New Roman"/>
                <w:sz w:val="24"/>
                <w:szCs w:val="24"/>
              </w:rPr>
              <w:t>3</w:t>
            </w:r>
          </w:p>
          <w:p w:rsidR="000B3365" w:rsidRPr="000B3365" w:rsidRDefault="000B3365" w:rsidP="000B3365">
            <w:pPr>
              <w:spacing w:after="0" w:line="240" w:lineRule="auto"/>
              <w:jc w:val="center"/>
              <w:rPr>
                <w:rFonts w:eastAsia="Times New Roman" w:cs="Times New Roman"/>
                <w:sz w:val="24"/>
                <w:szCs w:val="24"/>
              </w:rPr>
            </w:pPr>
            <w:r w:rsidRPr="000B3365">
              <w:rPr>
                <w:rFonts w:eastAsia="Times New Roman" w:cs="Times New Roman"/>
                <w:sz w:val="24"/>
                <w:szCs w:val="24"/>
              </w:rPr>
              <w:t>4</w:t>
            </w:r>
          </w:p>
          <w:p w:rsidR="000B3365" w:rsidRPr="000B3365" w:rsidRDefault="000B3365" w:rsidP="000B3365">
            <w:pPr>
              <w:spacing w:after="0" w:line="240" w:lineRule="auto"/>
              <w:jc w:val="center"/>
              <w:rPr>
                <w:rFonts w:eastAsia="Times New Roman" w:cs="Times New Roman"/>
                <w:sz w:val="24"/>
                <w:szCs w:val="24"/>
              </w:rPr>
            </w:pPr>
            <w:r w:rsidRPr="000B3365">
              <w:rPr>
                <w:rFonts w:eastAsia="Times New Roman" w:cs="Times New Roman"/>
                <w:sz w:val="24"/>
                <w:szCs w:val="24"/>
              </w:rPr>
              <w:t>5</w:t>
            </w:r>
          </w:p>
          <w:p w:rsidR="000B3365" w:rsidRPr="000B3365" w:rsidRDefault="000B3365" w:rsidP="000B3365">
            <w:pPr>
              <w:spacing w:after="0" w:line="240" w:lineRule="auto"/>
              <w:jc w:val="center"/>
              <w:rPr>
                <w:rFonts w:eastAsia="Times New Roman" w:cs="Times New Roman"/>
                <w:sz w:val="24"/>
                <w:szCs w:val="24"/>
              </w:rPr>
            </w:pPr>
            <w:r w:rsidRPr="000B3365">
              <w:rPr>
                <w:rFonts w:eastAsia="Times New Roman" w:cs="Times New Roman"/>
                <w:sz w:val="24"/>
                <w:szCs w:val="24"/>
              </w:rPr>
              <w:t>6</w:t>
            </w:r>
          </w:p>
        </w:tc>
        <w:tc>
          <w:tcPr>
            <w:tcW w:w="9150" w:type="dxa"/>
            <w:tcBorders>
              <w:top w:val="nil"/>
              <w:left w:val="nil"/>
              <w:bottom w:val="nil"/>
              <w:right w:val="nil"/>
            </w:tcBorders>
            <w:vAlign w:val="center"/>
            <w:hideMark/>
          </w:tcPr>
          <w:p w:rsidR="000B3365" w:rsidRPr="000B3365" w:rsidRDefault="000B3365" w:rsidP="000B3365">
            <w:pPr>
              <w:spacing w:after="0" w:line="240" w:lineRule="auto"/>
              <w:rPr>
                <w:rFonts w:eastAsia="Times New Roman" w:cs="Times New Roman"/>
                <w:color w:val="000000"/>
                <w:sz w:val="24"/>
                <w:szCs w:val="24"/>
              </w:rPr>
            </w:pPr>
            <w:r w:rsidRPr="000B3365">
              <w:rPr>
                <w:rFonts w:eastAsia="Times New Roman" w:cs="Times New Roman"/>
                <w:color w:val="000000"/>
                <w:sz w:val="24"/>
                <w:szCs w:val="24"/>
              </w:rPr>
              <w:t xml:space="preserve">SELECT </w:t>
            </w:r>
            <w:proofErr w:type="spellStart"/>
            <w:r w:rsidRPr="000B3365">
              <w:rPr>
                <w:rFonts w:eastAsia="Times New Roman" w:cs="Times New Roman"/>
                <w:color w:val="000000"/>
                <w:sz w:val="24"/>
                <w:szCs w:val="24"/>
              </w:rPr>
              <w:t>LastName</w:t>
            </w:r>
            <w:proofErr w:type="spellEnd"/>
            <w:r w:rsidRPr="000B3365">
              <w:rPr>
                <w:rFonts w:eastAsia="Times New Roman" w:cs="Times New Roman"/>
                <w:color w:val="000000"/>
                <w:sz w:val="24"/>
                <w:szCs w:val="24"/>
              </w:rPr>
              <w:t xml:space="preserve">, </w:t>
            </w:r>
            <w:proofErr w:type="spellStart"/>
            <w:r w:rsidRPr="000B3365">
              <w:rPr>
                <w:rFonts w:eastAsia="Times New Roman" w:cs="Times New Roman"/>
                <w:color w:val="000000"/>
                <w:sz w:val="24"/>
                <w:szCs w:val="24"/>
              </w:rPr>
              <w:t>EmployeeId</w:t>
            </w:r>
            <w:proofErr w:type="spellEnd"/>
          </w:p>
          <w:p w:rsidR="000B3365" w:rsidRPr="000B3365" w:rsidRDefault="000B3365" w:rsidP="000B3365">
            <w:pPr>
              <w:spacing w:after="0" w:line="240" w:lineRule="auto"/>
              <w:rPr>
                <w:rFonts w:eastAsia="Times New Roman" w:cs="Times New Roman"/>
                <w:color w:val="000000"/>
                <w:sz w:val="24"/>
                <w:szCs w:val="24"/>
              </w:rPr>
            </w:pPr>
            <w:r w:rsidRPr="000B3365">
              <w:rPr>
                <w:rFonts w:eastAsia="Times New Roman" w:cs="Times New Roman"/>
                <w:color w:val="000000"/>
                <w:sz w:val="24"/>
                <w:szCs w:val="24"/>
              </w:rPr>
              <w:t>FROM</w:t>
            </w:r>
          </w:p>
          <w:p w:rsidR="000B3365" w:rsidRPr="000B3365" w:rsidRDefault="000B3365" w:rsidP="000B3365">
            <w:pPr>
              <w:spacing w:after="0" w:line="240" w:lineRule="auto"/>
              <w:rPr>
                <w:rFonts w:eastAsia="Times New Roman" w:cs="Times New Roman"/>
                <w:color w:val="000000"/>
                <w:sz w:val="24"/>
                <w:szCs w:val="24"/>
              </w:rPr>
            </w:pPr>
            <w:r w:rsidRPr="000B3365">
              <w:rPr>
                <w:rFonts w:eastAsia="Times New Roman" w:cs="Times New Roman"/>
                <w:color w:val="000000"/>
                <w:sz w:val="24"/>
                <w:szCs w:val="24"/>
              </w:rPr>
              <w:t>    (SELECT * FROM Employee</w:t>
            </w:r>
          </w:p>
          <w:p w:rsidR="000B3365" w:rsidRPr="000B3365" w:rsidRDefault="000B3365" w:rsidP="000B3365">
            <w:pPr>
              <w:spacing w:after="0" w:line="240" w:lineRule="auto"/>
              <w:rPr>
                <w:rFonts w:eastAsia="Times New Roman" w:cs="Times New Roman"/>
                <w:color w:val="000000"/>
                <w:sz w:val="24"/>
                <w:szCs w:val="24"/>
              </w:rPr>
            </w:pPr>
            <w:r w:rsidRPr="000B3365">
              <w:rPr>
                <w:rFonts w:eastAsia="Times New Roman" w:cs="Times New Roman"/>
                <w:color w:val="000000"/>
                <w:sz w:val="24"/>
                <w:szCs w:val="24"/>
              </w:rPr>
              <w:t xml:space="preserve">     WHERE Country = 'Australia') AS </w:t>
            </w:r>
            <w:proofErr w:type="spellStart"/>
            <w:r w:rsidRPr="000B3365">
              <w:rPr>
                <w:rFonts w:eastAsia="Times New Roman" w:cs="Times New Roman"/>
                <w:color w:val="000000"/>
                <w:sz w:val="24"/>
                <w:szCs w:val="24"/>
              </w:rPr>
              <w:t>EmployeeDerivedTable</w:t>
            </w:r>
            <w:proofErr w:type="spellEnd"/>
          </w:p>
          <w:p w:rsidR="000B3365" w:rsidRPr="000B3365" w:rsidRDefault="000B3365" w:rsidP="000B3365">
            <w:pPr>
              <w:spacing w:after="0" w:line="240" w:lineRule="auto"/>
              <w:rPr>
                <w:rFonts w:eastAsia="Times New Roman" w:cs="Times New Roman"/>
                <w:color w:val="000000"/>
                <w:sz w:val="24"/>
                <w:szCs w:val="24"/>
              </w:rPr>
            </w:pPr>
            <w:r w:rsidRPr="000B3365">
              <w:rPr>
                <w:rFonts w:eastAsia="Times New Roman" w:cs="Times New Roman"/>
                <w:color w:val="000000"/>
                <w:sz w:val="24"/>
                <w:szCs w:val="24"/>
              </w:rPr>
              <w:t xml:space="preserve">WHERE </w:t>
            </w:r>
            <w:proofErr w:type="spellStart"/>
            <w:r w:rsidRPr="000B3365">
              <w:rPr>
                <w:rFonts w:eastAsia="Times New Roman" w:cs="Times New Roman"/>
                <w:color w:val="000000"/>
                <w:sz w:val="24"/>
                <w:szCs w:val="24"/>
              </w:rPr>
              <w:t>DepartmentId</w:t>
            </w:r>
            <w:proofErr w:type="spellEnd"/>
            <w:r w:rsidRPr="000B3365">
              <w:rPr>
                <w:rFonts w:eastAsia="Times New Roman" w:cs="Times New Roman"/>
                <w:color w:val="000000"/>
                <w:sz w:val="24"/>
                <w:szCs w:val="24"/>
              </w:rPr>
              <w:t xml:space="preserve"> = 33</w:t>
            </w:r>
          </w:p>
          <w:p w:rsidR="000B3365" w:rsidRPr="000B3365" w:rsidRDefault="000B3365" w:rsidP="000B3365">
            <w:pPr>
              <w:spacing w:after="0" w:line="240" w:lineRule="auto"/>
              <w:rPr>
                <w:rFonts w:eastAsia="Times New Roman" w:cs="Times New Roman"/>
                <w:color w:val="000000"/>
                <w:sz w:val="24"/>
                <w:szCs w:val="24"/>
              </w:rPr>
            </w:pPr>
            <w:r w:rsidRPr="000B3365">
              <w:rPr>
                <w:rFonts w:eastAsia="Times New Roman" w:cs="Times New Roman"/>
                <w:color w:val="000000"/>
                <w:sz w:val="24"/>
                <w:szCs w:val="24"/>
              </w:rPr>
              <w:t xml:space="preserve">ORDER BY </w:t>
            </w:r>
            <w:proofErr w:type="spellStart"/>
            <w:r w:rsidRPr="000B3365">
              <w:rPr>
                <w:rFonts w:eastAsia="Times New Roman" w:cs="Times New Roman"/>
                <w:color w:val="000000"/>
                <w:sz w:val="24"/>
                <w:szCs w:val="24"/>
              </w:rPr>
              <w:t>LastName</w:t>
            </w:r>
            <w:proofErr w:type="spellEnd"/>
          </w:p>
        </w:tc>
      </w:tr>
    </w:tbl>
    <w:p w:rsidR="000B3365" w:rsidRDefault="000B3365" w:rsidP="000B3365">
      <w:pPr>
        <w:shd w:val="clear" w:color="auto" w:fill="FFFFFF"/>
        <w:spacing w:after="375" w:line="384" w:lineRule="atLeast"/>
        <w:rPr>
          <w:rFonts w:eastAsia="Times New Roman" w:cs="Times New Roman"/>
          <w:color w:val="444444"/>
          <w:sz w:val="24"/>
          <w:szCs w:val="24"/>
        </w:rPr>
      </w:pPr>
    </w:p>
    <w:p w:rsidR="000B3365" w:rsidRPr="000B3365" w:rsidRDefault="000B3365" w:rsidP="000B3365">
      <w:pPr>
        <w:shd w:val="clear" w:color="auto" w:fill="FFFFFF"/>
        <w:spacing w:after="375" w:line="384" w:lineRule="atLeast"/>
        <w:rPr>
          <w:rFonts w:eastAsia="Times New Roman" w:cs="Times New Roman"/>
          <w:color w:val="444444"/>
          <w:sz w:val="24"/>
          <w:szCs w:val="24"/>
        </w:rPr>
      </w:pPr>
      <w:r w:rsidRPr="000B3365">
        <w:rPr>
          <w:rFonts w:eastAsia="Times New Roman" w:cs="Times New Roman"/>
          <w:color w:val="444444"/>
          <w:sz w:val="24"/>
          <w:szCs w:val="24"/>
        </w:rPr>
        <w:t>What we are doing is first getting the result set from the derived table (the SELECT statement in the FROM clause). Once we have that result set, we can perform the SELECT on the derived table, returning our results.</w:t>
      </w:r>
      <w:bookmarkStart w:id="0" w:name="_GoBack"/>
      <w:bookmarkEnd w:id="0"/>
    </w:p>
    <w:sectPr w:rsidR="000B3365" w:rsidRPr="000B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787E"/>
    <w:multiLevelType w:val="hybridMultilevel"/>
    <w:tmpl w:val="A030B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D7D23"/>
    <w:multiLevelType w:val="multilevel"/>
    <w:tmpl w:val="DA52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1E9"/>
    <w:rsid w:val="000B3365"/>
    <w:rsid w:val="00761977"/>
    <w:rsid w:val="008B71E9"/>
    <w:rsid w:val="00E1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E9"/>
    <w:pPr>
      <w:ind w:left="720"/>
      <w:contextualSpacing/>
    </w:pPr>
  </w:style>
  <w:style w:type="paragraph" w:styleId="BalloonText">
    <w:name w:val="Balloon Text"/>
    <w:basedOn w:val="Normal"/>
    <w:link w:val="BalloonTextChar"/>
    <w:uiPriority w:val="99"/>
    <w:semiHidden/>
    <w:unhideWhenUsed/>
    <w:rsid w:val="000B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365"/>
    <w:rPr>
      <w:rFonts w:ascii="Tahoma" w:hAnsi="Tahoma" w:cs="Tahoma"/>
      <w:sz w:val="16"/>
      <w:szCs w:val="16"/>
    </w:rPr>
  </w:style>
  <w:style w:type="paragraph" w:styleId="NormalWeb">
    <w:name w:val="Normal (Web)"/>
    <w:basedOn w:val="Normal"/>
    <w:uiPriority w:val="99"/>
    <w:semiHidden/>
    <w:unhideWhenUsed/>
    <w:rsid w:val="000B3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0B3365"/>
  </w:style>
  <w:style w:type="character" w:customStyle="1" w:styleId="crayon-st">
    <w:name w:val="crayon-st"/>
    <w:basedOn w:val="DefaultParagraphFont"/>
    <w:rsid w:val="000B3365"/>
  </w:style>
  <w:style w:type="character" w:customStyle="1" w:styleId="crayon-h">
    <w:name w:val="crayon-h"/>
    <w:basedOn w:val="DefaultParagraphFont"/>
    <w:rsid w:val="000B3365"/>
  </w:style>
  <w:style w:type="character" w:customStyle="1" w:styleId="crayon-s">
    <w:name w:val="crayon-s"/>
    <w:basedOn w:val="DefaultParagraphFont"/>
    <w:rsid w:val="000B3365"/>
  </w:style>
  <w:style w:type="character" w:customStyle="1" w:styleId="crayon-r">
    <w:name w:val="crayon-r"/>
    <w:basedOn w:val="DefaultParagraphFont"/>
    <w:rsid w:val="000B3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E9"/>
    <w:pPr>
      <w:ind w:left="720"/>
      <w:contextualSpacing/>
    </w:pPr>
  </w:style>
  <w:style w:type="paragraph" w:styleId="BalloonText">
    <w:name w:val="Balloon Text"/>
    <w:basedOn w:val="Normal"/>
    <w:link w:val="BalloonTextChar"/>
    <w:uiPriority w:val="99"/>
    <w:semiHidden/>
    <w:unhideWhenUsed/>
    <w:rsid w:val="000B3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365"/>
    <w:rPr>
      <w:rFonts w:ascii="Tahoma" w:hAnsi="Tahoma" w:cs="Tahoma"/>
      <w:sz w:val="16"/>
      <w:szCs w:val="16"/>
    </w:rPr>
  </w:style>
  <w:style w:type="paragraph" w:styleId="NormalWeb">
    <w:name w:val="Normal (Web)"/>
    <w:basedOn w:val="Normal"/>
    <w:uiPriority w:val="99"/>
    <w:semiHidden/>
    <w:unhideWhenUsed/>
    <w:rsid w:val="000B3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language">
    <w:name w:val="crayon-language"/>
    <w:basedOn w:val="DefaultParagraphFont"/>
    <w:rsid w:val="000B3365"/>
  </w:style>
  <w:style w:type="character" w:customStyle="1" w:styleId="crayon-st">
    <w:name w:val="crayon-st"/>
    <w:basedOn w:val="DefaultParagraphFont"/>
    <w:rsid w:val="000B3365"/>
  </w:style>
  <w:style w:type="character" w:customStyle="1" w:styleId="crayon-h">
    <w:name w:val="crayon-h"/>
    <w:basedOn w:val="DefaultParagraphFont"/>
    <w:rsid w:val="000B3365"/>
  </w:style>
  <w:style w:type="character" w:customStyle="1" w:styleId="crayon-s">
    <w:name w:val="crayon-s"/>
    <w:basedOn w:val="DefaultParagraphFont"/>
    <w:rsid w:val="000B3365"/>
  </w:style>
  <w:style w:type="character" w:customStyle="1" w:styleId="crayon-r">
    <w:name w:val="crayon-r"/>
    <w:basedOn w:val="DefaultParagraphFont"/>
    <w:rsid w:val="000B3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71218">
      <w:bodyDiv w:val="1"/>
      <w:marLeft w:val="0"/>
      <w:marRight w:val="0"/>
      <w:marTop w:val="0"/>
      <w:marBottom w:val="0"/>
      <w:divBdr>
        <w:top w:val="none" w:sz="0" w:space="0" w:color="auto"/>
        <w:left w:val="none" w:sz="0" w:space="0" w:color="auto"/>
        <w:bottom w:val="none" w:sz="0" w:space="0" w:color="auto"/>
        <w:right w:val="none" w:sz="0" w:space="0" w:color="auto"/>
      </w:divBdr>
    </w:div>
    <w:div w:id="1005861202">
      <w:bodyDiv w:val="1"/>
      <w:marLeft w:val="0"/>
      <w:marRight w:val="0"/>
      <w:marTop w:val="0"/>
      <w:marBottom w:val="0"/>
      <w:divBdr>
        <w:top w:val="none" w:sz="0" w:space="0" w:color="auto"/>
        <w:left w:val="none" w:sz="0" w:space="0" w:color="auto"/>
        <w:bottom w:val="none" w:sz="0" w:space="0" w:color="auto"/>
        <w:right w:val="none" w:sz="0" w:space="0" w:color="auto"/>
      </w:divBdr>
      <w:divsChild>
        <w:div w:id="205646909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Neeraja Rajeev</dc:creator>
  <cp:lastModifiedBy>Neeraja Rajeev</cp:lastModifiedBy>
  <cp:revision>1</cp:revision>
  <dcterms:created xsi:type="dcterms:W3CDTF">2017-08-14T06:51:00Z</dcterms:created>
  <dcterms:modified xsi:type="dcterms:W3CDTF">2017-08-14T09:15:00Z</dcterms:modified>
</cp:coreProperties>
</file>