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5DF" w:rsidRPr="00C92034" w:rsidRDefault="00153352">
      <w:pPr>
        <w:rPr>
          <w:b/>
          <w:color w:val="000000" w:themeColor="text1"/>
          <w:sz w:val="24"/>
          <w:szCs w:val="24"/>
        </w:rPr>
      </w:pPr>
      <w:r w:rsidRPr="00C92034">
        <w:rPr>
          <w:b/>
          <w:color w:val="000000" w:themeColor="text1"/>
          <w:sz w:val="24"/>
          <w:szCs w:val="24"/>
        </w:rPr>
        <w:t>Left Function</w:t>
      </w:r>
    </w:p>
    <w:p w:rsidR="00153352" w:rsidRPr="00C92034" w:rsidRDefault="00153352" w:rsidP="00153352">
      <w:pPr>
        <w:pStyle w:val="ListParagraph"/>
        <w:numPr>
          <w:ilvl w:val="0"/>
          <w:numId w:val="3"/>
        </w:numPr>
        <w:shd w:val="clear" w:color="auto" w:fill="FFFFFF"/>
        <w:spacing w:before="100" w:beforeAutospacing="1" w:after="100" w:afterAutospacing="1" w:line="240" w:lineRule="auto"/>
        <w:rPr>
          <w:rFonts w:eastAsia="Times New Roman" w:cs="Helvetica"/>
          <w:color w:val="000000" w:themeColor="text1"/>
          <w:sz w:val="24"/>
          <w:szCs w:val="24"/>
        </w:rPr>
      </w:pPr>
      <w:r w:rsidRPr="00C92034">
        <w:rPr>
          <w:rFonts w:cs="Helvetica"/>
          <w:color w:val="000000" w:themeColor="text1"/>
          <w:sz w:val="24"/>
          <w:szCs w:val="24"/>
          <w:shd w:val="clear" w:color="auto" w:fill="FFFFFF"/>
        </w:rPr>
        <w:t>Allows you to extract a substring from a string, starting from the left-most character.</w:t>
      </w:r>
    </w:p>
    <w:p w:rsidR="00153352" w:rsidRPr="00C92034" w:rsidRDefault="00153352" w:rsidP="00153352">
      <w:pPr>
        <w:pStyle w:val="ListParagraph"/>
        <w:numPr>
          <w:ilvl w:val="0"/>
          <w:numId w:val="3"/>
        </w:numPr>
        <w:shd w:val="clear" w:color="auto" w:fill="FFFFFF"/>
        <w:spacing w:before="100" w:beforeAutospacing="1" w:after="100" w:afterAutospacing="1" w:line="240" w:lineRule="auto"/>
        <w:rPr>
          <w:rFonts w:eastAsia="Times New Roman" w:cs="Helvetica"/>
          <w:color w:val="000000" w:themeColor="text1"/>
          <w:sz w:val="24"/>
          <w:szCs w:val="24"/>
        </w:rPr>
      </w:pPr>
      <w:r w:rsidRPr="00C92034">
        <w:rPr>
          <w:rFonts w:cs="Segoe UI"/>
          <w:color w:val="000000" w:themeColor="text1"/>
          <w:sz w:val="24"/>
          <w:szCs w:val="24"/>
          <w:shd w:val="clear" w:color="auto" w:fill="FFFFFF"/>
        </w:rPr>
        <w:t xml:space="preserve">The first argument is a string value and the second argument is an integer value specifying the length. </w:t>
      </w:r>
    </w:p>
    <w:p w:rsidR="00153352" w:rsidRPr="00C92034" w:rsidRDefault="00153352" w:rsidP="00153352">
      <w:pPr>
        <w:pStyle w:val="ListParagraph"/>
        <w:numPr>
          <w:ilvl w:val="0"/>
          <w:numId w:val="3"/>
        </w:numPr>
        <w:shd w:val="clear" w:color="auto" w:fill="FFFFFF"/>
        <w:spacing w:before="100" w:beforeAutospacing="1" w:after="100" w:afterAutospacing="1" w:line="240" w:lineRule="auto"/>
        <w:rPr>
          <w:rFonts w:eastAsia="Times New Roman" w:cs="Helvetica"/>
          <w:color w:val="000000" w:themeColor="text1"/>
          <w:sz w:val="24"/>
          <w:szCs w:val="24"/>
        </w:rPr>
      </w:pPr>
      <w:r w:rsidRPr="00C92034">
        <w:rPr>
          <w:rFonts w:cs="Segoe UI"/>
          <w:color w:val="000000" w:themeColor="text1"/>
          <w:sz w:val="24"/>
          <w:szCs w:val="24"/>
          <w:shd w:val="clear" w:color="auto" w:fill="FFFFFF"/>
        </w:rPr>
        <w:t xml:space="preserve">Returns the first characters of the specified length starting from the left side of the string entered as the first argument. </w:t>
      </w:r>
    </w:p>
    <w:p w:rsidR="00153352" w:rsidRPr="00C92034" w:rsidRDefault="00153352" w:rsidP="00153352">
      <w:pPr>
        <w:pStyle w:val="ListParagraph"/>
        <w:numPr>
          <w:ilvl w:val="0"/>
          <w:numId w:val="3"/>
        </w:numPr>
        <w:shd w:val="clear" w:color="auto" w:fill="FFFFFF"/>
        <w:spacing w:before="100" w:beforeAutospacing="1" w:after="100" w:afterAutospacing="1" w:line="240" w:lineRule="auto"/>
        <w:rPr>
          <w:rFonts w:eastAsia="Times New Roman" w:cs="Helvetica"/>
          <w:color w:val="000000" w:themeColor="text1"/>
          <w:sz w:val="24"/>
          <w:szCs w:val="24"/>
        </w:rPr>
      </w:pPr>
      <w:r w:rsidRPr="00C92034">
        <w:rPr>
          <w:rFonts w:eastAsia="Times New Roman" w:cs="Helvetica"/>
          <w:color w:val="000000" w:themeColor="text1"/>
          <w:sz w:val="24"/>
          <w:szCs w:val="24"/>
        </w:rPr>
        <w:t>If the </w:t>
      </w:r>
      <w:r w:rsidRPr="00C92034">
        <w:rPr>
          <w:rFonts w:eastAsia="Times New Roman" w:cs="Helvetica"/>
          <w:iCs/>
          <w:color w:val="000000" w:themeColor="text1"/>
          <w:sz w:val="24"/>
          <w:szCs w:val="24"/>
        </w:rPr>
        <w:t>number of characters</w:t>
      </w:r>
      <w:r w:rsidRPr="00C92034">
        <w:rPr>
          <w:rFonts w:eastAsia="Times New Roman" w:cs="Helvetica"/>
          <w:color w:val="000000" w:themeColor="text1"/>
          <w:sz w:val="24"/>
          <w:szCs w:val="24"/>
        </w:rPr>
        <w:t> exceeds the length of the </w:t>
      </w:r>
      <w:r w:rsidRPr="00C92034">
        <w:rPr>
          <w:rFonts w:eastAsia="Times New Roman" w:cs="Helvetica"/>
          <w:iCs/>
          <w:color w:val="000000" w:themeColor="text1"/>
          <w:sz w:val="24"/>
          <w:szCs w:val="24"/>
        </w:rPr>
        <w:t>string</w:t>
      </w:r>
      <w:r w:rsidRPr="00C92034">
        <w:rPr>
          <w:rFonts w:eastAsia="Times New Roman" w:cs="Helvetica"/>
          <w:color w:val="000000" w:themeColor="text1"/>
          <w:sz w:val="24"/>
          <w:szCs w:val="24"/>
        </w:rPr>
        <w:t>, the LEFT function will return </w:t>
      </w:r>
      <w:r w:rsidRPr="00C92034">
        <w:rPr>
          <w:rFonts w:eastAsia="Times New Roman" w:cs="Helvetica"/>
          <w:iCs/>
          <w:color w:val="000000" w:themeColor="text1"/>
          <w:sz w:val="24"/>
          <w:szCs w:val="24"/>
        </w:rPr>
        <w:t>string</w:t>
      </w:r>
      <w:r w:rsidRPr="00C92034">
        <w:rPr>
          <w:rFonts w:eastAsia="Times New Roman" w:cs="Helvetica"/>
          <w:color w:val="000000" w:themeColor="text1"/>
          <w:sz w:val="24"/>
          <w:szCs w:val="24"/>
        </w:rPr>
        <w:t>.</w:t>
      </w:r>
    </w:p>
    <w:p w:rsidR="00153352" w:rsidRPr="00153352" w:rsidRDefault="00153352" w:rsidP="00153352">
      <w:pPr>
        <w:pBdr>
          <w:top w:val="single" w:sz="6" w:space="7" w:color="DDDDDD"/>
          <w:left w:val="single" w:sz="6" w:space="7" w:color="DDDDDD"/>
          <w:bottom w:val="single" w:sz="6" w:space="7" w:color="DDDDDD"/>
          <w:right w:val="single" w:sz="6" w:space="7"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2" w:line="240" w:lineRule="auto"/>
        <w:rPr>
          <w:rFonts w:eastAsia="Times New Roman" w:cs="Consolas"/>
          <w:b/>
          <w:color w:val="000000" w:themeColor="text1"/>
          <w:sz w:val="24"/>
          <w:szCs w:val="24"/>
        </w:rPr>
      </w:pPr>
      <w:r w:rsidRPr="00C92034">
        <w:rPr>
          <w:rFonts w:eastAsia="Times New Roman" w:cs="Helvetica"/>
          <w:b/>
          <w:color w:val="000000" w:themeColor="text1"/>
          <w:sz w:val="24"/>
          <w:szCs w:val="24"/>
        </w:rPr>
        <w:t xml:space="preserve">                                              </w:t>
      </w:r>
      <w:r w:rsidR="00427646" w:rsidRPr="00153352">
        <w:rPr>
          <w:rFonts w:eastAsia="Times New Roman" w:cs="Consolas"/>
          <w:b/>
          <w:color w:val="000000" w:themeColor="text1"/>
          <w:sz w:val="24"/>
          <w:szCs w:val="24"/>
        </w:rPr>
        <w:t>LEFT (string</w:t>
      </w:r>
      <w:r w:rsidRPr="00153352">
        <w:rPr>
          <w:rFonts w:eastAsia="Times New Roman" w:cs="Consolas"/>
          <w:b/>
          <w:color w:val="000000" w:themeColor="text1"/>
          <w:sz w:val="24"/>
          <w:szCs w:val="24"/>
        </w:rPr>
        <w:t xml:space="preserve">, </w:t>
      </w:r>
      <w:proofErr w:type="spellStart"/>
      <w:r w:rsidRPr="00153352">
        <w:rPr>
          <w:rFonts w:eastAsia="Times New Roman" w:cs="Consolas"/>
          <w:b/>
          <w:color w:val="000000" w:themeColor="text1"/>
          <w:sz w:val="24"/>
          <w:szCs w:val="24"/>
        </w:rPr>
        <w:t>number_of_</w:t>
      </w:r>
      <w:r w:rsidR="00427646" w:rsidRPr="00153352">
        <w:rPr>
          <w:rFonts w:eastAsia="Times New Roman" w:cs="Consolas"/>
          <w:b/>
          <w:color w:val="000000" w:themeColor="text1"/>
          <w:sz w:val="24"/>
          <w:szCs w:val="24"/>
        </w:rPr>
        <w:t>characters</w:t>
      </w:r>
      <w:proofErr w:type="spellEnd"/>
      <w:r w:rsidR="00427646" w:rsidRPr="00153352">
        <w:rPr>
          <w:rFonts w:eastAsia="Times New Roman" w:cs="Consolas"/>
          <w:b/>
          <w:color w:val="000000" w:themeColor="text1"/>
          <w:sz w:val="24"/>
          <w:szCs w:val="24"/>
        </w:rPr>
        <w:t>)</w:t>
      </w:r>
    </w:p>
    <w:p w:rsidR="00C92034" w:rsidRDefault="00321028" w:rsidP="00C92034">
      <w:pPr>
        <w:rPr>
          <w:b/>
          <w:color w:val="000000" w:themeColor="text1"/>
          <w:sz w:val="24"/>
          <w:szCs w:val="24"/>
        </w:rPr>
      </w:pPr>
      <w:r>
        <w:rPr>
          <w:noProof/>
        </w:rPr>
        <w:drawing>
          <wp:inline distT="0" distB="0" distL="0" distR="0" wp14:anchorId="360AA3FE" wp14:editId="6E56C5BA">
            <wp:extent cx="3305908" cy="3279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09013" cy="3282611"/>
                    </a:xfrm>
                    <a:prstGeom prst="rect">
                      <a:avLst/>
                    </a:prstGeom>
                  </pic:spPr>
                </pic:pic>
              </a:graphicData>
            </a:graphic>
          </wp:inline>
        </w:drawing>
      </w:r>
    </w:p>
    <w:p w:rsidR="00321028" w:rsidRPr="00C92034" w:rsidRDefault="00321028" w:rsidP="00C92034">
      <w:pPr>
        <w:rPr>
          <w:b/>
          <w:color w:val="000000" w:themeColor="text1"/>
          <w:sz w:val="24"/>
          <w:szCs w:val="24"/>
        </w:rPr>
      </w:pPr>
      <w:r>
        <w:rPr>
          <w:noProof/>
        </w:rPr>
        <w:drawing>
          <wp:inline distT="0" distB="0" distL="0" distR="0" wp14:anchorId="2D697A48" wp14:editId="02230635">
            <wp:extent cx="3648808" cy="21189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51828" cy="2120700"/>
                    </a:xfrm>
                    <a:prstGeom prst="rect">
                      <a:avLst/>
                    </a:prstGeom>
                  </pic:spPr>
                </pic:pic>
              </a:graphicData>
            </a:graphic>
          </wp:inline>
        </w:drawing>
      </w:r>
    </w:p>
    <w:p w:rsidR="00321028" w:rsidRDefault="00321028" w:rsidP="00C92034">
      <w:pPr>
        <w:rPr>
          <w:b/>
          <w:color w:val="000000" w:themeColor="text1"/>
          <w:sz w:val="24"/>
          <w:szCs w:val="24"/>
        </w:rPr>
      </w:pPr>
    </w:p>
    <w:p w:rsidR="00C92034" w:rsidRPr="00C92034" w:rsidRDefault="00C92034" w:rsidP="00C92034">
      <w:pPr>
        <w:rPr>
          <w:b/>
          <w:color w:val="000000" w:themeColor="text1"/>
          <w:sz w:val="24"/>
          <w:szCs w:val="24"/>
        </w:rPr>
      </w:pPr>
      <w:r w:rsidRPr="00C92034">
        <w:rPr>
          <w:b/>
          <w:color w:val="000000" w:themeColor="text1"/>
          <w:sz w:val="24"/>
          <w:szCs w:val="24"/>
        </w:rPr>
        <w:t>Right Function</w:t>
      </w:r>
    </w:p>
    <w:p w:rsidR="00C92034" w:rsidRPr="00C92034" w:rsidRDefault="00C92034" w:rsidP="00C92034">
      <w:pPr>
        <w:pStyle w:val="ListParagraph"/>
        <w:numPr>
          <w:ilvl w:val="0"/>
          <w:numId w:val="3"/>
        </w:numPr>
        <w:shd w:val="clear" w:color="auto" w:fill="FFFFFF"/>
        <w:spacing w:before="100" w:beforeAutospacing="1" w:after="100" w:afterAutospacing="1" w:line="240" w:lineRule="auto"/>
        <w:rPr>
          <w:rFonts w:eastAsia="Times New Roman" w:cs="Helvetica"/>
          <w:color w:val="000000" w:themeColor="text1"/>
          <w:sz w:val="24"/>
          <w:szCs w:val="24"/>
        </w:rPr>
      </w:pPr>
      <w:r w:rsidRPr="00C92034">
        <w:rPr>
          <w:rFonts w:ascii="Helvetica" w:hAnsi="Helvetica" w:cs="Helvetica"/>
          <w:color w:val="000000" w:themeColor="text1"/>
          <w:shd w:val="clear" w:color="auto" w:fill="FFFFFF"/>
        </w:rPr>
        <w:t>Allows you to extract a substring from a string, starting from the right-most character.</w:t>
      </w:r>
    </w:p>
    <w:p w:rsidR="00C92034" w:rsidRPr="00C92034" w:rsidRDefault="00C92034" w:rsidP="00C92034">
      <w:pPr>
        <w:pStyle w:val="ListParagraph"/>
        <w:numPr>
          <w:ilvl w:val="0"/>
          <w:numId w:val="3"/>
        </w:numPr>
        <w:shd w:val="clear" w:color="auto" w:fill="FFFFFF"/>
        <w:spacing w:before="100" w:beforeAutospacing="1" w:after="100" w:afterAutospacing="1" w:line="240" w:lineRule="auto"/>
        <w:rPr>
          <w:rFonts w:eastAsia="Times New Roman" w:cs="Helvetica"/>
          <w:color w:val="000000" w:themeColor="text1"/>
          <w:sz w:val="24"/>
          <w:szCs w:val="24"/>
        </w:rPr>
      </w:pPr>
      <w:r w:rsidRPr="00C92034">
        <w:rPr>
          <w:rFonts w:ascii="Segoe UI" w:hAnsi="Segoe UI" w:cs="Segoe UI"/>
          <w:color w:val="000000" w:themeColor="text1"/>
          <w:shd w:val="clear" w:color="auto" w:fill="FFFFFF"/>
        </w:rPr>
        <w:t>The first argument is a string value and the second argument is an integer value specifying the length. It returns the last characters of the specified length starting from the right side of the string entered as the first argument.</w:t>
      </w:r>
    </w:p>
    <w:p w:rsidR="00C92034" w:rsidRPr="00C92034" w:rsidRDefault="00C92034" w:rsidP="00C92034">
      <w:pPr>
        <w:pStyle w:val="ListParagraph"/>
        <w:numPr>
          <w:ilvl w:val="0"/>
          <w:numId w:val="3"/>
        </w:numPr>
        <w:shd w:val="clear" w:color="auto" w:fill="FFFFFF"/>
        <w:spacing w:before="100" w:beforeAutospacing="1" w:after="100" w:afterAutospacing="1" w:line="240" w:lineRule="auto"/>
        <w:rPr>
          <w:rFonts w:eastAsia="Times New Roman" w:cs="Helvetica"/>
          <w:color w:val="000000" w:themeColor="text1"/>
          <w:sz w:val="24"/>
          <w:szCs w:val="24"/>
        </w:rPr>
      </w:pPr>
      <w:r w:rsidRPr="00C92034">
        <w:rPr>
          <w:rFonts w:eastAsia="Times New Roman" w:cs="Helvetica"/>
          <w:color w:val="000000" w:themeColor="text1"/>
          <w:sz w:val="24"/>
          <w:szCs w:val="24"/>
        </w:rPr>
        <w:t>If the </w:t>
      </w:r>
      <w:r w:rsidRPr="00C92034">
        <w:rPr>
          <w:rFonts w:eastAsia="Times New Roman" w:cs="Helvetica"/>
          <w:iCs/>
          <w:color w:val="000000" w:themeColor="text1"/>
          <w:sz w:val="24"/>
          <w:szCs w:val="24"/>
        </w:rPr>
        <w:t>number of characters</w:t>
      </w:r>
      <w:r w:rsidRPr="00C92034">
        <w:rPr>
          <w:rFonts w:eastAsia="Times New Roman" w:cs="Helvetica"/>
          <w:color w:val="000000" w:themeColor="text1"/>
          <w:sz w:val="24"/>
          <w:szCs w:val="24"/>
        </w:rPr>
        <w:t> exceeds the length of the </w:t>
      </w:r>
      <w:r w:rsidRPr="00C92034">
        <w:rPr>
          <w:rFonts w:eastAsia="Times New Roman" w:cs="Helvetica"/>
          <w:iCs/>
          <w:color w:val="000000" w:themeColor="text1"/>
          <w:sz w:val="24"/>
          <w:szCs w:val="24"/>
        </w:rPr>
        <w:t>string</w:t>
      </w:r>
      <w:r w:rsidRPr="00C92034">
        <w:rPr>
          <w:rFonts w:eastAsia="Times New Roman" w:cs="Helvetica"/>
          <w:color w:val="000000" w:themeColor="text1"/>
          <w:sz w:val="24"/>
          <w:szCs w:val="24"/>
        </w:rPr>
        <w:t>, the LEFT function will return </w:t>
      </w:r>
      <w:r w:rsidRPr="00C92034">
        <w:rPr>
          <w:rFonts w:eastAsia="Times New Roman" w:cs="Helvetica"/>
          <w:iCs/>
          <w:color w:val="000000" w:themeColor="text1"/>
          <w:sz w:val="24"/>
          <w:szCs w:val="24"/>
        </w:rPr>
        <w:t>string</w:t>
      </w:r>
      <w:r w:rsidRPr="00C92034">
        <w:rPr>
          <w:rFonts w:eastAsia="Times New Roman" w:cs="Helvetica"/>
          <w:color w:val="000000" w:themeColor="text1"/>
          <w:sz w:val="24"/>
          <w:szCs w:val="24"/>
        </w:rPr>
        <w:t>.</w:t>
      </w:r>
    </w:p>
    <w:p w:rsidR="00C92034" w:rsidRPr="00C92034" w:rsidRDefault="00C92034" w:rsidP="00C92034">
      <w:pPr>
        <w:pStyle w:val="HTMLPreformatted"/>
        <w:pBdr>
          <w:top w:val="single" w:sz="6" w:space="7" w:color="DDDDDD"/>
          <w:left w:val="single" w:sz="6" w:space="7" w:color="DDDDDD"/>
          <w:bottom w:val="single" w:sz="6" w:space="7" w:color="DDDDDD"/>
          <w:right w:val="single" w:sz="6" w:space="7" w:color="DDDDDD"/>
        </w:pBdr>
        <w:shd w:val="clear" w:color="auto" w:fill="E8EAF6"/>
        <w:spacing w:after="152"/>
        <w:rPr>
          <w:rFonts w:asciiTheme="minorHAnsi" w:hAnsiTheme="minorHAnsi" w:cs="Consolas"/>
          <w:b/>
          <w:color w:val="000000" w:themeColor="text1"/>
          <w:sz w:val="24"/>
          <w:szCs w:val="24"/>
        </w:rPr>
      </w:pPr>
      <w:r w:rsidRPr="00C92034">
        <w:rPr>
          <w:rFonts w:ascii="Consolas" w:hAnsi="Consolas" w:cs="Consolas"/>
          <w:color w:val="000000" w:themeColor="text1"/>
          <w:sz w:val="21"/>
          <w:szCs w:val="21"/>
        </w:rPr>
        <w:tab/>
      </w:r>
      <w:r w:rsidRPr="00C92034">
        <w:rPr>
          <w:rFonts w:ascii="Consolas" w:hAnsi="Consolas" w:cs="Consolas"/>
          <w:color w:val="000000" w:themeColor="text1"/>
          <w:sz w:val="21"/>
          <w:szCs w:val="21"/>
        </w:rPr>
        <w:tab/>
      </w:r>
      <w:r w:rsidRPr="00C92034">
        <w:rPr>
          <w:rFonts w:ascii="Consolas" w:hAnsi="Consolas" w:cs="Consolas"/>
          <w:b/>
          <w:color w:val="000000" w:themeColor="text1"/>
          <w:sz w:val="21"/>
          <w:szCs w:val="21"/>
        </w:rPr>
        <w:t xml:space="preserve">    </w:t>
      </w:r>
      <w:r w:rsidR="00427646" w:rsidRPr="00C92034">
        <w:rPr>
          <w:rFonts w:asciiTheme="minorHAnsi" w:hAnsiTheme="minorHAnsi" w:cs="Consolas"/>
          <w:b/>
          <w:color w:val="000000" w:themeColor="text1"/>
          <w:sz w:val="24"/>
          <w:szCs w:val="24"/>
        </w:rPr>
        <w:t>RIGHT (string</w:t>
      </w:r>
      <w:r w:rsidRPr="00C92034">
        <w:rPr>
          <w:rFonts w:asciiTheme="minorHAnsi" w:hAnsiTheme="minorHAnsi" w:cs="Consolas"/>
          <w:b/>
          <w:color w:val="000000" w:themeColor="text1"/>
          <w:sz w:val="24"/>
          <w:szCs w:val="24"/>
        </w:rPr>
        <w:t xml:space="preserve">, </w:t>
      </w:r>
      <w:proofErr w:type="spellStart"/>
      <w:r w:rsidRPr="00C92034">
        <w:rPr>
          <w:rFonts w:asciiTheme="minorHAnsi" w:hAnsiTheme="minorHAnsi" w:cs="Consolas"/>
          <w:b/>
          <w:color w:val="000000" w:themeColor="text1"/>
          <w:sz w:val="24"/>
          <w:szCs w:val="24"/>
        </w:rPr>
        <w:t>number_of_</w:t>
      </w:r>
      <w:r w:rsidR="00427646" w:rsidRPr="00C92034">
        <w:rPr>
          <w:rFonts w:asciiTheme="minorHAnsi" w:hAnsiTheme="minorHAnsi" w:cs="Consolas"/>
          <w:b/>
          <w:color w:val="000000" w:themeColor="text1"/>
          <w:sz w:val="24"/>
          <w:szCs w:val="24"/>
        </w:rPr>
        <w:t>characters</w:t>
      </w:r>
      <w:proofErr w:type="spellEnd"/>
      <w:r w:rsidR="00427646" w:rsidRPr="00C92034">
        <w:rPr>
          <w:rFonts w:asciiTheme="minorHAnsi" w:hAnsiTheme="minorHAnsi" w:cs="Consolas"/>
          <w:b/>
          <w:color w:val="000000" w:themeColor="text1"/>
          <w:sz w:val="24"/>
          <w:szCs w:val="24"/>
        </w:rPr>
        <w:t>)</w:t>
      </w:r>
    </w:p>
    <w:p w:rsidR="00C92034" w:rsidRDefault="00C92034" w:rsidP="00C92034">
      <w:pPr>
        <w:rPr>
          <w:b/>
          <w:color w:val="000000" w:themeColor="text1"/>
          <w:sz w:val="24"/>
          <w:szCs w:val="24"/>
        </w:rPr>
      </w:pPr>
    </w:p>
    <w:p w:rsidR="00C056C8" w:rsidRPr="00C92034" w:rsidRDefault="00C056C8" w:rsidP="00C92034">
      <w:pPr>
        <w:rPr>
          <w:b/>
          <w:color w:val="000000" w:themeColor="text1"/>
          <w:sz w:val="24"/>
          <w:szCs w:val="24"/>
        </w:rPr>
      </w:pPr>
      <w:r>
        <w:rPr>
          <w:noProof/>
        </w:rPr>
        <w:drawing>
          <wp:inline distT="0" distB="0" distL="0" distR="0" wp14:anchorId="049B93B4" wp14:editId="033A3869">
            <wp:extent cx="4791808" cy="3286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98034" cy="3290645"/>
                    </a:xfrm>
                    <a:prstGeom prst="rect">
                      <a:avLst/>
                    </a:prstGeom>
                  </pic:spPr>
                </pic:pic>
              </a:graphicData>
            </a:graphic>
          </wp:inline>
        </w:drawing>
      </w:r>
    </w:p>
    <w:p w:rsidR="00C92034" w:rsidRPr="00C92034" w:rsidRDefault="00C92034" w:rsidP="00C92034">
      <w:pPr>
        <w:rPr>
          <w:b/>
          <w:color w:val="000000" w:themeColor="text1"/>
          <w:sz w:val="24"/>
          <w:szCs w:val="24"/>
        </w:rPr>
      </w:pPr>
      <w:proofErr w:type="spellStart"/>
      <w:r w:rsidRPr="00C92034">
        <w:rPr>
          <w:b/>
          <w:color w:val="000000" w:themeColor="text1"/>
          <w:sz w:val="24"/>
          <w:szCs w:val="24"/>
        </w:rPr>
        <w:t>CharIndex</w:t>
      </w:r>
      <w:proofErr w:type="spellEnd"/>
      <w:r w:rsidRPr="00C92034">
        <w:rPr>
          <w:b/>
          <w:color w:val="000000" w:themeColor="text1"/>
          <w:sz w:val="24"/>
          <w:szCs w:val="24"/>
        </w:rPr>
        <w:t xml:space="preserve"> Function </w:t>
      </w:r>
    </w:p>
    <w:p w:rsidR="00C92034" w:rsidRPr="00701B81" w:rsidRDefault="00C92034" w:rsidP="00701B81">
      <w:pPr>
        <w:pStyle w:val="ListParagraph"/>
        <w:numPr>
          <w:ilvl w:val="0"/>
          <w:numId w:val="4"/>
        </w:numPr>
        <w:rPr>
          <w:b/>
          <w:color w:val="000000" w:themeColor="text1"/>
          <w:sz w:val="24"/>
          <w:szCs w:val="24"/>
        </w:rPr>
      </w:pPr>
      <w:r w:rsidRPr="00701B81">
        <w:rPr>
          <w:rFonts w:cs="Helvetica"/>
          <w:color w:val="000000" w:themeColor="text1"/>
          <w:sz w:val="24"/>
          <w:szCs w:val="24"/>
          <w:shd w:val="clear" w:color="auto" w:fill="FFFFFF"/>
        </w:rPr>
        <w:t>Returns the location of a substring in a string. The search is NOT case-sensitive.</w:t>
      </w:r>
    </w:p>
    <w:p w:rsidR="00701B81" w:rsidRPr="00701B81" w:rsidRDefault="00701B81" w:rsidP="00701B81">
      <w:pPr>
        <w:pStyle w:val="ListParagraph"/>
        <w:numPr>
          <w:ilvl w:val="0"/>
          <w:numId w:val="4"/>
        </w:numPr>
        <w:rPr>
          <w:b/>
          <w:color w:val="000000" w:themeColor="text1"/>
          <w:sz w:val="24"/>
          <w:szCs w:val="24"/>
        </w:rPr>
      </w:pPr>
      <w:r w:rsidRPr="00701B81">
        <w:rPr>
          <w:rFonts w:cs="Segoe UI"/>
          <w:color w:val="000000" w:themeColor="text1"/>
          <w:sz w:val="24"/>
          <w:szCs w:val="24"/>
          <w:shd w:val="clear" w:color="auto" w:fill="FFFFFF"/>
        </w:rPr>
        <w:t xml:space="preserve">Also returns an integer. </w:t>
      </w:r>
    </w:p>
    <w:p w:rsidR="00701B81" w:rsidRPr="00701B81" w:rsidRDefault="00701B81" w:rsidP="00701B81">
      <w:pPr>
        <w:pStyle w:val="ListParagraph"/>
        <w:numPr>
          <w:ilvl w:val="0"/>
          <w:numId w:val="4"/>
        </w:numPr>
        <w:rPr>
          <w:b/>
          <w:color w:val="000000" w:themeColor="text1"/>
          <w:sz w:val="24"/>
          <w:szCs w:val="24"/>
        </w:rPr>
      </w:pPr>
      <w:r w:rsidRPr="00701B81">
        <w:rPr>
          <w:rFonts w:cs="Segoe UI"/>
          <w:color w:val="000000" w:themeColor="text1"/>
          <w:sz w:val="24"/>
          <w:szCs w:val="24"/>
          <w:shd w:val="clear" w:color="auto" w:fill="FFFFFF"/>
        </w:rPr>
        <w:t xml:space="preserve">Operates on char, </w:t>
      </w:r>
      <w:proofErr w:type="spellStart"/>
      <w:r w:rsidRPr="00701B81">
        <w:rPr>
          <w:rFonts w:cs="Segoe UI"/>
          <w:color w:val="000000" w:themeColor="text1"/>
          <w:sz w:val="24"/>
          <w:szCs w:val="24"/>
          <w:shd w:val="clear" w:color="auto" w:fill="FFFFFF"/>
        </w:rPr>
        <w:t>nchar</w:t>
      </w:r>
      <w:proofErr w:type="spellEnd"/>
      <w:r w:rsidRPr="00701B81">
        <w:rPr>
          <w:rFonts w:cs="Segoe UI"/>
          <w:color w:val="000000" w:themeColor="text1"/>
          <w:sz w:val="24"/>
          <w:szCs w:val="24"/>
          <w:shd w:val="clear" w:color="auto" w:fill="FFFFFF"/>
        </w:rPr>
        <w:t xml:space="preserve">, varchar, nvarchar, text, and </w:t>
      </w:r>
      <w:proofErr w:type="spellStart"/>
      <w:r w:rsidRPr="00701B81">
        <w:rPr>
          <w:rFonts w:cs="Segoe UI"/>
          <w:color w:val="000000" w:themeColor="text1"/>
          <w:sz w:val="24"/>
          <w:szCs w:val="24"/>
          <w:shd w:val="clear" w:color="auto" w:fill="FFFFFF"/>
        </w:rPr>
        <w:t>ntext</w:t>
      </w:r>
      <w:proofErr w:type="spellEnd"/>
      <w:r w:rsidRPr="00701B81">
        <w:rPr>
          <w:rFonts w:cs="Segoe UI"/>
          <w:color w:val="000000" w:themeColor="text1"/>
          <w:sz w:val="24"/>
          <w:szCs w:val="24"/>
          <w:shd w:val="clear" w:color="auto" w:fill="FFFFFF"/>
        </w:rPr>
        <w:t xml:space="preserve"> data types only. </w:t>
      </w:r>
    </w:p>
    <w:p w:rsidR="00701B81" w:rsidRPr="005E2473" w:rsidRDefault="00701B81" w:rsidP="00701B81">
      <w:pPr>
        <w:pStyle w:val="ListParagraph"/>
        <w:numPr>
          <w:ilvl w:val="0"/>
          <w:numId w:val="4"/>
        </w:numPr>
        <w:rPr>
          <w:b/>
          <w:color w:val="000000" w:themeColor="text1"/>
          <w:sz w:val="24"/>
          <w:szCs w:val="24"/>
        </w:rPr>
      </w:pPr>
      <w:r w:rsidRPr="00701B81">
        <w:rPr>
          <w:rFonts w:cs="Segoe UI"/>
          <w:color w:val="000000" w:themeColor="text1"/>
          <w:sz w:val="24"/>
          <w:szCs w:val="24"/>
          <w:shd w:val="clear" w:color="auto" w:fill="FFFFFF"/>
        </w:rPr>
        <w:t>Returns the starting position of the first occurrence of a pattern in a specified expression, or zeros if the pattern is not found.</w:t>
      </w:r>
    </w:p>
    <w:p w:rsidR="005E2473" w:rsidRPr="00701B81" w:rsidRDefault="005E2473" w:rsidP="00701B81">
      <w:pPr>
        <w:pStyle w:val="ListParagraph"/>
        <w:numPr>
          <w:ilvl w:val="0"/>
          <w:numId w:val="4"/>
        </w:numPr>
        <w:rPr>
          <w:b/>
          <w:color w:val="000000" w:themeColor="text1"/>
          <w:sz w:val="24"/>
          <w:szCs w:val="24"/>
        </w:rPr>
      </w:pPr>
      <w:proofErr w:type="spellStart"/>
      <w:r>
        <w:rPr>
          <w:rFonts w:cs="Segoe UI"/>
          <w:color w:val="000000" w:themeColor="text1"/>
          <w:sz w:val="24"/>
          <w:szCs w:val="24"/>
          <w:shd w:val="clear" w:color="auto" w:fill="FFFFFF"/>
        </w:rPr>
        <w:t>Start_position</w:t>
      </w:r>
      <w:proofErr w:type="spellEnd"/>
      <w:r>
        <w:rPr>
          <w:rFonts w:cs="Segoe UI"/>
          <w:color w:val="000000" w:themeColor="text1"/>
          <w:sz w:val="24"/>
          <w:szCs w:val="24"/>
          <w:shd w:val="clear" w:color="auto" w:fill="FFFFFF"/>
        </w:rPr>
        <w:t xml:space="preserve"> is optional. </w:t>
      </w:r>
    </w:p>
    <w:p w:rsidR="00701B81" w:rsidRDefault="00701B81" w:rsidP="00701B81">
      <w:pPr>
        <w:pStyle w:val="ListParagraph"/>
        <w:rPr>
          <w:rFonts w:cs="Segoe UI"/>
          <w:color w:val="000000" w:themeColor="text1"/>
          <w:sz w:val="24"/>
          <w:szCs w:val="24"/>
          <w:shd w:val="clear" w:color="auto" w:fill="FFFFFF"/>
        </w:rPr>
      </w:pPr>
    </w:p>
    <w:p w:rsidR="00701B81" w:rsidRPr="00701B81" w:rsidRDefault="00701B81" w:rsidP="00701B81">
      <w:pPr>
        <w:pStyle w:val="HTMLPreformatted"/>
        <w:pBdr>
          <w:top w:val="single" w:sz="6" w:space="7" w:color="DDDDDD"/>
          <w:left w:val="single" w:sz="6" w:space="7" w:color="DDDDDD"/>
          <w:bottom w:val="single" w:sz="6" w:space="7" w:color="DDDDDD"/>
          <w:right w:val="single" w:sz="6" w:space="7" w:color="DDDDDD"/>
        </w:pBdr>
        <w:shd w:val="clear" w:color="auto" w:fill="E8EAF6"/>
        <w:spacing w:after="152"/>
        <w:rPr>
          <w:rFonts w:asciiTheme="minorHAnsi" w:hAnsiTheme="minorHAnsi" w:cs="Consolas"/>
          <w:b/>
          <w:color w:val="000000" w:themeColor="text1"/>
          <w:sz w:val="24"/>
          <w:szCs w:val="24"/>
        </w:rPr>
      </w:pPr>
      <w:r>
        <w:rPr>
          <w:rFonts w:ascii="Consolas" w:hAnsi="Consolas" w:cs="Consolas"/>
          <w:color w:val="333333"/>
          <w:sz w:val="21"/>
          <w:szCs w:val="21"/>
        </w:rPr>
        <w:lastRenderedPageBreak/>
        <w:tab/>
      </w:r>
      <w:r>
        <w:rPr>
          <w:rFonts w:ascii="Consolas" w:hAnsi="Consolas" w:cs="Consolas"/>
          <w:color w:val="333333"/>
          <w:sz w:val="21"/>
          <w:szCs w:val="21"/>
        </w:rPr>
        <w:tab/>
      </w:r>
      <w:r w:rsidR="00427646" w:rsidRPr="00701B81">
        <w:rPr>
          <w:rFonts w:asciiTheme="minorHAnsi" w:hAnsiTheme="minorHAnsi" w:cs="Consolas"/>
          <w:b/>
          <w:color w:val="000000" w:themeColor="text1"/>
          <w:sz w:val="24"/>
          <w:szCs w:val="24"/>
        </w:rPr>
        <w:t>CHARINDEX (substring</w:t>
      </w:r>
      <w:r w:rsidRPr="00701B81">
        <w:rPr>
          <w:rFonts w:asciiTheme="minorHAnsi" w:hAnsiTheme="minorHAnsi" w:cs="Consolas"/>
          <w:b/>
          <w:color w:val="000000" w:themeColor="text1"/>
          <w:sz w:val="24"/>
          <w:szCs w:val="24"/>
        </w:rPr>
        <w:t>, string, [</w:t>
      </w:r>
      <w:proofErr w:type="spellStart"/>
      <w:r w:rsidRPr="00701B81">
        <w:rPr>
          <w:rFonts w:asciiTheme="minorHAnsi" w:hAnsiTheme="minorHAnsi" w:cs="Consolas"/>
          <w:b/>
          <w:color w:val="000000" w:themeColor="text1"/>
          <w:sz w:val="24"/>
          <w:szCs w:val="24"/>
        </w:rPr>
        <w:t>start_position</w:t>
      </w:r>
      <w:proofErr w:type="spellEnd"/>
      <w:r w:rsidR="00427646" w:rsidRPr="00701B81">
        <w:rPr>
          <w:rFonts w:asciiTheme="minorHAnsi" w:hAnsiTheme="minorHAnsi" w:cs="Consolas"/>
          <w:b/>
          <w:color w:val="000000" w:themeColor="text1"/>
          <w:sz w:val="24"/>
          <w:szCs w:val="24"/>
        </w:rPr>
        <w:t>])</w:t>
      </w:r>
    </w:p>
    <w:p w:rsidR="00701B81" w:rsidRPr="00917876" w:rsidRDefault="00917876" w:rsidP="00917876">
      <w:pPr>
        <w:rPr>
          <w:b/>
          <w:color w:val="000000" w:themeColor="text1"/>
          <w:sz w:val="24"/>
          <w:szCs w:val="24"/>
        </w:rPr>
      </w:pPr>
      <w:r w:rsidRPr="00917876">
        <w:rPr>
          <w:rFonts w:cs="Segoe UI"/>
          <w:color w:val="000000" w:themeColor="text1"/>
          <w:sz w:val="24"/>
          <w:szCs w:val="24"/>
          <w:shd w:val="clear" w:color="auto" w:fill="FFFFFF"/>
        </w:rPr>
        <w:t>The following example returns the position at which the sequence of characters </w:t>
      </w:r>
      <w:r w:rsidRPr="00917876">
        <w:rPr>
          <w:rStyle w:val="HTMLCode"/>
          <w:rFonts w:asciiTheme="minorHAnsi" w:eastAsiaTheme="minorHAnsi" w:hAnsiTheme="minorHAnsi" w:cs="Consolas"/>
          <w:color w:val="000000" w:themeColor="text1"/>
          <w:sz w:val="24"/>
          <w:szCs w:val="24"/>
          <w:bdr w:val="single" w:sz="6" w:space="2" w:color="D3D6DB" w:frame="1"/>
          <w:shd w:val="clear" w:color="auto" w:fill="F9F9F9"/>
        </w:rPr>
        <w:t>bicycle</w:t>
      </w:r>
      <w:r w:rsidRPr="00917876">
        <w:rPr>
          <w:rFonts w:cs="Segoe UI"/>
          <w:color w:val="000000" w:themeColor="text1"/>
          <w:sz w:val="24"/>
          <w:szCs w:val="24"/>
          <w:shd w:val="clear" w:color="auto" w:fill="FFFFFF"/>
        </w:rPr>
        <w:t> starts in the </w:t>
      </w:r>
      <w:r w:rsidRPr="00917876">
        <w:rPr>
          <w:rStyle w:val="HTMLCode"/>
          <w:rFonts w:asciiTheme="minorHAnsi" w:eastAsiaTheme="minorHAnsi" w:hAnsiTheme="minorHAnsi" w:cs="Consolas"/>
          <w:color w:val="000000" w:themeColor="text1"/>
          <w:sz w:val="24"/>
          <w:szCs w:val="24"/>
          <w:bdr w:val="single" w:sz="6" w:space="2" w:color="D3D6DB" w:frame="1"/>
          <w:shd w:val="clear" w:color="auto" w:fill="F9F9F9"/>
        </w:rPr>
        <w:t>DocumentSummary</w:t>
      </w:r>
      <w:r w:rsidRPr="00917876">
        <w:rPr>
          <w:rFonts w:cs="Segoe UI"/>
          <w:color w:val="000000" w:themeColor="text1"/>
          <w:sz w:val="24"/>
          <w:szCs w:val="24"/>
          <w:shd w:val="clear" w:color="auto" w:fill="FFFFFF"/>
        </w:rPr>
        <w:t>column of the </w:t>
      </w:r>
      <w:r w:rsidRPr="00917876">
        <w:rPr>
          <w:rStyle w:val="HTMLCode"/>
          <w:rFonts w:asciiTheme="minorHAnsi" w:eastAsiaTheme="minorHAnsi" w:hAnsiTheme="minorHAnsi" w:cs="Consolas"/>
          <w:color w:val="000000" w:themeColor="text1"/>
          <w:sz w:val="24"/>
          <w:szCs w:val="24"/>
          <w:bdr w:val="single" w:sz="6" w:space="2" w:color="D3D6DB" w:frame="1"/>
          <w:shd w:val="clear" w:color="auto" w:fill="F9F9F9"/>
        </w:rPr>
        <w:t>Document</w:t>
      </w:r>
      <w:r w:rsidRPr="00917876">
        <w:rPr>
          <w:rFonts w:cs="Segoe UI"/>
          <w:color w:val="000000" w:themeColor="text1"/>
          <w:sz w:val="24"/>
          <w:szCs w:val="24"/>
          <w:shd w:val="clear" w:color="auto" w:fill="FFFFFF"/>
        </w:rPr>
        <w:t> table in the AdventureWorks2012 database.</w:t>
      </w:r>
    </w:p>
    <w:p w:rsidR="00B319CE" w:rsidRDefault="00B319CE" w:rsidP="00153352">
      <w:pPr>
        <w:pStyle w:val="ListParagraph"/>
        <w:shd w:val="clear" w:color="auto" w:fill="FFFFFF"/>
        <w:spacing w:before="100" w:beforeAutospacing="1" w:after="100" w:afterAutospacing="1" w:line="240" w:lineRule="auto"/>
        <w:rPr>
          <w:rFonts w:eastAsia="Times New Roman" w:cs="Helvetica"/>
          <w:color w:val="000000" w:themeColor="text1"/>
          <w:sz w:val="24"/>
          <w:szCs w:val="24"/>
        </w:rPr>
      </w:pPr>
    </w:p>
    <w:p w:rsidR="00153352" w:rsidRDefault="00917876" w:rsidP="00153352">
      <w:pPr>
        <w:pStyle w:val="ListParagraph"/>
        <w:shd w:val="clear" w:color="auto" w:fill="FFFFFF"/>
        <w:spacing w:before="100" w:beforeAutospacing="1" w:after="100" w:afterAutospacing="1" w:line="240" w:lineRule="auto"/>
        <w:rPr>
          <w:rFonts w:eastAsia="Times New Roman" w:cs="Helvetica"/>
          <w:color w:val="000000" w:themeColor="text1"/>
          <w:sz w:val="24"/>
          <w:szCs w:val="24"/>
        </w:rPr>
      </w:pPr>
      <w:r>
        <w:rPr>
          <w:noProof/>
        </w:rPr>
        <w:drawing>
          <wp:inline distT="0" distB="0" distL="0" distR="0" wp14:anchorId="1ED3E40A" wp14:editId="4DCD88B1">
            <wp:extent cx="5644662" cy="34202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51455" cy="3424324"/>
                    </a:xfrm>
                    <a:prstGeom prst="rect">
                      <a:avLst/>
                    </a:prstGeom>
                  </pic:spPr>
                </pic:pic>
              </a:graphicData>
            </a:graphic>
          </wp:inline>
        </w:drawing>
      </w:r>
    </w:p>
    <w:p w:rsidR="00B319CE" w:rsidRDefault="00B319CE" w:rsidP="00153352">
      <w:pPr>
        <w:pStyle w:val="ListParagraph"/>
        <w:shd w:val="clear" w:color="auto" w:fill="FFFFFF"/>
        <w:spacing w:before="100" w:beforeAutospacing="1" w:after="100" w:afterAutospacing="1" w:line="240" w:lineRule="auto"/>
        <w:rPr>
          <w:rFonts w:eastAsia="Times New Roman" w:cs="Helvetica"/>
          <w:color w:val="000000" w:themeColor="text1"/>
          <w:sz w:val="24"/>
          <w:szCs w:val="24"/>
        </w:rPr>
      </w:pPr>
      <w:r>
        <w:rPr>
          <w:noProof/>
        </w:rPr>
        <w:drawing>
          <wp:inline distT="0" distB="0" distL="0" distR="0" wp14:anchorId="1BAD6787" wp14:editId="666973BE">
            <wp:extent cx="5512777" cy="2839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14309" cy="2840704"/>
                    </a:xfrm>
                    <a:prstGeom prst="rect">
                      <a:avLst/>
                    </a:prstGeom>
                  </pic:spPr>
                </pic:pic>
              </a:graphicData>
            </a:graphic>
          </wp:inline>
        </w:drawing>
      </w:r>
    </w:p>
    <w:p w:rsidR="00C27B12" w:rsidRDefault="00C27B12" w:rsidP="00153352">
      <w:pPr>
        <w:pStyle w:val="ListParagraph"/>
        <w:shd w:val="clear" w:color="auto" w:fill="FFFFFF"/>
        <w:spacing w:before="100" w:beforeAutospacing="1" w:after="100" w:afterAutospacing="1" w:line="240" w:lineRule="auto"/>
        <w:rPr>
          <w:rFonts w:eastAsia="Times New Roman" w:cs="Helvetica"/>
          <w:color w:val="000000" w:themeColor="text1"/>
          <w:sz w:val="24"/>
          <w:szCs w:val="24"/>
        </w:rPr>
      </w:pPr>
    </w:p>
    <w:p w:rsidR="00C27B12" w:rsidRDefault="00C27B12" w:rsidP="00153352">
      <w:pPr>
        <w:pStyle w:val="ListParagraph"/>
        <w:shd w:val="clear" w:color="auto" w:fill="FFFFFF"/>
        <w:spacing w:before="100" w:beforeAutospacing="1" w:after="100" w:afterAutospacing="1" w:line="240" w:lineRule="auto"/>
        <w:rPr>
          <w:rFonts w:eastAsia="Times New Roman" w:cs="Helvetica"/>
          <w:color w:val="000000" w:themeColor="text1"/>
          <w:sz w:val="24"/>
          <w:szCs w:val="24"/>
        </w:rPr>
      </w:pPr>
      <w:r>
        <w:rPr>
          <w:noProof/>
        </w:rPr>
        <w:lastRenderedPageBreak/>
        <w:drawing>
          <wp:inline distT="0" distB="0" distL="0" distR="0" wp14:anchorId="0993823A" wp14:editId="09E32304">
            <wp:extent cx="4448908" cy="56270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50984" cy="5629702"/>
                    </a:xfrm>
                    <a:prstGeom prst="rect">
                      <a:avLst/>
                    </a:prstGeom>
                  </pic:spPr>
                </pic:pic>
              </a:graphicData>
            </a:graphic>
          </wp:inline>
        </w:drawing>
      </w:r>
    </w:p>
    <w:p w:rsidR="00C27B12" w:rsidRDefault="00C27B12" w:rsidP="00153352">
      <w:pPr>
        <w:pStyle w:val="ListParagraph"/>
        <w:shd w:val="clear" w:color="auto" w:fill="FFFFFF"/>
        <w:spacing w:before="100" w:beforeAutospacing="1" w:after="100" w:afterAutospacing="1" w:line="240" w:lineRule="auto"/>
        <w:rPr>
          <w:rFonts w:eastAsia="Times New Roman" w:cs="Helvetica"/>
          <w:color w:val="000000" w:themeColor="text1"/>
          <w:sz w:val="24"/>
          <w:szCs w:val="24"/>
        </w:rPr>
      </w:pPr>
    </w:p>
    <w:p w:rsidR="00C27B12" w:rsidRDefault="00C27B12" w:rsidP="00153352">
      <w:pPr>
        <w:pStyle w:val="ListParagraph"/>
        <w:shd w:val="clear" w:color="auto" w:fill="FFFFFF"/>
        <w:spacing w:before="100" w:beforeAutospacing="1" w:after="100" w:afterAutospacing="1" w:line="240" w:lineRule="auto"/>
        <w:rPr>
          <w:noProof/>
        </w:rPr>
      </w:pPr>
    </w:p>
    <w:p w:rsidR="00C27B12" w:rsidRPr="00C27B12" w:rsidRDefault="00C27B12" w:rsidP="00153352">
      <w:pPr>
        <w:pStyle w:val="ListParagraph"/>
        <w:shd w:val="clear" w:color="auto" w:fill="FFFFFF"/>
        <w:spacing w:before="100" w:beforeAutospacing="1" w:after="100" w:afterAutospacing="1" w:line="240" w:lineRule="auto"/>
        <w:rPr>
          <w:noProof/>
          <w:color w:val="000000" w:themeColor="text1"/>
          <w:sz w:val="24"/>
          <w:szCs w:val="24"/>
        </w:rPr>
      </w:pPr>
      <w:r w:rsidRPr="00C27B12">
        <w:rPr>
          <w:rFonts w:cs="Segoe UI"/>
          <w:color w:val="000000" w:themeColor="text1"/>
          <w:sz w:val="24"/>
          <w:szCs w:val="24"/>
          <w:shd w:val="clear" w:color="auto" w:fill="FFFFFF"/>
        </w:rPr>
        <w:t>The following example uses the optional </w:t>
      </w:r>
      <w:proofErr w:type="spellStart"/>
      <w:r w:rsidRPr="00C27B12">
        <w:rPr>
          <w:rStyle w:val="Emphasis"/>
          <w:rFonts w:cs="Segoe UI"/>
          <w:color w:val="000000" w:themeColor="text1"/>
          <w:sz w:val="24"/>
          <w:szCs w:val="24"/>
          <w:shd w:val="clear" w:color="auto" w:fill="FFFFFF"/>
        </w:rPr>
        <w:t>start_location</w:t>
      </w:r>
      <w:proofErr w:type="spellEnd"/>
      <w:r w:rsidRPr="00C27B12">
        <w:rPr>
          <w:rFonts w:cs="Segoe UI"/>
          <w:color w:val="000000" w:themeColor="text1"/>
          <w:sz w:val="24"/>
          <w:szCs w:val="24"/>
          <w:shd w:val="clear" w:color="auto" w:fill="FFFFFF"/>
        </w:rPr>
        <w:t> parameter to start looking for </w:t>
      </w:r>
      <w:r w:rsidRPr="00C27B12">
        <w:rPr>
          <w:rStyle w:val="HTMLCode"/>
          <w:rFonts w:asciiTheme="minorHAnsi" w:eastAsiaTheme="minorHAnsi" w:hAnsiTheme="minorHAnsi" w:cs="Consolas"/>
          <w:color w:val="000000" w:themeColor="text1"/>
          <w:sz w:val="24"/>
          <w:szCs w:val="24"/>
          <w:bdr w:val="single" w:sz="6" w:space="2" w:color="D3D6DB" w:frame="1"/>
          <w:shd w:val="clear" w:color="auto" w:fill="F9F9F9"/>
        </w:rPr>
        <w:t>vital</w:t>
      </w:r>
      <w:r w:rsidRPr="00C27B12">
        <w:rPr>
          <w:rFonts w:cs="Segoe UI"/>
          <w:color w:val="000000" w:themeColor="text1"/>
          <w:sz w:val="24"/>
          <w:szCs w:val="24"/>
          <w:shd w:val="clear" w:color="auto" w:fill="FFFFFF"/>
        </w:rPr>
        <w:t> at the fifth character of the </w:t>
      </w:r>
      <w:proofErr w:type="spellStart"/>
      <w:r w:rsidRPr="00C27B12">
        <w:rPr>
          <w:rStyle w:val="HTMLCode"/>
          <w:rFonts w:asciiTheme="minorHAnsi" w:eastAsiaTheme="minorHAnsi" w:hAnsiTheme="minorHAnsi" w:cs="Consolas"/>
          <w:color w:val="000000" w:themeColor="text1"/>
          <w:sz w:val="24"/>
          <w:szCs w:val="24"/>
          <w:bdr w:val="single" w:sz="6" w:space="2" w:color="D3D6DB" w:frame="1"/>
          <w:shd w:val="clear" w:color="auto" w:fill="F9F9F9"/>
        </w:rPr>
        <w:t>DocumentSummary</w:t>
      </w:r>
      <w:proofErr w:type="spellEnd"/>
      <w:r w:rsidRPr="00C27B12">
        <w:rPr>
          <w:rFonts w:cs="Segoe UI"/>
          <w:color w:val="000000" w:themeColor="text1"/>
          <w:sz w:val="24"/>
          <w:szCs w:val="24"/>
          <w:shd w:val="clear" w:color="auto" w:fill="FFFFFF"/>
        </w:rPr>
        <w:t> column in the AdventureWorks2012 database.</w:t>
      </w:r>
    </w:p>
    <w:p w:rsidR="00C27B12" w:rsidRPr="00C27B12" w:rsidRDefault="00C27B12" w:rsidP="00153352">
      <w:pPr>
        <w:pStyle w:val="ListParagraph"/>
        <w:shd w:val="clear" w:color="auto" w:fill="FFFFFF"/>
        <w:spacing w:before="100" w:beforeAutospacing="1" w:after="100" w:afterAutospacing="1" w:line="240" w:lineRule="auto"/>
        <w:rPr>
          <w:noProof/>
          <w:color w:val="000000" w:themeColor="text1"/>
          <w:sz w:val="24"/>
          <w:szCs w:val="24"/>
        </w:rPr>
      </w:pPr>
    </w:p>
    <w:p w:rsidR="00C27B12" w:rsidRPr="00701B81" w:rsidRDefault="00C27B12" w:rsidP="00153352">
      <w:pPr>
        <w:pStyle w:val="ListParagraph"/>
        <w:shd w:val="clear" w:color="auto" w:fill="FFFFFF"/>
        <w:spacing w:before="100" w:beforeAutospacing="1" w:after="100" w:afterAutospacing="1" w:line="240" w:lineRule="auto"/>
        <w:rPr>
          <w:rFonts w:eastAsia="Times New Roman" w:cs="Helvetica"/>
          <w:color w:val="000000" w:themeColor="text1"/>
          <w:sz w:val="24"/>
          <w:szCs w:val="24"/>
        </w:rPr>
      </w:pPr>
      <w:r>
        <w:rPr>
          <w:noProof/>
        </w:rPr>
        <w:lastRenderedPageBreak/>
        <w:drawing>
          <wp:inline distT="0" distB="0" distL="0" distR="0" wp14:anchorId="132892B3" wp14:editId="4451E789">
            <wp:extent cx="4914900" cy="3068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20549" cy="3072042"/>
                    </a:xfrm>
                    <a:prstGeom prst="rect">
                      <a:avLst/>
                    </a:prstGeom>
                  </pic:spPr>
                </pic:pic>
              </a:graphicData>
            </a:graphic>
          </wp:inline>
        </w:drawing>
      </w:r>
    </w:p>
    <w:p w:rsidR="00153352" w:rsidRDefault="00153352">
      <w:pPr>
        <w:rPr>
          <w:rFonts w:cs="Helvetica"/>
          <w:color w:val="333333"/>
          <w:sz w:val="24"/>
          <w:szCs w:val="24"/>
          <w:shd w:val="clear" w:color="auto" w:fill="FFFFFF"/>
        </w:rPr>
      </w:pPr>
    </w:p>
    <w:p w:rsidR="00153352" w:rsidRDefault="005E2473">
      <w:pPr>
        <w:rPr>
          <w:b/>
          <w:sz w:val="24"/>
          <w:szCs w:val="24"/>
        </w:rPr>
      </w:pPr>
      <w:r>
        <w:rPr>
          <w:b/>
          <w:sz w:val="24"/>
          <w:szCs w:val="24"/>
        </w:rPr>
        <w:t>Substring Function</w:t>
      </w:r>
    </w:p>
    <w:p w:rsidR="005E2473" w:rsidRPr="00FF06F6" w:rsidRDefault="005E2473" w:rsidP="005E2473">
      <w:pPr>
        <w:pStyle w:val="ListParagraph"/>
        <w:numPr>
          <w:ilvl w:val="0"/>
          <w:numId w:val="5"/>
        </w:numPr>
        <w:rPr>
          <w:b/>
          <w:color w:val="000000" w:themeColor="text1"/>
          <w:sz w:val="24"/>
          <w:szCs w:val="24"/>
        </w:rPr>
      </w:pPr>
      <w:r w:rsidRPr="00FF06F6">
        <w:rPr>
          <w:color w:val="000000" w:themeColor="text1"/>
          <w:sz w:val="24"/>
          <w:szCs w:val="24"/>
          <w:shd w:val="clear" w:color="auto" w:fill="FFFFFF"/>
        </w:rPr>
        <w:t>Used to get part of string from specified string.</w:t>
      </w:r>
    </w:p>
    <w:p w:rsidR="00FF06F6" w:rsidRPr="00FF06F6" w:rsidRDefault="004A6323" w:rsidP="00FF06F6">
      <w:pPr>
        <w:pStyle w:val="ListParagraph"/>
        <w:numPr>
          <w:ilvl w:val="0"/>
          <w:numId w:val="5"/>
        </w:numPr>
        <w:rPr>
          <w:b/>
          <w:color w:val="000000" w:themeColor="text1"/>
          <w:sz w:val="24"/>
          <w:szCs w:val="24"/>
        </w:rPr>
      </w:pPr>
      <w:r w:rsidRPr="00FF06F6">
        <w:rPr>
          <w:rFonts w:cs="Arial"/>
          <w:color w:val="000000" w:themeColor="text1"/>
          <w:sz w:val="24"/>
          <w:szCs w:val="24"/>
          <w:shd w:val="clear" w:color="auto" w:fill="FFFFFF"/>
        </w:rPr>
        <w:t>Returns part of a character, binary, text, or image expression in SQL Server.</w:t>
      </w:r>
    </w:p>
    <w:p w:rsidR="00FF06F6" w:rsidRPr="00FF06F6" w:rsidRDefault="00FF06F6" w:rsidP="00FF06F6">
      <w:pPr>
        <w:pStyle w:val="ListParagraph"/>
        <w:numPr>
          <w:ilvl w:val="0"/>
          <w:numId w:val="5"/>
        </w:numPr>
        <w:rPr>
          <w:b/>
          <w:color w:val="000000" w:themeColor="text1"/>
          <w:sz w:val="24"/>
          <w:szCs w:val="24"/>
        </w:rPr>
      </w:pPr>
      <w:r w:rsidRPr="00FF06F6">
        <w:rPr>
          <w:rFonts w:eastAsia="Times New Roman" w:cs="Helvetica"/>
          <w:color w:val="000000" w:themeColor="text1"/>
          <w:sz w:val="24"/>
          <w:szCs w:val="24"/>
        </w:rPr>
        <w:t>The first position in </w:t>
      </w:r>
      <w:r w:rsidRPr="00FF06F6">
        <w:rPr>
          <w:rFonts w:eastAsia="Times New Roman" w:cs="Helvetica"/>
          <w:iCs/>
          <w:color w:val="000000" w:themeColor="text1"/>
          <w:sz w:val="24"/>
          <w:szCs w:val="24"/>
        </w:rPr>
        <w:t>string</w:t>
      </w:r>
      <w:r w:rsidRPr="00FF06F6">
        <w:rPr>
          <w:rFonts w:eastAsia="Times New Roman" w:cs="Helvetica"/>
          <w:color w:val="000000" w:themeColor="text1"/>
          <w:sz w:val="24"/>
          <w:szCs w:val="24"/>
        </w:rPr>
        <w:t> is 1.</w:t>
      </w:r>
    </w:p>
    <w:p w:rsidR="00FF06F6" w:rsidRPr="00FF06F6" w:rsidRDefault="00FF06F6" w:rsidP="00FF06F6">
      <w:pPr>
        <w:pStyle w:val="ListParagraph"/>
        <w:numPr>
          <w:ilvl w:val="0"/>
          <w:numId w:val="5"/>
        </w:numPr>
        <w:rPr>
          <w:b/>
          <w:color w:val="000000" w:themeColor="text1"/>
          <w:sz w:val="24"/>
          <w:szCs w:val="24"/>
        </w:rPr>
      </w:pPr>
      <w:r w:rsidRPr="00FF06F6">
        <w:rPr>
          <w:rFonts w:eastAsia="Times New Roman" w:cs="Helvetica"/>
          <w:color w:val="000000" w:themeColor="text1"/>
          <w:sz w:val="24"/>
          <w:szCs w:val="24"/>
        </w:rPr>
        <w:t>If </w:t>
      </w:r>
      <w:r w:rsidRPr="00FF06F6">
        <w:rPr>
          <w:rFonts w:eastAsia="Times New Roman" w:cs="Helvetica"/>
          <w:iCs/>
          <w:color w:val="000000" w:themeColor="text1"/>
          <w:sz w:val="24"/>
          <w:szCs w:val="24"/>
        </w:rPr>
        <w:t>length</w:t>
      </w:r>
      <w:r w:rsidRPr="00FF06F6">
        <w:rPr>
          <w:rFonts w:eastAsia="Times New Roman" w:cs="Helvetica"/>
          <w:color w:val="000000" w:themeColor="text1"/>
          <w:sz w:val="24"/>
          <w:szCs w:val="24"/>
        </w:rPr>
        <w:t> is a negative number, then the SUBSTRING function will return an error.</w:t>
      </w:r>
    </w:p>
    <w:p w:rsidR="00FF06F6" w:rsidRPr="00FF06F6" w:rsidRDefault="00FF06F6" w:rsidP="00FF06F6">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360"/>
        <w:rPr>
          <w:rFonts w:eastAsia="Times New Roman" w:cs="Consolas"/>
          <w:b/>
          <w:color w:val="333333"/>
          <w:sz w:val="24"/>
          <w:szCs w:val="24"/>
        </w:rPr>
      </w:pPr>
      <w:r w:rsidRPr="00FF06F6">
        <w:rPr>
          <w:rFonts w:eastAsia="Times New Roman" w:cs="Consolas"/>
          <w:b/>
          <w:color w:val="333333"/>
          <w:sz w:val="24"/>
          <w:szCs w:val="24"/>
        </w:rPr>
        <w:t xml:space="preserve">          </w:t>
      </w:r>
      <w:r>
        <w:rPr>
          <w:rFonts w:eastAsia="Times New Roman" w:cs="Consolas"/>
          <w:b/>
          <w:color w:val="333333"/>
          <w:sz w:val="24"/>
          <w:szCs w:val="24"/>
        </w:rPr>
        <w:t xml:space="preserve">                </w:t>
      </w:r>
      <w:r w:rsidR="00427646">
        <w:rPr>
          <w:rFonts w:eastAsia="Times New Roman" w:cs="Consolas"/>
          <w:b/>
          <w:color w:val="333333"/>
          <w:sz w:val="24"/>
          <w:szCs w:val="24"/>
        </w:rPr>
        <w:tab/>
        <w:t xml:space="preserve">       </w:t>
      </w:r>
      <w:r w:rsidR="00427646" w:rsidRPr="00FF06F6">
        <w:rPr>
          <w:rFonts w:eastAsia="Times New Roman" w:cs="Consolas"/>
          <w:b/>
          <w:color w:val="333333"/>
          <w:sz w:val="24"/>
          <w:szCs w:val="24"/>
        </w:rPr>
        <w:t>SUBSTRING (string</w:t>
      </w:r>
      <w:r w:rsidRPr="00FF06F6">
        <w:rPr>
          <w:rFonts w:eastAsia="Times New Roman" w:cs="Consolas"/>
          <w:b/>
          <w:color w:val="333333"/>
          <w:sz w:val="24"/>
          <w:szCs w:val="24"/>
        </w:rPr>
        <w:t xml:space="preserve">, </w:t>
      </w:r>
      <w:proofErr w:type="spellStart"/>
      <w:r w:rsidRPr="00FF06F6">
        <w:rPr>
          <w:rFonts w:eastAsia="Times New Roman" w:cs="Consolas"/>
          <w:b/>
          <w:color w:val="333333"/>
          <w:sz w:val="24"/>
          <w:szCs w:val="24"/>
        </w:rPr>
        <w:t>start_position</w:t>
      </w:r>
      <w:proofErr w:type="spellEnd"/>
      <w:r w:rsidRPr="00FF06F6">
        <w:rPr>
          <w:rFonts w:eastAsia="Times New Roman" w:cs="Consolas"/>
          <w:b/>
          <w:color w:val="333333"/>
          <w:sz w:val="24"/>
          <w:szCs w:val="24"/>
        </w:rPr>
        <w:t xml:space="preserve">, </w:t>
      </w:r>
      <w:r w:rsidR="00427646" w:rsidRPr="00FF06F6">
        <w:rPr>
          <w:rFonts w:eastAsia="Times New Roman" w:cs="Consolas"/>
          <w:b/>
          <w:color w:val="333333"/>
          <w:sz w:val="24"/>
          <w:szCs w:val="24"/>
        </w:rPr>
        <w:t>length)</w:t>
      </w:r>
    </w:p>
    <w:p w:rsidR="004A6323" w:rsidRDefault="004A6323" w:rsidP="004A6323">
      <w:pPr>
        <w:ind w:left="360"/>
        <w:rPr>
          <w:b/>
          <w:color w:val="000000" w:themeColor="text1"/>
          <w:sz w:val="24"/>
          <w:szCs w:val="24"/>
        </w:rPr>
      </w:pPr>
    </w:p>
    <w:p w:rsidR="008B4313" w:rsidRDefault="008B4313" w:rsidP="004A6323">
      <w:pPr>
        <w:ind w:left="360"/>
        <w:rPr>
          <w:b/>
          <w:color w:val="000000" w:themeColor="text1"/>
          <w:sz w:val="24"/>
          <w:szCs w:val="24"/>
        </w:rPr>
      </w:pPr>
      <w:r>
        <w:rPr>
          <w:noProof/>
        </w:rPr>
        <w:lastRenderedPageBreak/>
        <w:drawing>
          <wp:inline distT="0" distB="0" distL="0" distR="0" wp14:anchorId="5F64AD3D" wp14:editId="035A82FA">
            <wp:extent cx="5372100" cy="35784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73733" cy="3579557"/>
                    </a:xfrm>
                    <a:prstGeom prst="rect">
                      <a:avLst/>
                    </a:prstGeom>
                  </pic:spPr>
                </pic:pic>
              </a:graphicData>
            </a:graphic>
          </wp:inline>
        </w:drawing>
      </w:r>
    </w:p>
    <w:p w:rsidR="00FF06F6" w:rsidRDefault="00427646" w:rsidP="00FF06F6">
      <w:pPr>
        <w:rPr>
          <w:b/>
          <w:sz w:val="24"/>
          <w:szCs w:val="24"/>
        </w:rPr>
      </w:pPr>
      <w:r>
        <w:rPr>
          <w:b/>
          <w:sz w:val="24"/>
          <w:szCs w:val="24"/>
        </w:rPr>
        <w:t>Replicate</w:t>
      </w:r>
      <w:r w:rsidR="00FF06F6">
        <w:rPr>
          <w:b/>
          <w:sz w:val="24"/>
          <w:szCs w:val="24"/>
        </w:rPr>
        <w:t xml:space="preserve"> Function</w:t>
      </w:r>
    </w:p>
    <w:p w:rsidR="00FF06F6" w:rsidRPr="00FF06F6" w:rsidRDefault="00FF06F6" w:rsidP="00FF06F6">
      <w:pPr>
        <w:pStyle w:val="ListParagraph"/>
        <w:numPr>
          <w:ilvl w:val="0"/>
          <w:numId w:val="7"/>
        </w:numPr>
        <w:rPr>
          <w:b/>
          <w:sz w:val="24"/>
          <w:szCs w:val="24"/>
        </w:rPr>
      </w:pPr>
      <w:r>
        <w:rPr>
          <w:rFonts w:cs="Segoe UI"/>
          <w:color w:val="000000"/>
          <w:sz w:val="24"/>
          <w:szCs w:val="24"/>
          <w:shd w:val="clear" w:color="auto" w:fill="FFFFFF"/>
        </w:rPr>
        <w:t>R</w:t>
      </w:r>
      <w:r w:rsidRPr="00FF06F6">
        <w:rPr>
          <w:rFonts w:cs="Segoe UI"/>
          <w:color w:val="000000"/>
          <w:sz w:val="24"/>
          <w:szCs w:val="24"/>
          <w:shd w:val="clear" w:color="auto" w:fill="FFFFFF"/>
        </w:rPr>
        <w:t xml:space="preserve">eturns a string value a specified number of times.  </w:t>
      </w:r>
    </w:p>
    <w:p w:rsidR="00FF06F6" w:rsidRPr="00FF06F6" w:rsidRDefault="00FF06F6" w:rsidP="00FF06F6">
      <w:pPr>
        <w:pStyle w:val="ListParagraph"/>
        <w:numPr>
          <w:ilvl w:val="0"/>
          <w:numId w:val="7"/>
        </w:numPr>
        <w:rPr>
          <w:b/>
          <w:color w:val="000000" w:themeColor="text1"/>
          <w:sz w:val="24"/>
          <w:szCs w:val="24"/>
        </w:rPr>
      </w:pPr>
      <w:r w:rsidRPr="00FF06F6">
        <w:rPr>
          <w:rFonts w:cs="Open Sans"/>
          <w:color w:val="000000" w:themeColor="text1"/>
          <w:sz w:val="24"/>
          <w:szCs w:val="24"/>
        </w:rPr>
        <w:t>Returns the same type as string expression.</w:t>
      </w:r>
    </w:p>
    <w:p w:rsidR="00FF06F6" w:rsidRPr="00FF06F6" w:rsidRDefault="00FF06F6" w:rsidP="00FF06F6">
      <w:pPr>
        <w:pStyle w:val="ListParagraph"/>
        <w:numPr>
          <w:ilvl w:val="0"/>
          <w:numId w:val="7"/>
        </w:numPr>
        <w:rPr>
          <w:b/>
          <w:color w:val="000000" w:themeColor="text1"/>
          <w:sz w:val="24"/>
          <w:szCs w:val="24"/>
        </w:rPr>
      </w:pPr>
      <w:r w:rsidRPr="00FF06F6">
        <w:rPr>
          <w:rFonts w:ascii="Calibri" w:hAnsi="Calibri"/>
          <w:color w:val="000000" w:themeColor="text1"/>
          <w:sz w:val="24"/>
          <w:szCs w:val="24"/>
        </w:rPr>
        <w:t>This function is mainly used in situations when user needs to make sure that all data in given column should be of fixed length</w:t>
      </w:r>
    </w:p>
    <w:p w:rsidR="00427646" w:rsidRPr="00FF06F6" w:rsidRDefault="00427646" w:rsidP="00427646">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360"/>
        <w:rPr>
          <w:rFonts w:eastAsia="Times New Roman" w:cs="Consolas"/>
          <w:b/>
          <w:color w:val="333333"/>
          <w:sz w:val="24"/>
          <w:szCs w:val="24"/>
        </w:rPr>
      </w:pPr>
      <w:r>
        <w:rPr>
          <w:b/>
          <w:color w:val="000000" w:themeColor="text1"/>
          <w:sz w:val="24"/>
          <w:szCs w:val="24"/>
        </w:rPr>
        <w:t xml:space="preserve">  </w:t>
      </w:r>
      <w:r>
        <w:rPr>
          <w:b/>
          <w:color w:val="000000" w:themeColor="text1"/>
          <w:sz w:val="24"/>
          <w:szCs w:val="24"/>
        </w:rPr>
        <w:tab/>
      </w:r>
      <w:r>
        <w:rPr>
          <w:b/>
          <w:color w:val="000000" w:themeColor="text1"/>
          <w:sz w:val="24"/>
          <w:szCs w:val="24"/>
        </w:rPr>
        <w:tab/>
        <w:t xml:space="preserve">    </w:t>
      </w:r>
      <w:r>
        <w:rPr>
          <w:rFonts w:eastAsia="Times New Roman" w:cs="Consolas"/>
          <w:b/>
          <w:color w:val="333333"/>
          <w:sz w:val="24"/>
          <w:szCs w:val="24"/>
        </w:rPr>
        <w:t>REPLICATE (</w:t>
      </w:r>
      <w:proofErr w:type="spellStart"/>
      <w:r w:rsidRPr="00FF06F6">
        <w:rPr>
          <w:rFonts w:eastAsia="Times New Roman" w:cs="Consolas"/>
          <w:b/>
          <w:color w:val="333333"/>
          <w:sz w:val="24"/>
          <w:szCs w:val="24"/>
        </w:rPr>
        <w:t>string</w:t>
      </w:r>
      <w:r>
        <w:rPr>
          <w:rFonts w:eastAsia="Times New Roman" w:cs="Consolas"/>
          <w:b/>
          <w:color w:val="333333"/>
          <w:sz w:val="24"/>
          <w:szCs w:val="24"/>
        </w:rPr>
        <w:t>_expression</w:t>
      </w:r>
      <w:proofErr w:type="spellEnd"/>
      <w:r w:rsidRPr="00FF06F6">
        <w:rPr>
          <w:rFonts w:eastAsia="Times New Roman" w:cs="Consolas"/>
          <w:b/>
          <w:color w:val="333333"/>
          <w:sz w:val="24"/>
          <w:szCs w:val="24"/>
        </w:rPr>
        <w:t>,</w:t>
      </w:r>
      <w:r>
        <w:rPr>
          <w:rFonts w:eastAsia="Times New Roman" w:cs="Consolas"/>
          <w:b/>
          <w:color w:val="333333"/>
          <w:sz w:val="24"/>
          <w:szCs w:val="24"/>
        </w:rPr>
        <w:t xml:space="preserve"> </w:t>
      </w:r>
      <w:proofErr w:type="spellStart"/>
      <w:r>
        <w:rPr>
          <w:rFonts w:eastAsia="Times New Roman" w:cs="Consolas"/>
          <w:b/>
          <w:color w:val="333333"/>
          <w:sz w:val="24"/>
          <w:szCs w:val="24"/>
        </w:rPr>
        <w:t>integer_expression</w:t>
      </w:r>
      <w:proofErr w:type="spellEnd"/>
      <w:r w:rsidRPr="00FF06F6">
        <w:rPr>
          <w:rFonts w:eastAsia="Times New Roman" w:cs="Consolas"/>
          <w:b/>
          <w:color w:val="333333"/>
          <w:sz w:val="24"/>
          <w:szCs w:val="24"/>
        </w:rPr>
        <w:t>)</w:t>
      </w:r>
    </w:p>
    <w:p w:rsidR="00427646" w:rsidRDefault="00916666" w:rsidP="00427646">
      <w:pPr>
        <w:rPr>
          <w:b/>
          <w:color w:val="000000" w:themeColor="text1"/>
          <w:sz w:val="24"/>
          <w:szCs w:val="24"/>
        </w:rPr>
      </w:pPr>
      <w:r>
        <w:rPr>
          <w:noProof/>
        </w:rPr>
        <w:lastRenderedPageBreak/>
        <w:drawing>
          <wp:inline distT="0" distB="0" distL="0" distR="0" wp14:anchorId="66C2D60C" wp14:editId="5069CE7A">
            <wp:extent cx="5574323" cy="39037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68290" cy="3899559"/>
                    </a:xfrm>
                    <a:prstGeom prst="rect">
                      <a:avLst/>
                    </a:prstGeom>
                  </pic:spPr>
                </pic:pic>
              </a:graphicData>
            </a:graphic>
          </wp:inline>
        </w:drawing>
      </w:r>
    </w:p>
    <w:p w:rsidR="00916666" w:rsidRDefault="00916666" w:rsidP="00427646">
      <w:pPr>
        <w:rPr>
          <w:b/>
          <w:color w:val="000000" w:themeColor="text1"/>
          <w:sz w:val="24"/>
          <w:szCs w:val="24"/>
        </w:rPr>
      </w:pPr>
    </w:p>
    <w:p w:rsidR="00427646" w:rsidRDefault="00427646" w:rsidP="00427646">
      <w:pPr>
        <w:rPr>
          <w:b/>
          <w:color w:val="000000" w:themeColor="text1"/>
          <w:sz w:val="24"/>
          <w:szCs w:val="24"/>
        </w:rPr>
      </w:pPr>
      <w:r>
        <w:rPr>
          <w:b/>
          <w:color w:val="000000" w:themeColor="text1"/>
          <w:sz w:val="24"/>
          <w:szCs w:val="24"/>
        </w:rPr>
        <w:t>Space Function</w:t>
      </w:r>
    </w:p>
    <w:p w:rsidR="00427646" w:rsidRPr="00916666" w:rsidRDefault="00427646" w:rsidP="00427646">
      <w:pPr>
        <w:pStyle w:val="ListParagraph"/>
        <w:numPr>
          <w:ilvl w:val="0"/>
          <w:numId w:val="8"/>
        </w:numPr>
        <w:rPr>
          <w:b/>
          <w:color w:val="000000" w:themeColor="text1"/>
          <w:sz w:val="24"/>
          <w:szCs w:val="24"/>
        </w:rPr>
      </w:pPr>
      <w:r>
        <w:rPr>
          <w:rFonts w:cs="Helvetica"/>
          <w:color w:val="333333"/>
          <w:sz w:val="24"/>
          <w:szCs w:val="24"/>
          <w:shd w:val="clear" w:color="auto" w:fill="FFFFFF"/>
        </w:rPr>
        <w:t>R</w:t>
      </w:r>
      <w:r w:rsidRPr="00427646">
        <w:rPr>
          <w:rFonts w:cs="Helvetica"/>
          <w:color w:val="333333"/>
          <w:sz w:val="24"/>
          <w:szCs w:val="24"/>
          <w:shd w:val="clear" w:color="auto" w:fill="FFFFFF"/>
        </w:rPr>
        <w:t>eturns a string with a specified number of spaces.</w:t>
      </w:r>
    </w:p>
    <w:p w:rsidR="00916666" w:rsidRPr="00916666" w:rsidRDefault="00916666" w:rsidP="00427646">
      <w:pPr>
        <w:pStyle w:val="ListParagraph"/>
        <w:numPr>
          <w:ilvl w:val="0"/>
          <w:numId w:val="8"/>
        </w:numPr>
        <w:rPr>
          <w:b/>
          <w:color w:val="000000" w:themeColor="text1"/>
          <w:sz w:val="24"/>
          <w:szCs w:val="24"/>
        </w:rPr>
      </w:pPr>
      <w:proofErr w:type="gramStart"/>
      <w:r w:rsidRPr="00916666">
        <w:rPr>
          <w:rFonts w:cs="Arial"/>
          <w:color w:val="2B2B2B"/>
          <w:sz w:val="24"/>
          <w:szCs w:val="24"/>
          <w:shd w:val="clear" w:color="auto" w:fill="FFFFFF"/>
        </w:rPr>
        <w:t>RTRIM(</w:t>
      </w:r>
      <w:proofErr w:type="gramEnd"/>
      <w:r w:rsidRPr="00916666">
        <w:rPr>
          <w:rFonts w:cs="Arial"/>
          <w:color w:val="2B2B2B"/>
          <w:sz w:val="24"/>
          <w:szCs w:val="24"/>
          <w:shd w:val="clear" w:color="auto" w:fill="FFFFFF"/>
        </w:rPr>
        <w:t xml:space="preserve">) function removes any trailing blanks  from a string or column. And </w:t>
      </w:r>
      <w:proofErr w:type="gramStart"/>
      <w:r w:rsidRPr="00916666">
        <w:rPr>
          <w:rFonts w:cs="Arial"/>
          <w:color w:val="2B2B2B"/>
          <w:sz w:val="24"/>
          <w:szCs w:val="24"/>
          <w:shd w:val="clear" w:color="auto" w:fill="FFFFFF"/>
        </w:rPr>
        <w:t>LTRIM(</w:t>
      </w:r>
      <w:proofErr w:type="gramEnd"/>
      <w:r w:rsidRPr="00916666">
        <w:rPr>
          <w:rFonts w:cs="Arial"/>
          <w:color w:val="2B2B2B"/>
          <w:sz w:val="24"/>
          <w:szCs w:val="24"/>
          <w:shd w:val="clear" w:color="auto" w:fill="FFFFFF"/>
        </w:rPr>
        <w:t>) removes blanks from the beginning of a string instead of end.</w:t>
      </w:r>
    </w:p>
    <w:p w:rsidR="00427646" w:rsidRPr="00427646" w:rsidRDefault="00427646" w:rsidP="00427646">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360"/>
        <w:rPr>
          <w:rFonts w:eastAsia="Times New Roman" w:cs="Consolas"/>
          <w:b/>
          <w:color w:val="000000" w:themeColor="text1"/>
          <w:sz w:val="24"/>
          <w:szCs w:val="24"/>
        </w:rPr>
      </w:pPr>
      <w:r>
        <w:rPr>
          <w:rFonts w:ascii="Consolas" w:eastAsia="Times New Roman" w:hAnsi="Consolas" w:cs="Consolas"/>
          <w:color w:val="333333"/>
          <w:sz w:val="23"/>
          <w:szCs w:val="23"/>
        </w:rPr>
        <w:tab/>
      </w:r>
      <w:r>
        <w:rPr>
          <w:rFonts w:ascii="Consolas" w:eastAsia="Times New Roman" w:hAnsi="Consolas" w:cs="Consolas"/>
          <w:color w:val="333333"/>
          <w:sz w:val="23"/>
          <w:szCs w:val="23"/>
        </w:rPr>
        <w:tab/>
      </w:r>
      <w:r>
        <w:rPr>
          <w:rFonts w:ascii="Consolas" w:eastAsia="Times New Roman" w:hAnsi="Consolas" w:cs="Consolas"/>
          <w:color w:val="333333"/>
          <w:sz w:val="23"/>
          <w:szCs w:val="23"/>
        </w:rPr>
        <w:tab/>
        <w:t xml:space="preserve">  </w:t>
      </w:r>
      <w:r w:rsidRPr="00427646">
        <w:rPr>
          <w:rFonts w:eastAsia="Times New Roman" w:cs="Consolas"/>
          <w:b/>
          <w:color w:val="000000" w:themeColor="text1"/>
          <w:sz w:val="24"/>
          <w:szCs w:val="24"/>
        </w:rPr>
        <w:t>SPACE (number)</w:t>
      </w:r>
    </w:p>
    <w:p w:rsidR="00427646" w:rsidRDefault="00427646" w:rsidP="00427646">
      <w:pPr>
        <w:rPr>
          <w:b/>
          <w:color w:val="000000" w:themeColor="text1"/>
          <w:sz w:val="24"/>
          <w:szCs w:val="24"/>
        </w:rPr>
      </w:pPr>
    </w:p>
    <w:p w:rsidR="00916666" w:rsidRDefault="00916666" w:rsidP="00427646">
      <w:pPr>
        <w:rPr>
          <w:b/>
          <w:color w:val="000000" w:themeColor="text1"/>
          <w:sz w:val="24"/>
          <w:szCs w:val="24"/>
        </w:rPr>
      </w:pPr>
      <w:r>
        <w:rPr>
          <w:noProof/>
        </w:rPr>
        <w:lastRenderedPageBreak/>
        <w:drawing>
          <wp:inline distT="0" distB="0" distL="0" distR="0" wp14:anchorId="654A0C29" wp14:editId="64C15C15">
            <wp:extent cx="6330462" cy="35936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39840" cy="3599011"/>
                    </a:xfrm>
                    <a:prstGeom prst="rect">
                      <a:avLst/>
                    </a:prstGeom>
                  </pic:spPr>
                </pic:pic>
              </a:graphicData>
            </a:graphic>
          </wp:inline>
        </w:drawing>
      </w:r>
    </w:p>
    <w:p w:rsidR="00916666" w:rsidRDefault="00916666" w:rsidP="00427646">
      <w:pPr>
        <w:rPr>
          <w:b/>
          <w:color w:val="000000" w:themeColor="text1"/>
          <w:sz w:val="24"/>
          <w:szCs w:val="24"/>
        </w:rPr>
      </w:pPr>
    </w:p>
    <w:p w:rsidR="00916666" w:rsidRDefault="00916666" w:rsidP="00427646">
      <w:pPr>
        <w:rPr>
          <w:b/>
          <w:color w:val="000000" w:themeColor="text1"/>
          <w:sz w:val="24"/>
          <w:szCs w:val="24"/>
        </w:rPr>
      </w:pPr>
      <w:r>
        <w:rPr>
          <w:noProof/>
        </w:rPr>
        <w:drawing>
          <wp:inline distT="0" distB="0" distL="0" distR="0" wp14:anchorId="36218357" wp14:editId="3EB87F64">
            <wp:extent cx="3297115" cy="16441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95541" cy="1643376"/>
                    </a:xfrm>
                    <a:prstGeom prst="rect">
                      <a:avLst/>
                    </a:prstGeom>
                  </pic:spPr>
                </pic:pic>
              </a:graphicData>
            </a:graphic>
          </wp:inline>
        </w:drawing>
      </w:r>
    </w:p>
    <w:p w:rsidR="00427646" w:rsidRDefault="00427646" w:rsidP="00427646">
      <w:pPr>
        <w:rPr>
          <w:b/>
          <w:color w:val="000000" w:themeColor="text1"/>
          <w:sz w:val="24"/>
          <w:szCs w:val="24"/>
        </w:rPr>
      </w:pPr>
      <w:r>
        <w:rPr>
          <w:b/>
          <w:color w:val="000000" w:themeColor="text1"/>
          <w:sz w:val="24"/>
          <w:szCs w:val="24"/>
        </w:rPr>
        <w:t>Patindex Function</w:t>
      </w:r>
    </w:p>
    <w:p w:rsidR="00427646" w:rsidRPr="00427646" w:rsidRDefault="00427646" w:rsidP="00427646">
      <w:pPr>
        <w:pStyle w:val="ListParagraph"/>
        <w:numPr>
          <w:ilvl w:val="0"/>
          <w:numId w:val="8"/>
        </w:numPr>
        <w:rPr>
          <w:color w:val="000000" w:themeColor="text1"/>
          <w:sz w:val="24"/>
          <w:szCs w:val="24"/>
        </w:rPr>
      </w:pPr>
      <w:r w:rsidRPr="00427646">
        <w:rPr>
          <w:rFonts w:cs="Helvetica"/>
          <w:color w:val="000000" w:themeColor="text1"/>
          <w:sz w:val="24"/>
          <w:szCs w:val="24"/>
          <w:shd w:val="clear" w:color="auto" w:fill="FFFFFF"/>
        </w:rPr>
        <w:t xml:space="preserve">Returns the location of a pattern in a string. </w:t>
      </w:r>
    </w:p>
    <w:p w:rsidR="00427646" w:rsidRPr="00427646" w:rsidRDefault="00427646" w:rsidP="00427646">
      <w:pPr>
        <w:pStyle w:val="ListParagraph"/>
        <w:numPr>
          <w:ilvl w:val="0"/>
          <w:numId w:val="8"/>
        </w:numPr>
        <w:rPr>
          <w:color w:val="000000" w:themeColor="text1"/>
          <w:sz w:val="24"/>
          <w:szCs w:val="24"/>
        </w:rPr>
      </w:pPr>
      <w:r w:rsidRPr="00427646">
        <w:rPr>
          <w:rFonts w:cs="Helvetica"/>
          <w:color w:val="000000" w:themeColor="text1"/>
          <w:sz w:val="24"/>
          <w:szCs w:val="24"/>
          <w:shd w:val="clear" w:color="auto" w:fill="FFFFFF"/>
        </w:rPr>
        <w:t>The search is not case-sensitive.</w:t>
      </w:r>
    </w:p>
    <w:p w:rsidR="00427646" w:rsidRPr="00427646" w:rsidRDefault="00427646" w:rsidP="00427646">
      <w:pPr>
        <w:pStyle w:val="ListParagraph"/>
        <w:numPr>
          <w:ilvl w:val="0"/>
          <w:numId w:val="8"/>
        </w:numPr>
        <w:rPr>
          <w:color w:val="000000" w:themeColor="text1"/>
          <w:sz w:val="24"/>
          <w:szCs w:val="24"/>
        </w:rPr>
      </w:pPr>
      <w:r w:rsidRPr="00427646">
        <w:rPr>
          <w:rFonts w:eastAsia="Times New Roman" w:cs="Helvetica"/>
          <w:color w:val="000000" w:themeColor="text1"/>
          <w:sz w:val="24"/>
          <w:szCs w:val="24"/>
        </w:rPr>
        <w:t>The first position in </w:t>
      </w:r>
      <w:r w:rsidRPr="00427646">
        <w:rPr>
          <w:rFonts w:eastAsia="Times New Roman" w:cs="Helvetica"/>
          <w:iCs/>
          <w:color w:val="000000" w:themeColor="text1"/>
          <w:sz w:val="24"/>
          <w:szCs w:val="24"/>
        </w:rPr>
        <w:t>string</w:t>
      </w:r>
      <w:r w:rsidRPr="00427646">
        <w:rPr>
          <w:rFonts w:eastAsia="Times New Roman" w:cs="Helvetica"/>
          <w:color w:val="000000" w:themeColor="text1"/>
          <w:sz w:val="24"/>
          <w:szCs w:val="24"/>
        </w:rPr>
        <w:t> is 1.</w:t>
      </w:r>
    </w:p>
    <w:p w:rsidR="00427646" w:rsidRPr="00427646" w:rsidRDefault="00427646" w:rsidP="00427646">
      <w:pPr>
        <w:pStyle w:val="ListParagraph"/>
        <w:numPr>
          <w:ilvl w:val="0"/>
          <w:numId w:val="8"/>
        </w:numPr>
        <w:rPr>
          <w:color w:val="000000" w:themeColor="text1"/>
          <w:sz w:val="24"/>
          <w:szCs w:val="24"/>
        </w:rPr>
      </w:pPr>
      <w:r w:rsidRPr="00427646">
        <w:rPr>
          <w:rFonts w:eastAsia="Times New Roman" w:cs="Helvetica"/>
          <w:color w:val="000000" w:themeColor="text1"/>
          <w:sz w:val="24"/>
          <w:szCs w:val="24"/>
        </w:rPr>
        <w:t>If the </w:t>
      </w:r>
      <w:r w:rsidRPr="00427646">
        <w:rPr>
          <w:rFonts w:eastAsia="Times New Roman" w:cs="Helvetica"/>
          <w:iCs/>
          <w:color w:val="000000" w:themeColor="text1"/>
          <w:sz w:val="24"/>
          <w:szCs w:val="24"/>
        </w:rPr>
        <w:t>pattern</w:t>
      </w:r>
      <w:r w:rsidRPr="00427646">
        <w:rPr>
          <w:rFonts w:eastAsia="Times New Roman" w:cs="Helvetica"/>
          <w:color w:val="000000" w:themeColor="text1"/>
          <w:sz w:val="24"/>
          <w:szCs w:val="24"/>
        </w:rPr>
        <w:t> is not found in </w:t>
      </w:r>
      <w:r w:rsidRPr="00427646">
        <w:rPr>
          <w:rFonts w:eastAsia="Times New Roman" w:cs="Helvetica"/>
          <w:iCs/>
          <w:color w:val="000000" w:themeColor="text1"/>
          <w:sz w:val="24"/>
          <w:szCs w:val="24"/>
        </w:rPr>
        <w:t>string</w:t>
      </w:r>
      <w:r w:rsidRPr="00427646">
        <w:rPr>
          <w:rFonts w:eastAsia="Times New Roman" w:cs="Helvetica"/>
          <w:color w:val="000000" w:themeColor="text1"/>
          <w:sz w:val="24"/>
          <w:szCs w:val="24"/>
        </w:rPr>
        <w:t>, the PATINDEX function will return 0.</w:t>
      </w:r>
    </w:p>
    <w:p w:rsidR="00427646" w:rsidRPr="00427646" w:rsidRDefault="00427646" w:rsidP="00427646">
      <w:pPr>
        <w:pStyle w:val="ListParagraph"/>
        <w:numPr>
          <w:ilvl w:val="0"/>
          <w:numId w:val="8"/>
        </w:numPr>
        <w:rPr>
          <w:color w:val="000000" w:themeColor="text1"/>
          <w:sz w:val="24"/>
          <w:szCs w:val="24"/>
        </w:rPr>
      </w:pPr>
      <w:r w:rsidRPr="00427646">
        <w:rPr>
          <w:rFonts w:cs="Segoe UI"/>
          <w:color w:val="000000" w:themeColor="text1"/>
          <w:sz w:val="24"/>
          <w:szCs w:val="24"/>
          <w:shd w:val="clear" w:color="auto" w:fill="FFFFFF"/>
        </w:rPr>
        <w:t>Patindex can use wildcard characters. </w:t>
      </w:r>
    </w:p>
    <w:p w:rsidR="009A6896" w:rsidRPr="009A6896" w:rsidRDefault="009A6896" w:rsidP="009A6896">
      <w:pPr>
        <w:pStyle w:val="ListParagraph"/>
        <w:rPr>
          <w:color w:val="000000" w:themeColor="text1"/>
          <w:sz w:val="24"/>
          <w:szCs w:val="24"/>
        </w:rPr>
      </w:pPr>
    </w:p>
    <w:p w:rsidR="00427646" w:rsidRPr="00427646" w:rsidRDefault="00427646" w:rsidP="00427646">
      <w:pPr>
        <w:pStyle w:val="ListParagraph"/>
        <w:numPr>
          <w:ilvl w:val="0"/>
          <w:numId w:val="8"/>
        </w:numPr>
        <w:rPr>
          <w:color w:val="000000" w:themeColor="text1"/>
          <w:sz w:val="24"/>
          <w:szCs w:val="24"/>
        </w:rPr>
      </w:pPr>
      <w:r w:rsidRPr="00427646">
        <w:rPr>
          <w:rFonts w:cs="Segoe UI"/>
          <w:color w:val="000000" w:themeColor="text1"/>
          <w:sz w:val="24"/>
          <w:szCs w:val="24"/>
          <w:shd w:val="clear" w:color="auto" w:fill="FFFFFF"/>
        </w:rPr>
        <w:t xml:space="preserve">The Patindex function operates on char, </w:t>
      </w:r>
      <w:proofErr w:type="spellStart"/>
      <w:r w:rsidRPr="00427646">
        <w:rPr>
          <w:rFonts w:cs="Segoe UI"/>
          <w:color w:val="000000" w:themeColor="text1"/>
          <w:sz w:val="24"/>
          <w:szCs w:val="24"/>
          <w:shd w:val="clear" w:color="auto" w:fill="FFFFFF"/>
        </w:rPr>
        <w:t>nchar</w:t>
      </w:r>
      <w:proofErr w:type="spellEnd"/>
      <w:r w:rsidRPr="00427646">
        <w:rPr>
          <w:rFonts w:cs="Segoe UI"/>
          <w:color w:val="000000" w:themeColor="text1"/>
          <w:sz w:val="24"/>
          <w:szCs w:val="24"/>
          <w:shd w:val="clear" w:color="auto" w:fill="FFFFFF"/>
        </w:rPr>
        <w:t xml:space="preserve">, varchar, nvarchar, text, and </w:t>
      </w:r>
      <w:proofErr w:type="spellStart"/>
      <w:r w:rsidRPr="00427646">
        <w:rPr>
          <w:rFonts w:cs="Segoe UI"/>
          <w:color w:val="000000" w:themeColor="text1"/>
          <w:sz w:val="24"/>
          <w:szCs w:val="24"/>
          <w:shd w:val="clear" w:color="auto" w:fill="FFFFFF"/>
        </w:rPr>
        <w:t>ntext</w:t>
      </w:r>
      <w:proofErr w:type="spellEnd"/>
      <w:r w:rsidRPr="00427646">
        <w:rPr>
          <w:rFonts w:cs="Segoe UI"/>
          <w:color w:val="000000" w:themeColor="text1"/>
          <w:sz w:val="24"/>
          <w:szCs w:val="24"/>
          <w:shd w:val="clear" w:color="auto" w:fill="FFFFFF"/>
        </w:rPr>
        <w:t xml:space="preserve"> data types only.</w:t>
      </w:r>
    </w:p>
    <w:p w:rsidR="00427646" w:rsidRPr="00427646" w:rsidRDefault="00427646" w:rsidP="00427646">
      <w:pPr>
        <w:pStyle w:val="ListParagraph"/>
        <w:numPr>
          <w:ilvl w:val="0"/>
          <w:numId w:val="8"/>
        </w:numPr>
        <w:rPr>
          <w:color w:val="000000" w:themeColor="text1"/>
          <w:sz w:val="24"/>
          <w:szCs w:val="24"/>
        </w:rPr>
      </w:pPr>
      <w:r w:rsidRPr="00427646">
        <w:rPr>
          <w:rFonts w:ascii="Segoe UI" w:hAnsi="Segoe UI" w:cs="Segoe UI"/>
          <w:color w:val="000000" w:themeColor="text1"/>
          <w:shd w:val="clear" w:color="auto" w:fill="FFFFFF"/>
        </w:rPr>
        <w:t xml:space="preserve">Similar to the like operator. </w:t>
      </w:r>
    </w:p>
    <w:p w:rsidR="00427646" w:rsidRDefault="00427646" w:rsidP="00427646">
      <w:pPr>
        <w:pStyle w:val="ListParagraph"/>
        <w:rPr>
          <w:rFonts w:ascii="Segoe UI" w:hAnsi="Segoe UI" w:cs="Segoe UI"/>
          <w:color w:val="000000" w:themeColor="text1"/>
          <w:shd w:val="clear" w:color="auto" w:fill="FFFFFF"/>
        </w:rPr>
      </w:pPr>
    </w:p>
    <w:p w:rsidR="00427646" w:rsidRPr="00427646" w:rsidRDefault="00427646" w:rsidP="00427646">
      <w:pPr>
        <w:pBdr>
          <w:top w:val="single" w:sz="6" w:space="8" w:color="DDDDDD"/>
          <w:left w:val="single" w:sz="6" w:space="8" w:color="DDDDDD"/>
          <w:bottom w:val="single" w:sz="6" w:space="8" w:color="DDDDDD"/>
          <w:right w:val="single" w:sz="6" w:space="8" w:color="DDDDDD"/>
        </w:pBdr>
        <w:shd w:val="clear" w:color="auto" w:fill="E8E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eastAsia="Times New Roman" w:cs="Consolas"/>
          <w:b/>
          <w:color w:val="333333"/>
          <w:sz w:val="24"/>
          <w:szCs w:val="24"/>
        </w:rPr>
      </w:pPr>
      <w:r>
        <w:rPr>
          <w:rFonts w:ascii="Consolas" w:eastAsia="Times New Roman" w:hAnsi="Consolas" w:cs="Consolas"/>
          <w:color w:val="333333"/>
          <w:sz w:val="23"/>
          <w:szCs w:val="23"/>
        </w:rPr>
        <w:tab/>
      </w:r>
      <w:r>
        <w:rPr>
          <w:rFonts w:ascii="Consolas" w:eastAsia="Times New Roman" w:hAnsi="Consolas" w:cs="Consolas"/>
          <w:color w:val="333333"/>
          <w:sz w:val="23"/>
          <w:szCs w:val="23"/>
        </w:rPr>
        <w:tab/>
        <w:t xml:space="preserve">     </w:t>
      </w:r>
      <w:r w:rsidR="00951A4F">
        <w:rPr>
          <w:rFonts w:ascii="Consolas" w:eastAsia="Times New Roman" w:hAnsi="Consolas" w:cs="Consolas"/>
          <w:color w:val="333333"/>
          <w:sz w:val="23"/>
          <w:szCs w:val="23"/>
        </w:rPr>
        <w:t xml:space="preserve">   </w:t>
      </w:r>
      <w:r w:rsidRPr="00427646">
        <w:rPr>
          <w:rFonts w:eastAsia="Times New Roman" w:cs="Consolas"/>
          <w:b/>
          <w:color w:val="333333"/>
          <w:sz w:val="24"/>
          <w:szCs w:val="24"/>
        </w:rPr>
        <w:t>PATINDEX (‘%pattern%', string)</w:t>
      </w:r>
    </w:p>
    <w:p w:rsidR="00427646" w:rsidRDefault="00427646" w:rsidP="00427646">
      <w:pPr>
        <w:rPr>
          <w:color w:val="000000" w:themeColor="text1"/>
          <w:sz w:val="24"/>
          <w:szCs w:val="24"/>
        </w:rPr>
      </w:pPr>
      <w:r>
        <w:rPr>
          <w:noProof/>
        </w:rPr>
        <w:drawing>
          <wp:inline distT="0" distB="0" distL="0" distR="0" wp14:anchorId="47142885" wp14:editId="5DB60CCD">
            <wp:extent cx="61722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72200" cy="2628900"/>
                    </a:xfrm>
                    <a:prstGeom prst="rect">
                      <a:avLst/>
                    </a:prstGeom>
                  </pic:spPr>
                </pic:pic>
              </a:graphicData>
            </a:graphic>
          </wp:inline>
        </w:drawing>
      </w:r>
    </w:p>
    <w:p w:rsidR="00E64645" w:rsidRDefault="00E64645" w:rsidP="00427646">
      <w:pPr>
        <w:rPr>
          <w:color w:val="000000" w:themeColor="text1"/>
          <w:sz w:val="24"/>
          <w:szCs w:val="24"/>
        </w:rPr>
      </w:pPr>
    </w:p>
    <w:p w:rsidR="00FB4A47" w:rsidRDefault="00FB4A47" w:rsidP="00427646">
      <w:pPr>
        <w:rPr>
          <w:color w:val="000000" w:themeColor="text1"/>
          <w:sz w:val="24"/>
          <w:szCs w:val="24"/>
        </w:rPr>
      </w:pPr>
      <w:r>
        <w:rPr>
          <w:noProof/>
        </w:rPr>
        <w:drawing>
          <wp:inline distT="0" distB="0" distL="0" distR="0" wp14:anchorId="41E5FBAF" wp14:editId="0FF685B8">
            <wp:extent cx="4888523" cy="17057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88523" cy="1705708"/>
                    </a:xfrm>
                    <a:prstGeom prst="rect">
                      <a:avLst/>
                    </a:prstGeom>
                  </pic:spPr>
                </pic:pic>
              </a:graphicData>
            </a:graphic>
          </wp:inline>
        </w:drawing>
      </w:r>
    </w:p>
    <w:p w:rsidR="00FB4A47" w:rsidRDefault="00FB4A47" w:rsidP="00427646">
      <w:pPr>
        <w:rPr>
          <w:color w:val="000000" w:themeColor="text1"/>
          <w:sz w:val="24"/>
          <w:szCs w:val="24"/>
        </w:rPr>
      </w:pPr>
    </w:p>
    <w:p w:rsidR="00FB4A47" w:rsidRDefault="00FB4A47" w:rsidP="00427646">
      <w:pPr>
        <w:rPr>
          <w:color w:val="000000" w:themeColor="text1"/>
          <w:sz w:val="24"/>
          <w:szCs w:val="24"/>
        </w:rPr>
      </w:pPr>
      <w:r>
        <w:rPr>
          <w:noProof/>
        </w:rPr>
        <w:lastRenderedPageBreak/>
        <w:drawing>
          <wp:inline distT="0" distB="0" distL="0" distR="0" wp14:anchorId="088E77E9" wp14:editId="5C9ADC44">
            <wp:extent cx="5081954" cy="21346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90357" cy="2138226"/>
                    </a:xfrm>
                    <a:prstGeom prst="rect">
                      <a:avLst/>
                    </a:prstGeom>
                  </pic:spPr>
                </pic:pic>
              </a:graphicData>
            </a:graphic>
          </wp:inline>
        </w:drawing>
      </w:r>
    </w:p>
    <w:p w:rsidR="00FB4A47" w:rsidRDefault="00FB4A47" w:rsidP="00427646">
      <w:pPr>
        <w:rPr>
          <w:color w:val="000000" w:themeColor="text1"/>
          <w:sz w:val="24"/>
          <w:szCs w:val="24"/>
        </w:rPr>
      </w:pPr>
    </w:p>
    <w:p w:rsidR="00FB4A47" w:rsidRDefault="00FB4A47" w:rsidP="00427646">
      <w:pPr>
        <w:rPr>
          <w:color w:val="000000" w:themeColor="text1"/>
          <w:sz w:val="24"/>
          <w:szCs w:val="24"/>
        </w:rPr>
      </w:pPr>
      <w:r>
        <w:rPr>
          <w:noProof/>
        </w:rPr>
        <w:drawing>
          <wp:inline distT="0" distB="0" distL="0" distR="0" wp14:anchorId="39DE5F81" wp14:editId="39DDF2C3">
            <wp:extent cx="6128238" cy="19958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27481" cy="1995606"/>
                    </a:xfrm>
                    <a:prstGeom prst="rect">
                      <a:avLst/>
                    </a:prstGeom>
                  </pic:spPr>
                </pic:pic>
              </a:graphicData>
            </a:graphic>
          </wp:inline>
        </w:drawing>
      </w:r>
    </w:p>
    <w:p w:rsidR="00E64645" w:rsidRDefault="00FB4A47" w:rsidP="00E64645">
      <w:pPr>
        <w:rPr>
          <w:b/>
          <w:color w:val="000000" w:themeColor="text1"/>
          <w:sz w:val="24"/>
          <w:szCs w:val="24"/>
        </w:rPr>
      </w:pPr>
      <w:r>
        <w:rPr>
          <w:b/>
          <w:color w:val="000000" w:themeColor="text1"/>
          <w:sz w:val="24"/>
          <w:szCs w:val="24"/>
        </w:rPr>
        <w:br/>
      </w:r>
      <w:r w:rsidR="00E64645">
        <w:rPr>
          <w:b/>
          <w:color w:val="000000" w:themeColor="text1"/>
          <w:sz w:val="24"/>
          <w:szCs w:val="24"/>
        </w:rPr>
        <w:t>Replace Function</w:t>
      </w:r>
    </w:p>
    <w:p w:rsidR="00E64645" w:rsidRPr="00951A4F" w:rsidRDefault="00E64645" w:rsidP="00E64645">
      <w:pPr>
        <w:pStyle w:val="ListParagraph"/>
        <w:numPr>
          <w:ilvl w:val="0"/>
          <w:numId w:val="10"/>
        </w:numPr>
        <w:rPr>
          <w:color w:val="000000" w:themeColor="text1"/>
          <w:sz w:val="24"/>
          <w:szCs w:val="24"/>
        </w:rPr>
      </w:pPr>
      <w:r w:rsidRPr="00E64645">
        <w:rPr>
          <w:rFonts w:cs="Segoe UI"/>
          <w:color w:val="000000" w:themeColor="text1"/>
          <w:sz w:val="24"/>
          <w:szCs w:val="24"/>
          <w:shd w:val="clear" w:color="auto" w:fill="FFFFFF"/>
        </w:rPr>
        <w:t>Replace all occurrences of the second given string expression in the first string expression with a third expression.</w:t>
      </w:r>
    </w:p>
    <w:p w:rsidR="00951A4F" w:rsidRPr="00951A4F" w:rsidRDefault="00951A4F" w:rsidP="00E64645">
      <w:pPr>
        <w:pStyle w:val="ListParagraph"/>
        <w:numPr>
          <w:ilvl w:val="0"/>
          <w:numId w:val="10"/>
        </w:numPr>
        <w:rPr>
          <w:color w:val="000000" w:themeColor="text1"/>
          <w:sz w:val="24"/>
          <w:szCs w:val="24"/>
        </w:rPr>
      </w:pPr>
      <w:r>
        <w:rPr>
          <w:rFonts w:cs="Helvetica"/>
          <w:color w:val="000000" w:themeColor="text1"/>
          <w:sz w:val="24"/>
          <w:szCs w:val="24"/>
          <w:shd w:val="clear" w:color="auto" w:fill="FFFFFF"/>
        </w:rPr>
        <w:t>N</w:t>
      </w:r>
      <w:r w:rsidRPr="00951A4F">
        <w:rPr>
          <w:rFonts w:cs="Helvetica"/>
          <w:color w:val="000000" w:themeColor="text1"/>
          <w:sz w:val="24"/>
          <w:szCs w:val="24"/>
          <w:shd w:val="clear" w:color="auto" w:fill="FFFFFF"/>
        </w:rPr>
        <w:t>ot case-sensitive.</w:t>
      </w:r>
    </w:p>
    <w:p w:rsidR="00951A4F" w:rsidRPr="00951A4F" w:rsidRDefault="00951A4F" w:rsidP="00E64645">
      <w:pPr>
        <w:pStyle w:val="ListParagraph"/>
        <w:numPr>
          <w:ilvl w:val="0"/>
          <w:numId w:val="10"/>
        </w:numPr>
        <w:rPr>
          <w:color w:val="000000" w:themeColor="text1"/>
          <w:sz w:val="24"/>
          <w:szCs w:val="24"/>
        </w:rPr>
      </w:pPr>
      <w:r w:rsidRPr="00951A4F">
        <w:rPr>
          <w:rFonts w:cs="Helvetica"/>
          <w:color w:val="000000" w:themeColor="text1"/>
          <w:sz w:val="24"/>
          <w:szCs w:val="24"/>
          <w:shd w:val="clear" w:color="auto" w:fill="FFFFFF"/>
        </w:rPr>
        <w:t>Occurrences of </w:t>
      </w:r>
      <w:proofErr w:type="spellStart"/>
      <w:r w:rsidRPr="00951A4F">
        <w:rPr>
          <w:rStyle w:val="Emphasis"/>
          <w:rFonts w:cs="Helvetica"/>
          <w:color w:val="000000" w:themeColor="text1"/>
          <w:sz w:val="24"/>
          <w:szCs w:val="24"/>
          <w:shd w:val="clear" w:color="auto" w:fill="FFFFFF"/>
        </w:rPr>
        <w:t>string_to_replace</w:t>
      </w:r>
      <w:proofErr w:type="spellEnd"/>
      <w:r w:rsidRPr="00951A4F">
        <w:rPr>
          <w:rFonts w:cs="Helvetica"/>
          <w:color w:val="000000" w:themeColor="text1"/>
          <w:sz w:val="24"/>
          <w:szCs w:val="24"/>
          <w:shd w:val="clear" w:color="auto" w:fill="FFFFFF"/>
        </w:rPr>
        <w:t> will be replaced with </w:t>
      </w:r>
      <w:proofErr w:type="spellStart"/>
      <w:r w:rsidRPr="00951A4F">
        <w:rPr>
          <w:rStyle w:val="Emphasis"/>
          <w:rFonts w:cs="Helvetica"/>
          <w:color w:val="000000" w:themeColor="text1"/>
          <w:sz w:val="24"/>
          <w:szCs w:val="24"/>
          <w:shd w:val="clear" w:color="auto" w:fill="FFFFFF"/>
        </w:rPr>
        <w:t>replacement_string</w:t>
      </w:r>
      <w:proofErr w:type="spellEnd"/>
      <w:r w:rsidRPr="00951A4F">
        <w:rPr>
          <w:rFonts w:cs="Helvetica"/>
          <w:color w:val="000000" w:themeColor="text1"/>
          <w:sz w:val="24"/>
          <w:szCs w:val="24"/>
          <w:shd w:val="clear" w:color="auto" w:fill="FFFFFF"/>
        </w:rPr>
        <w:t> regardless of the case of </w:t>
      </w:r>
      <w:proofErr w:type="spellStart"/>
      <w:r w:rsidRPr="00951A4F">
        <w:rPr>
          <w:rStyle w:val="Emphasis"/>
          <w:rFonts w:cs="Helvetica"/>
          <w:color w:val="000000" w:themeColor="text1"/>
          <w:sz w:val="24"/>
          <w:szCs w:val="24"/>
          <w:shd w:val="clear" w:color="auto" w:fill="FFFFFF"/>
        </w:rPr>
        <w:t>string_to_replace</w:t>
      </w:r>
      <w:proofErr w:type="spellEnd"/>
      <w:r w:rsidRPr="00951A4F">
        <w:rPr>
          <w:rFonts w:cs="Helvetica"/>
          <w:color w:val="000000" w:themeColor="text1"/>
          <w:sz w:val="24"/>
          <w:szCs w:val="24"/>
          <w:shd w:val="clear" w:color="auto" w:fill="FFFFFF"/>
        </w:rPr>
        <w:t> or </w:t>
      </w:r>
      <w:proofErr w:type="spellStart"/>
      <w:r w:rsidRPr="00951A4F">
        <w:rPr>
          <w:rStyle w:val="Emphasis"/>
          <w:rFonts w:cs="Helvetica"/>
          <w:color w:val="000000" w:themeColor="text1"/>
          <w:sz w:val="24"/>
          <w:szCs w:val="24"/>
          <w:shd w:val="clear" w:color="auto" w:fill="FFFFFF"/>
        </w:rPr>
        <w:t>replacement_string</w:t>
      </w:r>
      <w:proofErr w:type="spellEnd"/>
      <w:r w:rsidRPr="00951A4F">
        <w:rPr>
          <w:rFonts w:cs="Helvetica"/>
          <w:color w:val="000000" w:themeColor="text1"/>
          <w:sz w:val="24"/>
          <w:szCs w:val="24"/>
          <w:shd w:val="clear" w:color="auto" w:fill="FFFFFF"/>
        </w:rPr>
        <w:t>.</w:t>
      </w:r>
    </w:p>
    <w:p w:rsidR="00951A4F" w:rsidRPr="00951A4F" w:rsidRDefault="00951A4F" w:rsidP="00951A4F">
      <w:pPr>
        <w:pStyle w:val="HTMLPreformatted"/>
        <w:pBdr>
          <w:top w:val="single" w:sz="6" w:space="8" w:color="DDDDDD"/>
          <w:left w:val="single" w:sz="6" w:space="8" w:color="DDDDDD"/>
          <w:bottom w:val="single" w:sz="6" w:space="8" w:color="DDDDDD"/>
          <w:right w:val="single" w:sz="6" w:space="8" w:color="DDDDDD"/>
        </w:pBdr>
        <w:shd w:val="clear" w:color="auto" w:fill="E8EAF6"/>
        <w:spacing w:after="165"/>
        <w:ind w:left="720"/>
        <w:rPr>
          <w:rFonts w:asciiTheme="minorHAnsi" w:hAnsiTheme="minorHAnsi" w:cs="Consolas"/>
          <w:b/>
          <w:color w:val="333333"/>
          <w:sz w:val="24"/>
          <w:szCs w:val="24"/>
        </w:rPr>
      </w:pPr>
      <w:r w:rsidRPr="00951A4F">
        <w:rPr>
          <w:rFonts w:asciiTheme="minorHAnsi" w:hAnsiTheme="minorHAnsi" w:cs="Consolas"/>
          <w:b/>
          <w:color w:val="333333"/>
          <w:sz w:val="24"/>
          <w:szCs w:val="24"/>
        </w:rPr>
        <w:t xml:space="preserve">  </w:t>
      </w:r>
      <w:r>
        <w:rPr>
          <w:rFonts w:asciiTheme="minorHAnsi" w:hAnsiTheme="minorHAnsi" w:cs="Consolas"/>
          <w:b/>
          <w:color w:val="333333"/>
          <w:sz w:val="24"/>
          <w:szCs w:val="24"/>
        </w:rPr>
        <w:t xml:space="preserve">                </w:t>
      </w:r>
      <w:r w:rsidRPr="00951A4F">
        <w:rPr>
          <w:rFonts w:asciiTheme="minorHAnsi" w:hAnsiTheme="minorHAnsi" w:cs="Consolas"/>
          <w:b/>
          <w:color w:val="333333"/>
          <w:sz w:val="24"/>
          <w:szCs w:val="24"/>
        </w:rPr>
        <w:t xml:space="preserve">REPLACE (string1, </w:t>
      </w:r>
      <w:proofErr w:type="spellStart"/>
      <w:r w:rsidRPr="00951A4F">
        <w:rPr>
          <w:rFonts w:asciiTheme="minorHAnsi" w:hAnsiTheme="minorHAnsi" w:cs="Consolas"/>
          <w:b/>
          <w:color w:val="333333"/>
          <w:sz w:val="24"/>
          <w:szCs w:val="24"/>
        </w:rPr>
        <w:t>string_to_replace</w:t>
      </w:r>
      <w:proofErr w:type="spellEnd"/>
      <w:r w:rsidRPr="00951A4F">
        <w:rPr>
          <w:rFonts w:asciiTheme="minorHAnsi" w:hAnsiTheme="minorHAnsi" w:cs="Consolas"/>
          <w:b/>
          <w:color w:val="333333"/>
          <w:sz w:val="24"/>
          <w:szCs w:val="24"/>
        </w:rPr>
        <w:t xml:space="preserve">, </w:t>
      </w:r>
      <w:proofErr w:type="spellStart"/>
      <w:r w:rsidRPr="00951A4F">
        <w:rPr>
          <w:rFonts w:asciiTheme="minorHAnsi" w:hAnsiTheme="minorHAnsi" w:cs="Consolas"/>
          <w:b/>
          <w:color w:val="333333"/>
          <w:sz w:val="24"/>
          <w:szCs w:val="24"/>
        </w:rPr>
        <w:t>replacement_</w:t>
      </w:r>
      <w:proofErr w:type="gramStart"/>
      <w:r w:rsidRPr="00951A4F">
        <w:rPr>
          <w:rFonts w:asciiTheme="minorHAnsi" w:hAnsiTheme="minorHAnsi" w:cs="Consolas"/>
          <w:b/>
          <w:color w:val="333333"/>
          <w:sz w:val="24"/>
          <w:szCs w:val="24"/>
        </w:rPr>
        <w:t>string</w:t>
      </w:r>
      <w:proofErr w:type="spellEnd"/>
      <w:r w:rsidRPr="00951A4F">
        <w:rPr>
          <w:rFonts w:asciiTheme="minorHAnsi" w:hAnsiTheme="minorHAnsi" w:cs="Consolas"/>
          <w:b/>
          <w:color w:val="333333"/>
          <w:sz w:val="24"/>
          <w:szCs w:val="24"/>
        </w:rPr>
        <w:t xml:space="preserve"> )</w:t>
      </w:r>
      <w:proofErr w:type="gramEnd"/>
    </w:p>
    <w:p w:rsidR="00951A4F" w:rsidRDefault="00951A4F" w:rsidP="00951A4F">
      <w:pPr>
        <w:rPr>
          <w:color w:val="000000" w:themeColor="text1"/>
          <w:sz w:val="24"/>
          <w:szCs w:val="24"/>
        </w:rPr>
      </w:pPr>
    </w:p>
    <w:p w:rsidR="00951A4F" w:rsidRDefault="00FB4A47" w:rsidP="00951A4F">
      <w:pPr>
        <w:rPr>
          <w:b/>
          <w:color w:val="000000" w:themeColor="text1"/>
          <w:sz w:val="24"/>
          <w:szCs w:val="24"/>
        </w:rPr>
      </w:pPr>
      <w:r>
        <w:rPr>
          <w:noProof/>
        </w:rPr>
        <w:lastRenderedPageBreak/>
        <w:drawing>
          <wp:inline distT="0" distB="0" distL="0" distR="0" wp14:anchorId="4181FF05" wp14:editId="1BE1B910">
            <wp:extent cx="5073162" cy="20134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72348" cy="2013115"/>
                    </a:xfrm>
                    <a:prstGeom prst="rect">
                      <a:avLst/>
                    </a:prstGeom>
                  </pic:spPr>
                </pic:pic>
              </a:graphicData>
            </a:graphic>
          </wp:inline>
        </w:drawing>
      </w:r>
    </w:p>
    <w:p w:rsidR="00951A4F" w:rsidRDefault="00951A4F" w:rsidP="00951A4F">
      <w:pPr>
        <w:rPr>
          <w:b/>
          <w:color w:val="000000" w:themeColor="text1"/>
          <w:sz w:val="24"/>
          <w:szCs w:val="24"/>
        </w:rPr>
      </w:pPr>
      <w:bookmarkStart w:id="0" w:name="_GoBack"/>
      <w:bookmarkEnd w:id="0"/>
      <w:r w:rsidRPr="00951A4F">
        <w:rPr>
          <w:b/>
          <w:color w:val="000000" w:themeColor="text1"/>
          <w:sz w:val="24"/>
          <w:szCs w:val="24"/>
        </w:rPr>
        <w:t>Stuff Function</w:t>
      </w:r>
    </w:p>
    <w:p w:rsidR="00951A4F" w:rsidRPr="00951A4F" w:rsidRDefault="00951A4F" w:rsidP="00951A4F">
      <w:pPr>
        <w:pStyle w:val="ListParagraph"/>
        <w:numPr>
          <w:ilvl w:val="0"/>
          <w:numId w:val="11"/>
        </w:numPr>
        <w:rPr>
          <w:rFonts w:cs="Segoe UI"/>
          <w:color w:val="000000" w:themeColor="text1"/>
          <w:sz w:val="24"/>
          <w:szCs w:val="24"/>
          <w:shd w:val="clear" w:color="auto" w:fill="FFFFFF"/>
        </w:rPr>
      </w:pPr>
      <w:r w:rsidRPr="00951A4F">
        <w:rPr>
          <w:rFonts w:cs="Segoe UI"/>
          <w:color w:val="000000" w:themeColor="text1"/>
          <w:sz w:val="24"/>
          <w:szCs w:val="24"/>
          <w:shd w:val="clear" w:color="auto" w:fill="FFFFFF"/>
        </w:rPr>
        <w:t xml:space="preserve">Used to replace characters in a string. </w:t>
      </w:r>
    </w:p>
    <w:p w:rsidR="00951A4F" w:rsidRDefault="00951A4F" w:rsidP="00951A4F">
      <w:pPr>
        <w:pStyle w:val="ListParagraph"/>
        <w:numPr>
          <w:ilvl w:val="0"/>
          <w:numId w:val="11"/>
        </w:numPr>
        <w:rPr>
          <w:rFonts w:cs="Segoe UI"/>
          <w:color w:val="000000" w:themeColor="text1"/>
          <w:sz w:val="24"/>
          <w:szCs w:val="24"/>
          <w:shd w:val="clear" w:color="auto" w:fill="FFFFFF"/>
        </w:rPr>
      </w:pPr>
      <w:r w:rsidRPr="00951A4F">
        <w:rPr>
          <w:rFonts w:cs="Segoe UI"/>
          <w:color w:val="000000" w:themeColor="text1"/>
          <w:sz w:val="24"/>
          <w:szCs w:val="24"/>
          <w:shd w:val="clear" w:color="auto" w:fill="FFFFFF"/>
        </w:rPr>
        <w:t>Used to delete a certain length of the string and replace it with a new string.</w:t>
      </w:r>
      <w:r>
        <w:rPr>
          <w:rFonts w:cs="Segoe UI"/>
          <w:color w:val="000000" w:themeColor="text1"/>
          <w:sz w:val="24"/>
          <w:szCs w:val="24"/>
          <w:shd w:val="clear" w:color="auto" w:fill="FFFFFF"/>
        </w:rPr>
        <w:t xml:space="preserve"> </w:t>
      </w:r>
    </w:p>
    <w:p w:rsidR="00951A4F" w:rsidRPr="00951A4F" w:rsidRDefault="00951A4F" w:rsidP="00951A4F">
      <w:pPr>
        <w:pStyle w:val="ListParagraph"/>
        <w:numPr>
          <w:ilvl w:val="0"/>
          <w:numId w:val="11"/>
        </w:numPr>
        <w:rPr>
          <w:rFonts w:cs="Segoe UI"/>
          <w:color w:val="000000" w:themeColor="text1"/>
          <w:sz w:val="24"/>
          <w:szCs w:val="24"/>
          <w:shd w:val="clear" w:color="auto" w:fill="FFFFFF"/>
        </w:rPr>
      </w:pPr>
      <w:r>
        <w:rPr>
          <w:rFonts w:cs="Helvetica"/>
          <w:color w:val="000000" w:themeColor="text1"/>
          <w:sz w:val="24"/>
          <w:szCs w:val="24"/>
          <w:shd w:val="clear" w:color="auto" w:fill="FFFFFF"/>
        </w:rPr>
        <w:t>D</w:t>
      </w:r>
      <w:r w:rsidRPr="00951A4F">
        <w:rPr>
          <w:rFonts w:cs="Helvetica"/>
          <w:color w:val="000000" w:themeColor="text1"/>
          <w:sz w:val="24"/>
          <w:szCs w:val="24"/>
          <w:shd w:val="clear" w:color="auto" w:fill="FFFFFF"/>
        </w:rPr>
        <w:t>eletes a sequence of characters from a source string and then inserts another sequence of characters into the source string, starting at a specified position.</w:t>
      </w:r>
    </w:p>
    <w:p w:rsidR="00951A4F" w:rsidRPr="00951A4F" w:rsidRDefault="00951A4F" w:rsidP="00951A4F">
      <w:pPr>
        <w:pStyle w:val="HTMLPreformatted"/>
        <w:pBdr>
          <w:top w:val="single" w:sz="6" w:space="8" w:color="DDDDDD"/>
          <w:left w:val="single" w:sz="6" w:space="8" w:color="DDDDDD"/>
          <w:bottom w:val="single" w:sz="6" w:space="8" w:color="DDDDDD"/>
          <w:right w:val="single" w:sz="6" w:space="8" w:color="DDDDDD"/>
        </w:pBdr>
        <w:shd w:val="clear" w:color="auto" w:fill="E8EAF6"/>
        <w:spacing w:after="165"/>
        <w:ind w:left="360"/>
        <w:rPr>
          <w:rFonts w:asciiTheme="minorHAnsi" w:hAnsiTheme="minorHAnsi" w:cs="Consolas"/>
          <w:b/>
          <w:color w:val="333333"/>
          <w:sz w:val="24"/>
          <w:szCs w:val="24"/>
        </w:rPr>
      </w:pPr>
      <w:r>
        <w:rPr>
          <w:rFonts w:ascii="Consolas" w:hAnsi="Consolas" w:cs="Consolas"/>
          <w:color w:val="333333"/>
          <w:sz w:val="23"/>
          <w:szCs w:val="23"/>
        </w:rPr>
        <w:t xml:space="preserve">          </w:t>
      </w:r>
      <w:r w:rsidRPr="00951A4F">
        <w:rPr>
          <w:rFonts w:asciiTheme="minorHAnsi" w:hAnsiTheme="minorHAnsi" w:cs="Consolas"/>
          <w:b/>
          <w:color w:val="333333"/>
          <w:sz w:val="24"/>
          <w:szCs w:val="24"/>
        </w:rPr>
        <w:t xml:space="preserve">STUFF </w:t>
      </w:r>
      <w:r w:rsidR="009A6896" w:rsidRPr="00951A4F">
        <w:rPr>
          <w:rFonts w:asciiTheme="minorHAnsi" w:hAnsiTheme="minorHAnsi" w:cs="Consolas"/>
          <w:b/>
          <w:color w:val="333333"/>
          <w:sz w:val="24"/>
          <w:szCs w:val="24"/>
        </w:rPr>
        <w:t>(source</w:t>
      </w:r>
      <w:r w:rsidRPr="00951A4F">
        <w:rPr>
          <w:rFonts w:asciiTheme="minorHAnsi" w:hAnsiTheme="minorHAnsi" w:cs="Consolas"/>
          <w:b/>
          <w:color w:val="333333"/>
          <w:sz w:val="24"/>
          <w:szCs w:val="24"/>
        </w:rPr>
        <w:t xml:space="preserve"> string, start, length, </w:t>
      </w:r>
      <w:r w:rsidR="009A6896" w:rsidRPr="00951A4F">
        <w:rPr>
          <w:rFonts w:asciiTheme="minorHAnsi" w:hAnsiTheme="minorHAnsi" w:cs="Consolas"/>
          <w:b/>
          <w:color w:val="333333"/>
          <w:sz w:val="24"/>
          <w:szCs w:val="24"/>
        </w:rPr>
        <w:t>add string)</w:t>
      </w:r>
    </w:p>
    <w:p w:rsidR="00951A4F" w:rsidRPr="00951A4F" w:rsidRDefault="00FB4A47" w:rsidP="00951A4F">
      <w:pPr>
        <w:rPr>
          <w:rFonts w:cs="Segoe UI"/>
          <w:color w:val="000000" w:themeColor="text1"/>
          <w:sz w:val="24"/>
          <w:szCs w:val="24"/>
          <w:shd w:val="clear" w:color="auto" w:fill="FFFFFF"/>
        </w:rPr>
      </w:pPr>
      <w:r>
        <w:rPr>
          <w:noProof/>
        </w:rPr>
        <w:drawing>
          <wp:inline distT="0" distB="0" distL="0" distR="0" wp14:anchorId="198579EC" wp14:editId="7D9604B8">
            <wp:extent cx="5205046" cy="23299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02651" cy="2328889"/>
                    </a:xfrm>
                    <a:prstGeom prst="rect">
                      <a:avLst/>
                    </a:prstGeom>
                  </pic:spPr>
                </pic:pic>
              </a:graphicData>
            </a:graphic>
          </wp:inline>
        </w:drawing>
      </w:r>
    </w:p>
    <w:sectPr w:rsidR="00951A4F" w:rsidRPr="00951A4F" w:rsidSect="00D5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82ECC"/>
    <w:multiLevelType w:val="hybridMultilevel"/>
    <w:tmpl w:val="19A07F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142F0"/>
    <w:multiLevelType w:val="hybridMultilevel"/>
    <w:tmpl w:val="59C2BE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A4739"/>
    <w:multiLevelType w:val="multilevel"/>
    <w:tmpl w:val="2500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DA0349"/>
    <w:multiLevelType w:val="hybridMultilevel"/>
    <w:tmpl w:val="4F085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95462B"/>
    <w:multiLevelType w:val="hybridMultilevel"/>
    <w:tmpl w:val="5C22F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75296D"/>
    <w:multiLevelType w:val="hybridMultilevel"/>
    <w:tmpl w:val="0742EBEA"/>
    <w:lvl w:ilvl="0" w:tplc="E050F90C">
      <w:numFmt w:val="bullet"/>
      <w:lvlText w:val="-"/>
      <w:lvlJc w:val="left"/>
      <w:pPr>
        <w:ind w:left="720" w:hanging="360"/>
      </w:pPr>
      <w:rPr>
        <w:rFonts w:ascii="Calibri" w:eastAsiaTheme="minorHAnsi" w:hAnsi="Calibri"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254C36"/>
    <w:multiLevelType w:val="multilevel"/>
    <w:tmpl w:val="AC08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BA30DC"/>
    <w:multiLevelType w:val="hybridMultilevel"/>
    <w:tmpl w:val="243A2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390463"/>
    <w:multiLevelType w:val="multilevel"/>
    <w:tmpl w:val="DBFE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4A2978"/>
    <w:multiLevelType w:val="hybridMultilevel"/>
    <w:tmpl w:val="2872E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0A4971"/>
    <w:multiLevelType w:val="hybridMultilevel"/>
    <w:tmpl w:val="7CA42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7"/>
  </w:num>
  <w:num w:numId="5">
    <w:abstractNumId w:val="4"/>
  </w:num>
  <w:num w:numId="6">
    <w:abstractNumId w:val="2"/>
  </w:num>
  <w:num w:numId="7">
    <w:abstractNumId w:val="3"/>
  </w:num>
  <w:num w:numId="8">
    <w:abstractNumId w:val="1"/>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grammar="clean"/>
  <w:defaultTabStop w:val="720"/>
  <w:characterSpacingControl w:val="doNotCompress"/>
  <w:compat>
    <w:compatSetting w:name="compatibilityMode" w:uri="http://schemas.microsoft.com/office/word" w:val="12"/>
  </w:compat>
  <w:rsids>
    <w:rsidRoot w:val="00153352"/>
    <w:rsid w:val="00000BBC"/>
    <w:rsid w:val="00001A49"/>
    <w:rsid w:val="0000247B"/>
    <w:rsid w:val="00010B91"/>
    <w:rsid w:val="00012CF8"/>
    <w:rsid w:val="00014DA4"/>
    <w:rsid w:val="000153C8"/>
    <w:rsid w:val="00015B24"/>
    <w:rsid w:val="00025338"/>
    <w:rsid w:val="00025FF0"/>
    <w:rsid w:val="00030D16"/>
    <w:rsid w:val="000373D1"/>
    <w:rsid w:val="000451E1"/>
    <w:rsid w:val="00046510"/>
    <w:rsid w:val="0004752F"/>
    <w:rsid w:val="00047D30"/>
    <w:rsid w:val="00050F49"/>
    <w:rsid w:val="00051437"/>
    <w:rsid w:val="00052849"/>
    <w:rsid w:val="00054317"/>
    <w:rsid w:val="0005487B"/>
    <w:rsid w:val="00055FEC"/>
    <w:rsid w:val="00056832"/>
    <w:rsid w:val="00056907"/>
    <w:rsid w:val="000577B3"/>
    <w:rsid w:val="0006006A"/>
    <w:rsid w:val="00061497"/>
    <w:rsid w:val="00063F6D"/>
    <w:rsid w:val="00064294"/>
    <w:rsid w:val="00064608"/>
    <w:rsid w:val="000707EC"/>
    <w:rsid w:val="000708AF"/>
    <w:rsid w:val="00071DAA"/>
    <w:rsid w:val="00072657"/>
    <w:rsid w:val="0007377A"/>
    <w:rsid w:val="0008646A"/>
    <w:rsid w:val="00087949"/>
    <w:rsid w:val="0009309C"/>
    <w:rsid w:val="0009463E"/>
    <w:rsid w:val="00094793"/>
    <w:rsid w:val="000960EF"/>
    <w:rsid w:val="000A1309"/>
    <w:rsid w:val="000A24EC"/>
    <w:rsid w:val="000A300B"/>
    <w:rsid w:val="000A3494"/>
    <w:rsid w:val="000A3B63"/>
    <w:rsid w:val="000A6B25"/>
    <w:rsid w:val="000B1F1C"/>
    <w:rsid w:val="000B36DA"/>
    <w:rsid w:val="000B54DF"/>
    <w:rsid w:val="000B5FF2"/>
    <w:rsid w:val="000B70F5"/>
    <w:rsid w:val="000C1A03"/>
    <w:rsid w:val="000C236D"/>
    <w:rsid w:val="000C38B1"/>
    <w:rsid w:val="000C624E"/>
    <w:rsid w:val="000C722F"/>
    <w:rsid w:val="000C7367"/>
    <w:rsid w:val="000D2A48"/>
    <w:rsid w:val="000D2B25"/>
    <w:rsid w:val="000D3CA0"/>
    <w:rsid w:val="000D4412"/>
    <w:rsid w:val="000E5281"/>
    <w:rsid w:val="000E694B"/>
    <w:rsid w:val="000E79B0"/>
    <w:rsid w:val="00100F99"/>
    <w:rsid w:val="00102DCB"/>
    <w:rsid w:val="001054CB"/>
    <w:rsid w:val="00106348"/>
    <w:rsid w:val="00113E13"/>
    <w:rsid w:val="00122D71"/>
    <w:rsid w:val="00123ADF"/>
    <w:rsid w:val="001321BF"/>
    <w:rsid w:val="00134551"/>
    <w:rsid w:val="001373D5"/>
    <w:rsid w:val="00137C3D"/>
    <w:rsid w:val="00151704"/>
    <w:rsid w:val="00151BED"/>
    <w:rsid w:val="00152132"/>
    <w:rsid w:val="001528A5"/>
    <w:rsid w:val="00153352"/>
    <w:rsid w:val="00170F80"/>
    <w:rsid w:val="0017202F"/>
    <w:rsid w:val="0017378E"/>
    <w:rsid w:val="00173B0E"/>
    <w:rsid w:val="0017420C"/>
    <w:rsid w:val="001764E6"/>
    <w:rsid w:val="00176984"/>
    <w:rsid w:val="00176BE2"/>
    <w:rsid w:val="00181209"/>
    <w:rsid w:val="001831F0"/>
    <w:rsid w:val="00186A33"/>
    <w:rsid w:val="001904B8"/>
    <w:rsid w:val="001928A4"/>
    <w:rsid w:val="00194255"/>
    <w:rsid w:val="00194876"/>
    <w:rsid w:val="00195104"/>
    <w:rsid w:val="00195611"/>
    <w:rsid w:val="001A114E"/>
    <w:rsid w:val="001A3BDB"/>
    <w:rsid w:val="001B20AB"/>
    <w:rsid w:val="001B5E49"/>
    <w:rsid w:val="001C010E"/>
    <w:rsid w:val="001C022E"/>
    <w:rsid w:val="001C3A00"/>
    <w:rsid w:val="001C50B5"/>
    <w:rsid w:val="001D0D5C"/>
    <w:rsid w:val="001D55FC"/>
    <w:rsid w:val="001D7101"/>
    <w:rsid w:val="001D7D15"/>
    <w:rsid w:val="001D7EEA"/>
    <w:rsid w:val="001D7FA6"/>
    <w:rsid w:val="001E04DE"/>
    <w:rsid w:val="001E2876"/>
    <w:rsid w:val="001E3681"/>
    <w:rsid w:val="001E53A7"/>
    <w:rsid w:val="001E63C3"/>
    <w:rsid w:val="001E6E38"/>
    <w:rsid w:val="001F4EEA"/>
    <w:rsid w:val="00202333"/>
    <w:rsid w:val="00204339"/>
    <w:rsid w:val="00205D81"/>
    <w:rsid w:val="00206B45"/>
    <w:rsid w:val="002109DC"/>
    <w:rsid w:val="00212090"/>
    <w:rsid w:val="00215C45"/>
    <w:rsid w:val="00216590"/>
    <w:rsid w:val="00216ED6"/>
    <w:rsid w:val="0022168C"/>
    <w:rsid w:val="002221A3"/>
    <w:rsid w:val="0022486E"/>
    <w:rsid w:val="00226A78"/>
    <w:rsid w:val="002272B4"/>
    <w:rsid w:val="00227E38"/>
    <w:rsid w:val="002416E8"/>
    <w:rsid w:val="00242B4C"/>
    <w:rsid w:val="002469EC"/>
    <w:rsid w:val="00253D3C"/>
    <w:rsid w:val="002605C1"/>
    <w:rsid w:val="00266671"/>
    <w:rsid w:val="0027040F"/>
    <w:rsid w:val="00270626"/>
    <w:rsid w:val="00272D46"/>
    <w:rsid w:val="00277696"/>
    <w:rsid w:val="002811D1"/>
    <w:rsid w:val="00284FCF"/>
    <w:rsid w:val="00286431"/>
    <w:rsid w:val="00286A2B"/>
    <w:rsid w:val="0029085E"/>
    <w:rsid w:val="00290FEF"/>
    <w:rsid w:val="0029209D"/>
    <w:rsid w:val="002947A0"/>
    <w:rsid w:val="00295263"/>
    <w:rsid w:val="00296707"/>
    <w:rsid w:val="002975DF"/>
    <w:rsid w:val="002A00F7"/>
    <w:rsid w:val="002A0371"/>
    <w:rsid w:val="002A25E8"/>
    <w:rsid w:val="002A40D3"/>
    <w:rsid w:val="002A780D"/>
    <w:rsid w:val="002B595F"/>
    <w:rsid w:val="002B5FF1"/>
    <w:rsid w:val="002C0136"/>
    <w:rsid w:val="002C247E"/>
    <w:rsid w:val="002C4F3A"/>
    <w:rsid w:val="002C60A4"/>
    <w:rsid w:val="002C677C"/>
    <w:rsid w:val="002D3CAA"/>
    <w:rsid w:val="002D6053"/>
    <w:rsid w:val="002D69D8"/>
    <w:rsid w:val="002E46C0"/>
    <w:rsid w:val="002E46F4"/>
    <w:rsid w:val="002E4D58"/>
    <w:rsid w:val="002F5AF5"/>
    <w:rsid w:val="0030100D"/>
    <w:rsid w:val="00302108"/>
    <w:rsid w:val="00302556"/>
    <w:rsid w:val="00303842"/>
    <w:rsid w:val="00305B79"/>
    <w:rsid w:val="00310D12"/>
    <w:rsid w:val="003120EF"/>
    <w:rsid w:val="00312CB0"/>
    <w:rsid w:val="00314162"/>
    <w:rsid w:val="00321028"/>
    <w:rsid w:val="00321A60"/>
    <w:rsid w:val="00323FD5"/>
    <w:rsid w:val="003245AF"/>
    <w:rsid w:val="00326DD0"/>
    <w:rsid w:val="0033530C"/>
    <w:rsid w:val="00336A71"/>
    <w:rsid w:val="00337EB3"/>
    <w:rsid w:val="00337ED0"/>
    <w:rsid w:val="003432F6"/>
    <w:rsid w:val="00347121"/>
    <w:rsid w:val="0034746D"/>
    <w:rsid w:val="0036248C"/>
    <w:rsid w:val="003643ED"/>
    <w:rsid w:val="003718B9"/>
    <w:rsid w:val="00372074"/>
    <w:rsid w:val="0037400D"/>
    <w:rsid w:val="003772B4"/>
    <w:rsid w:val="00381328"/>
    <w:rsid w:val="00383A7A"/>
    <w:rsid w:val="00395DC8"/>
    <w:rsid w:val="00396BB1"/>
    <w:rsid w:val="00396E0B"/>
    <w:rsid w:val="003A1776"/>
    <w:rsid w:val="003A2C69"/>
    <w:rsid w:val="003A301E"/>
    <w:rsid w:val="003A3719"/>
    <w:rsid w:val="003A4888"/>
    <w:rsid w:val="003A4B8A"/>
    <w:rsid w:val="003B2FBC"/>
    <w:rsid w:val="003B3519"/>
    <w:rsid w:val="003B5328"/>
    <w:rsid w:val="003C0E66"/>
    <w:rsid w:val="003C239D"/>
    <w:rsid w:val="003C3A82"/>
    <w:rsid w:val="003C6DD1"/>
    <w:rsid w:val="003C6E98"/>
    <w:rsid w:val="003C7D93"/>
    <w:rsid w:val="003D1C73"/>
    <w:rsid w:val="003D4BA2"/>
    <w:rsid w:val="003D6429"/>
    <w:rsid w:val="003D79BE"/>
    <w:rsid w:val="003E0CF1"/>
    <w:rsid w:val="003F030E"/>
    <w:rsid w:val="003F1EE8"/>
    <w:rsid w:val="003F2616"/>
    <w:rsid w:val="003F2E44"/>
    <w:rsid w:val="003F489E"/>
    <w:rsid w:val="00407D79"/>
    <w:rsid w:val="0041327F"/>
    <w:rsid w:val="00420F82"/>
    <w:rsid w:val="00423BD6"/>
    <w:rsid w:val="00425036"/>
    <w:rsid w:val="004261EE"/>
    <w:rsid w:val="00426970"/>
    <w:rsid w:val="0042711C"/>
    <w:rsid w:val="00427646"/>
    <w:rsid w:val="00431643"/>
    <w:rsid w:val="0043511D"/>
    <w:rsid w:val="004354A7"/>
    <w:rsid w:val="00440B53"/>
    <w:rsid w:val="004455E7"/>
    <w:rsid w:val="00446446"/>
    <w:rsid w:val="00447B26"/>
    <w:rsid w:val="004575BA"/>
    <w:rsid w:val="004607A7"/>
    <w:rsid w:val="004648B4"/>
    <w:rsid w:val="00466B85"/>
    <w:rsid w:val="004734D7"/>
    <w:rsid w:val="00482FBF"/>
    <w:rsid w:val="00483BEB"/>
    <w:rsid w:val="004845D1"/>
    <w:rsid w:val="004855DC"/>
    <w:rsid w:val="00485E9D"/>
    <w:rsid w:val="0048799C"/>
    <w:rsid w:val="00487E37"/>
    <w:rsid w:val="00490D8B"/>
    <w:rsid w:val="004939EE"/>
    <w:rsid w:val="004A0771"/>
    <w:rsid w:val="004A1957"/>
    <w:rsid w:val="004A245E"/>
    <w:rsid w:val="004A31F9"/>
    <w:rsid w:val="004A6323"/>
    <w:rsid w:val="004B04EE"/>
    <w:rsid w:val="004B64DC"/>
    <w:rsid w:val="004C306F"/>
    <w:rsid w:val="004D012B"/>
    <w:rsid w:val="004D2690"/>
    <w:rsid w:val="004D32EF"/>
    <w:rsid w:val="004E7942"/>
    <w:rsid w:val="004F073D"/>
    <w:rsid w:val="004F60D7"/>
    <w:rsid w:val="00504E71"/>
    <w:rsid w:val="00506DEA"/>
    <w:rsid w:val="0051295D"/>
    <w:rsid w:val="005144BC"/>
    <w:rsid w:val="005233B3"/>
    <w:rsid w:val="00524320"/>
    <w:rsid w:val="00532695"/>
    <w:rsid w:val="00532A6F"/>
    <w:rsid w:val="00534625"/>
    <w:rsid w:val="00534793"/>
    <w:rsid w:val="0053726B"/>
    <w:rsid w:val="005433AF"/>
    <w:rsid w:val="005473B1"/>
    <w:rsid w:val="0055115E"/>
    <w:rsid w:val="00555338"/>
    <w:rsid w:val="0055536A"/>
    <w:rsid w:val="00560850"/>
    <w:rsid w:val="005618AF"/>
    <w:rsid w:val="00563B32"/>
    <w:rsid w:val="00563CA9"/>
    <w:rsid w:val="00564629"/>
    <w:rsid w:val="0057041E"/>
    <w:rsid w:val="00570858"/>
    <w:rsid w:val="00571C49"/>
    <w:rsid w:val="00571F5F"/>
    <w:rsid w:val="0057467C"/>
    <w:rsid w:val="00577370"/>
    <w:rsid w:val="005818ED"/>
    <w:rsid w:val="00582237"/>
    <w:rsid w:val="00582851"/>
    <w:rsid w:val="00584E21"/>
    <w:rsid w:val="00590262"/>
    <w:rsid w:val="00593124"/>
    <w:rsid w:val="0059393A"/>
    <w:rsid w:val="00593A3F"/>
    <w:rsid w:val="0059423D"/>
    <w:rsid w:val="00595EAC"/>
    <w:rsid w:val="00597192"/>
    <w:rsid w:val="00597431"/>
    <w:rsid w:val="00597596"/>
    <w:rsid w:val="005A2CB5"/>
    <w:rsid w:val="005A3294"/>
    <w:rsid w:val="005A6064"/>
    <w:rsid w:val="005A7C9B"/>
    <w:rsid w:val="005B0305"/>
    <w:rsid w:val="005B16AB"/>
    <w:rsid w:val="005B45BC"/>
    <w:rsid w:val="005B647A"/>
    <w:rsid w:val="005B77F5"/>
    <w:rsid w:val="005C340A"/>
    <w:rsid w:val="005C3418"/>
    <w:rsid w:val="005D3409"/>
    <w:rsid w:val="005D7D9B"/>
    <w:rsid w:val="005E16C4"/>
    <w:rsid w:val="005E1FFD"/>
    <w:rsid w:val="005E2473"/>
    <w:rsid w:val="005E771E"/>
    <w:rsid w:val="005E7CA3"/>
    <w:rsid w:val="005F0039"/>
    <w:rsid w:val="005F20F1"/>
    <w:rsid w:val="005F2632"/>
    <w:rsid w:val="005F2F65"/>
    <w:rsid w:val="005F63EF"/>
    <w:rsid w:val="005F65E6"/>
    <w:rsid w:val="005F6A63"/>
    <w:rsid w:val="005F7B3B"/>
    <w:rsid w:val="00601C3E"/>
    <w:rsid w:val="00602A53"/>
    <w:rsid w:val="00611851"/>
    <w:rsid w:val="00615618"/>
    <w:rsid w:val="00616A4F"/>
    <w:rsid w:val="00622BB0"/>
    <w:rsid w:val="00623F59"/>
    <w:rsid w:val="0062545D"/>
    <w:rsid w:val="006276C5"/>
    <w:rsid w:val="00631BD5"/>
    <w:rsid w:val="00637CDE"/>
    <w:rsid w:val="00651AD4"/>
    <w:rsid w:val="00651BB8"/>
    <w:rsid w:val="00655C8D"/>
    <w:rsid w:val="00660EAF"/>
    <w:rsid w:val="00661CFC"/>
    <w:rsid w:val="006630CA"/>
    <w:rsid w:val="006637D1"/>
    <w:rsid w:val="00666E56"/>
    <w:rsid w:val="0067724B"/>
    <w:rsid w:val="006824C2"/>
    <w:rsid w:val="00685056"/>
    <w:rsid w:val="00686967"/>
    <w:rsid w:val="0069063F"/>
    <w:rsid w:val="0069077D"/>
    <w:rsid w:val="006A3E21"/>
    <w:rsid w:val="006A45D4"/>
    <w:rsid w:val="006A62A5"/>
    <w:rsid w:val="006A649C"/>
    <w:rsid w:val="006B0EF7"/>
    <w:rsid w:val="006B2590"/>
    <w:rsid w:val="006B434B"/>
    <w:rsid w:val="006C1435"/>
    <w:rsid w:val="006C3E59"/>
    <w:rsid w:val="006C5A9C"/>
    <w:rsid w:val="006C6B6C"/>
    <w:rsid w:val="006D018C"/>
    <w:rsid w:val="006D3745"/>
    <w:rsid w:val="006D446C"/>
    <w:rsid w:val="006F087B"/>
    <w:rsid w:val="006F13A7"/>
    <w:rsid w:val="006F22C8"/>
    <w:rsid w:val="006F5225"/>
    <w:rsid w:val="007002BE"/>
    <w:rsid w:val="007003C4"/>
    <w:rsid w:val="00701B81"/>
    <w:rsid w:val="0070378B"/>
    <w:rsid w:val="00704A76"/>
    <w:rsid w:val="007078C7"/>
    <w:rsid w:val="007113A3"/>
    <w:rsid w:val="00713467"/>
    <w:rsid w:val="00714029"/>
    <w:rsid w:val="00715F5A"/>
    <w:rsid w:val="007173B8"/>
    <w:rsid w:val="00717FE2"/>
    <w:rsid w:val="00726C82"/>
    <w:rsid w:val="0072704F"/>
    <w:rsid w:val="00727182"/>
    <w:rsid w:val="007322BF"/>
    <w:rsid w:val="007353AE"/>
    <w:rsid w:val="007360E7"/>
    <w:rsid w:val="00737BC6"/>
    <w:rsid w:val="00741DEA"/>
    <w:rsid w:val="00743145"/>
    <w:rsid w:val="00753A18"/>
    <w:rsid w:val="00754D9F"/>
    <w:rsid w:val="00755638"/>
    <w:rsid w:val="00756C05"/>
    <w:rsid w:val="00760539"/>
    <w:rsid w:val="0076177A"/>
    <w:rsid w:val="00766B76"/>
    <w:rsid w:val="00772389"/>
    <w:rsid w:val="00773AA2"/>
    <w:rsid w:val="00774067"/>
    <w:rsid w:val="0077696F"/>
    <w:rsid w:val="00777AB1"/>
    <w:rsid w:val="00790D5B"/>
    <w:rsid w:val="00790F72"/>
    <w:rsid w:val="007916A3"/>
    <w:rsid w:val="0079306C"/>
    <w:rsid w:val="00793552"/>
    <w:rsid w:val="00795DAE"/>
    <w:rsid w:val="007975CD"/>
    <w:rsid w:val="007A3AD6"/>
    <w:rsid w:val="007B3492"/>
    <w:rsid w:val="007B4051"/>
    <w:rsid w:val="007B597E"/>
    <w:rsid w:val="007C16AA"/>
    <w:rsid w:val="007C4C7E"/>
    <w:rsid w:val="007C504A"/>
    <w:rsid w:val="007C61CD"/>
    <w:rsid w:val="007D1168"/>
    <w:rsid w:val="007E070D"/>
    <w:rsid w:val="007E4B61"/>
    <w:rsid w:val="007E7D68"/>
    <w:rsid w:val="007F2A2E"/>
    <w:rsid w:val="007F42B0"/>
    <w:rsid w:val="007F5D79"/>
    <w:rsid w:val="007F5DA2"/>
    <w:rsid w:val="007F70E2"/>
    <w:rsid w:val="007F7685"/>
    <w:rsid w:val="00802D98"/>
    <w:rsid w:val="0080358C"/>
    <w:rsid w:val="00810A47"/>
    <w:rsid w:val="00812A52"/>
    <w:rsid w:val="008142FB"/>
    <w:rsid w:val="00816D7C"/>
    <w:rsid w:val="00821ACA"/>
    <w:rsid w:val="00822DBF"/>
    <w:rsid w:val="00823619"/>
    <w:rsid w:val="00826CB8"/>
    <w:rsid w:val="00826CBE"/>
    <w:rsid w:val="00827E20"/>
    <w:rsid w:val="008417BE"/>
    <w:rsid w:val="0084778D"/>
    <w:rsid w:val="00851286"/>
    <w:rsid w:val="008520C4"/>
    <w:rsid w:val="008633DD"/>
    <w:rsid w:val="008644F9"/>
    <w:rsid w:val="00865EC5"/>
    <w:rsid w:val="008712DD"/>
    <w:rsid w:val="00873E73"/>
    <w:rsid w:val="008758BF"/>
    <w:rsid w:val="0088144B"/>
    <w:rsid w:val="008835FF"/>
    <w:rsid w:val="00884799"/>
    <w:rsid w:val="00884809"/>
    <w:rsid w:val="008858DD"/>
    <w:rsid w:val="00886568"/>
    <w:rsid w:val="008872D3"/>
    <w:rsid w:val="00891393"/>
    <w:rsid w:val="00892217"/>
    <w:rsid w:val="008929A0"/>
    <w:rsid w:val="00892BF8"/>
    <w:rsid w:val="00894044"/>
    <w:rsid w:val="00894C2C"/>
    <w:rsid w:val="008950BC"/>
    <w:rsid w:val="0089728D"/>
    <w:rsid w:val="008A2FE2"/>
    <w:rsid w:val="008A67B1"/>
    <w:rsid w:val="008B4313"/>
    <w:rsid w:val="008B7CEA"/>
    <w:rsid w:val="008C01A6"/>
    <w:rsid w:val="008C5BDC"/>
    <w:rsid w:val="008C7830"/>
    <w:rsid w:val="008D5F74"/>
    <w:rsid w:val="008D65E9"/>
    <w:rsid w:val="008D7761"/>
    <w:rsid w:val="008D7B9C"/>
    <w:rsid w:val="008E6E01"/>
    <w:rsid w:val="008F0EA1"/>
    <w:rsid w:val="008F3D57"/>
    <w:rsid w:val="00900603"/>
    <w:rsid w:val="00907E8A"/>
    <w:rsid w:val="009126B3"/>
    <w:rsid w:val="00916666"/>
    <w:rsid w:val="0091783E"/>
    <w:rsid w:val="00917876"/>
    <w:rsid w:val="00923E66"/>
    <w:rsid w:val="00925497"/>
    <w:rsid w:val="00930509"/>
    <w:rsid w:val="00934633"/>
    <w:rsid w:val="009346CC"/>
    <w:rsid w:val="009400DA"/>
    <w:rsid w:val="00943C43"/>
    <w:rsid w:val="00943EEA"/>
    <w:rsid w:val="00944FC7"/>
    <w:rsid w:val="00945A75"/>
    <w:rsid w:val="00951A4F"/>
    <w:rsid w:val="00957B87"/>
    <w:rsid w:val="009617FF"/>
    <w:rsid w:val="0096328F"/>
    <w:rsid w:val="00964F64"/>
    <w:rsid w:val="0097083F"/>
    <w:rsid w:val="00970F63"/>
    <w:rsid w:val="0097456A"/>
    <w:rsid w:val="00974C84"/>
    <w:rsid w:val="00976130"/>
    <w:rsid w:val="00976691"/>
    <w:rsid w:val="00977A13"/>
    <w:rsid w:val="00981B17"/>
    <w:rsid w:val="00982808"/>
    <w:rsid w:val="00983057"/>
    <w:rsid w:val="00985096"/>
    <w:rsid w:val="00985276"/>
    <w:rsid w:val="00993B23"/>
    <w:rsid w:val="0099457E"/>
    <w:rsid w:val="009A3189"/>
    <w:rsid w:val="009A6896"/>
    <w:rsid w:val="009B0595"/>
    <w:rsid w:val="009C1046"/>
    <w:rsid w:val="009C1E61"/>
    <w:rsid w:val="009C3F09"/>
    <w:rsid w:val="009C6BE8"/>
    <w:rsid w:val="009D0E82"/>
    <w:rsid w:val="009D3665"/>
    <w:rsid w:val="009E1A06"/>
    <w:rsid w:val="009F4513"/>
    <w:rsid w:val="009F75DF"/>
    <w:rsid w:val="00A004AD"/>
    <w:rsid w:val="00A04933"/>
    <w:rsid w:val="00A106C5"/>
    <w:rsid w:val="00A130C6"/>
    <w:rsid w:val="00A130D5"/>
    <w:rsid w:val="00A1413C"/>
    <w:rsid w:val="00A14310"/>
    <w:rsid w:val="00A16F4C"/>
    <w:rsid w:val="00A26559"/>
    <w:rsid w:val="00A26A11"/>
    <w:rsid w:val="00A26BE5"/>
    <w:rsid w:val="00A2727F"/>
    <w:rsid w:val="00A27CEC"/>
    <w:rsid w:val="00A31E9A"/>
    <w:rsid w:val="00A34C94"/>
    <w:rsid w:val="00A3794F"/>
    <w:rsid w:val="00A4189B"/>
    <w:rsid w:val="00A43FD0"/>
    <w:rsid w:val="00A467B5"/>
    <w:rsid w:val="00A553A2"/>
    <w:rsid w:val="00A5599B"/>
    <w:rsid w:val="00A56054"/>
    <w:rsid w:val="00A56B53"/>
    <w:rsid w:val="00A57B78"/>
    <w:rsid w:val="00A621F2"/>
    <w:rsid w:val="00A63387"/>
    <w:rsid w:val="00A637B2"/>
    <w:rsid w:val="00A66451"/>
    <w:rsid w:val="00A714DC"/>
    <w:rsid w:val="00A71EA7"/>
    <w:rsid w:val="00A73A6A"/>
    <w:rsid w:val="00A819DF"/>
    <w:rsid w:val="00A82E0A"/>
    <w:rsid w:val="00A850B5"/>
    <w:rsid w:val="00A8754F"/>
    <w:rsid w:val="00A87ADB"/>
    <w:rsid w:val="00A9369C"/>
    <w:rsid w:val="00A97697"/>
    <w:rsid w:val="00A97ACA"/>
    <w:rsid w:val="00A97F29"/>
    <w:rsid w:val="00AA3A6B"/>
    <w:rsid w:val="00AA5068"/>
    <w:rsid w:val="00AB22AE"/>
    <w:rsid w:val="00AC0D0C"/>
    <w:rsid w:val="00AC21AA"/>
    <w:rsid w:val="00AC70D1"/>
    <w:rsid w:val="00AC7A97"/>
    <w:rsid w:val="00AD02D5"/>
    <w:rsid w:val="00AD33F1"/>
    <w:rsid w:val="00AD73F0"/>
    <w:rsid w:val="00AE0E46"/>
    <w:rsid w:val="00AE11F8"/>
    <w:rsid w:val="00AE4D63"/>
    <w:rsid w:val="00AE542D"/>
    <w:rsid w:val="00AE601B"/>
    <w:rsid w:val="00AF1C17"/>
    <w:rsid w:val="00AF2DAD"/>
    <w:rsid w:val="00AF37BD"/>
    <w:rsid w:val="00AF480D"/>
    <w:rsid w:val="00AF4D52"/>
    <w:rsid w:val="00AF577C"/>
    <w:rsid w:val="00AF7027"/>
    <w:rsid w:val="00B0084F"/>
    <w:rsid w:val="00B019FC"/>
    <w:rsid w:val="00B137F3"/>
    <w:rsid w:val="00B1442B"/>
    <w:rsid w:val="00B152A0"/>
    <w:rsid w:val="00B15FF1"/>
    <w:rsid w:val="00B210C6"/>
    <w:rsid w:val="00B22CE4"/>
    <w:rsid w:val="00B30097"/>
    <w:rsid w:val="00B31139"/>
    <w:rsid w:val="00B319CE"/>
    <w:rsid w:val="00B31C28"/>
    <w:rsid w:val="00B31F05"/>
    <w:rsid w:val="00B43B91"/>
    <w:rsid w:val="00B46704"/>
    <w:rsid w:val="00B47986"/>
    <w:rsid w:val="00B52B1F"/>
    <w:rsid w:val="00B543A5"/>
    <w:rsid w:val="00B5474D"/>
    <w:rsid w:val="00B57464"/>
    <w:rsid w:val="00B603CC"/>
    <w:rsid w:val="00B6412B"/>
    <w:rsid w:val="00B732CF"/>
    <w:rsid w:val="00B769CD"/>
    <w:rsid w:val="00B76A0B"/>
    <w:rsid w:val="00B7745D"/>
    <w:rsid w:val="00B777A8"/>
    <w:rsid w:val="00B77B54"/>
    <w:rsid w:val="00B81C3C"/>
    <w:rsid w:val="00B8681A"/>
    <w:rsid w:val="00B917F9"/>
    <w:rsid w:val="00B91DF7"/>
    <w:rsid w:val="00B967F5"/>
    <w:rsid w:val="00BA2733"/>
    <w:rsid w:val="00BA4481"/>
    <w:rsid w:val="00BA7FAA"/>
    <w:rsid w:val="00BB1403"/>
    <w:rsid w:val="00BB29C0"/>
    <w:rsid w:val="00BB6FB4"/>
    <w:rsid w:val="00BC01CB"/>
    <w:rsid w:val="00BC20A2"/>
    <w:rsid w:val="00BD3379"/>
    <w:rsid w:val="00BD362E"/>
    <w:rsid w:val="00BE0A7D"/>
    <w:rsid w:val="00BF09C1"/>
    <w:rsid w:val="00BF7F1B"/>
    <w:rsid w:val="00C009F1"/>
    <w:rsid w:val="00C01B32"/>
    <w:rsid w:val="00C02D06"/>
    <w:rsid w:val="00C02EE8"/>
    <w:rsid w:val="00C03AE5"/>
    <w:rsid w:val="00C056C8"/>
    <w:rsid w:val="00C168C7"/>
    <w:rsid w:val="00C2046F"/>
    <w:rsid w:val="00C222FF"/>
    <w:rsid w:val="00C226E5"/>
    <w:rsid w:val="00C246C9"/>
    <w:rsid w:val="00C27990"/>
    <w:rsid w:val="00C27B12"/>
    <w:rsid w:val="00C357E8"/>
    <w:rsid w:val="00C45564"/>
    <w:rsid w:val="00C47966"/>
    <w:rsid w:val="00C61365"/>
    <w:rsid w:val="00C62246"/>
    <w:rsid w:val="00C648D7"/>
    <w:rsid w:val="00C658A3"/>
    <w:rsid w:val="00C72383"/>
    <w:rsid w:val="00C75685"/>
    <w:rsid w:val="00C832DA"/>
    <w:rsid w:val="00C92034"/>
    <w:rsid w:val="00C92E53"/>
    <w:rsid w:val="00C97DAC"/>
    <w:rsid w:val="00CA324D"/>
    <w:rsid w:val="00CB01B4"/>
    <w:rsid w:val="00CB2F4D"/>
    <w:rsid w:val="00CC1943"/>
    <w:rsid w:val="00CC21B5"/>
    <w:rsid w:val="00CC3928"/>
    <w:rsid w:val="00CC7B22"/>
    <w:rsid w:val="00CD0A59"/>
    <w:rsid w:val="00CE5CE5"/>
    <w:rsid w:val="00CE7A2C"/>
    <w:rsid w:val="00CF3BA4"/>
    <w:rsid w:val="00CF4432"/>
    <w:rsid w:val="00CF58E1"/>
    <w:rsid w:val="00CF5D52"/>
    <w:rsid w:val="00CF6FE0"/>
    <w:rsid w:val="00CF768C"/>
    <w:rsid w:val="00D0019D"/>
    <w:rsid w:val="00D013D9"/>
    <w:rsid w:val="00D03EE4"/>
    <w:rsid w:val="00D04F23"/>
    <w:rsid w:val="00D06835"/>
    <w:rsid w:val="00D06ACF"/>
    <w:rsid w:val="00D076D8"/>
    <w:rsid w:val="00D12085"/>
    <w:rsid w:val="00D14BE6"/>
    <w:rsid w:val="00D165F9"/>
    <w:rsid w:val="00D25AA3"/>
    <w:rsid w:val="00D25EE5"/>
    <w:rsid w:val="00D30BB3"/>
    <w:rsid w:val="00D317B9"/>
    <w:rsid w:val="00D326AA"/>
    <w:rsid w:val="00D32704"/>
    <w:rsid w:val="00D3305A"/>
    <w:rsid w:val="00D343CA"/>
    <w:rsid w:val="00D361CF"/>
    <w:rsid w:val="00D426A7"/>
    <w:rsid w:val="00D45E1D"/>
    <w:rsid w:val="00D46C68"/>
    <w:rsid w:val="00D47DF6"/>
    <w:rsid w:val="00D50A18"/>
    <w:rsid w:val="00D51984"/>
    <w:rsid w:val="00D545DF"/>
    <w:rsid w:val="00D56F0C"/>
    <w:rsid w:val="00D57CE4"/>
    <w:rsid w:val="00D61BFA"/>
    <w:rsid w:val="00D61FC7"/>
    <w:rsid w:val="00D70DA6"/>
    <w:rsid w:val="00D71515"/>
    <w:rsid w:val="00D82055"/>
    <w:rsid w:val="00D82A2F"/>
    <w:rsid w:val="00D8359A"/>
    <w:rsid w:val="00D86D51"/>
    <w:rsid w:val="00D92642"/>
    <w:rsid w:val="00D94345"/>
    <w:rsid w:val="00DA677F"/>
    <w:rsid w:val="00DA6F69"/>
    <w:rsid w:val="00DB3C2A"/>
    <w:rsid w:val="00DB66BB"/>
    <w:rsid w:val="00DB6CC0"/>
    <w:rsid w:val="00DC34BD"/>
    <w:rsid w:val="00DC57ED"/>
    <w:rsid w:val="00DD1B05"/>
    <w:rsid w:val="00DD31C1"/>
    <w:rsid w:val="00DD36BB"/>
    <w:rsid w:val="00DD566A"/>
    <w:rsid w:val="00DD592D"/>
    <w:rsid w:val="00DE2511"/>
    <w:rsid w:val="00DE4425"/>
    <w:rsid w:val="00DE4947"/>
    <w:rsid w:val="00DE6A46"/>
    <w:rsid w:val="00DE7BE1"/>
    <w:rsid w:val="00DF0BDD"/>
    <w:rsid w:val="00DF1174"/>
    <w:rsid w:val="00DF3470"/>
    <w:rsid w:val="00DF35F7"/>
    <w:rsid w:val="00E00135"/>
    <w:rsid w:val="00E05C03"/>
    <w:rsid w:val="00E06FEC"/>
    <w:rsid w:val="00E116B2"/>
    <w:rsid w:val="00E1564A"/>
    <w:rsid w:val="00E16CC0"/>
    <w:rsid w:val="00E171AC"/>
    <w:rsid w:val="00E2235E"/>
    <w:rsid w:val="00E34036"/>
    <w:rsid w:val="00E3718C"/>
    <w:rsid w:val="00E40F27"/>
    <w:rsid w:val="00E43ABC"/>
    <w:rsid w:val="00E45D90"/>
    <w:rsid w:val="00E52F3A"/>
    <w:rsid w:val="00E554D1"/>
    <w:rsid w:val="00E6193C"/>
    <w:rsid w:val="00E61C57"/>
    <w:rsid w:val="00E64645"/>
    <w:rsid w:val="00E6745E"/>
    <w:rsid w:val="00E7603B"/>
    <w:rsid w:val="00E834D1"/>
    <w:rsid w:val="00E90C62"/>
    <w:rsid w:val="00E912DA"/>
    <w:rsid w:val="00E977A5"/>
    <w:rsid w:val="00EA5F3E"/>
    <w:rsid w:val="00EB640B"/>
    <w:rsid w:val="00ED25F5"/>
    <w:rsid w:val="00ED7E38"/>
    <w:rsid w:val="00EE1DD1"/>
    <w:rsid w:val="00EE1FE8"/>
    <w:rsid w:val="00EE26B8"/>
    <w:rsid w:val="00EE3562"/>
    <w:rsid w:val="00EF5B94"/>
    <w:rsid w:val="00EF7A3E"/>
    <w:rsid w:val="00F02739"/>
    <w:rsid w:val="00F0328C"/>
    <w:rsid w:val="00F05490"/>
    <w:rsid w:val="00F05E74"/>
    <w:rsid w:val="00F06F14"/>
    <w:rsid w:val="00F075F7"/>
    <w:rsid w:val="00F20108"/>
    <w:rsid w:val="00F20D20"/>
    <w:rsid w:val="00F22CE4"/>
    <w:rsid w:val="00F27319"/>
    <w:rsid w:val="00F27C7F"/>
    <w:rsid w:val="00F30B16"/>
    <w:rsid w:val="00F4171F"/>
    <w:rsid w:val="00F42D8E"/>
    <w:rsid w:val="00F43A80"/>
    <w:rsid w:val="00F45672"/>
    <w:rsid w:val="00F51064"/>
    <w:rsid w:val="00F5240E"/>
    <w:rsid w:val="00F61896"/>
    <w:rsid w:val="00F70404"/>
    <w:rsid w:val="00F72B93"/>
    <w:rsid w:val="00F73218"/>
    <w:rsid w:val="00F74FAF"/>
    <w:rsid w:val="00F806ED"/>
    <w:rsid w:val="00F81FAE"/>
    <w:rsid w:val="00F82F35"/>
    <w:rsid w:val="00F834CE"/>
    <w:rsid w:val="00F8405E"/>
    <w:rsid w:val="00F864E6"/>
    <w:rsid w:val="00F92C95"/>
    <w:rsid w:val="00FA1454"/>
    <w:rsid w:val="00FA32A0"/>
    <w:rsid w:val="00FA7AE9"/>
    <w:rsid w:val="00FB0A0B"/>
    <w:rsid w:val="00FB15B1"/>
    <w:rsid w:val="00FB4A47"/>
    <w:rsid w:val="00FC2212"/>
    <w:rsid w:val="00FC5932"/>
    <w:rsid w:val="00FC6852"/>
    <w:rsid w:val="00FD00B0"/>
    <w:rsid w:val="00FD107F"/>
    <w:rsid w:val="00FD136C"/>
    <w:rsid w:val="00FD2628"/>
    <w:rsid w:val="00FD4E60"/>
    <w:rsid w:val="00FE066F"/>
    <w:rsid w:val="00FE13C8"/>
    <w:rsid w:val="00FE236D"/>
    <w:rsid w:val="00FF03B9"/>
    <w:rsid w:val="00FF06F6"/>
    <w:rsid w:val="00FF190A"/>
    <w:rsid w:val="00FF3FED"/>
    <w:rsid w:val="00FF5F7C"/>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5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3352"/>
  </w:style>
  <w:style w:type="character" w:styleId="Emphasis">
    <w:name w:val="Emphasis"/>
    <w:basedOn w:val="DefaultParagraphFont"/>
    <w:uiPriority w:val="20"/>
    <w:qFormat/>
    <w:rsid w:val="00153352"/>
    <w:rPr>
      <w:i/>
      <w:iCs/>
    </w:rPr>
  </w:style>
  <w:style w:type="paragraph" w:styleId="ListParagraph">
    <w:name w:val="List Paragraph"/>
    <w:basedOn w:val="Normal"/>
    <w:uiPriority w:val="34"/>
    <w:qFormat/>
    <w:rsid w:val="00153352"/>
    <w:pPr>
      <w:ind w:left="720"/>
      <w:contextualSpacing/>
    </w:pPr>
  </w:style>
  <w:style w:type="paragraph" w:styleId="HTMLPreformatted">
    <w:name w:val="HTML Preformatted"/>
    <w:basedOn w:val="Normal"/>
    <w:link w:val="HTMLPreformattedChar"/>
    <w:uiPriority w:val="99"/>
    <w:semiHidden/>
    <w:unhideWhenUsed/>
    <w:rsid w:val="00153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352"/>
    <w:rPr>
      <w:rFonts w:ascii="Courier New" w:eastAsia="Times New Roman" w:hAnsi="Courier New" w:cs="Courier New"/>
      <w:sz w:val="20"/>
      <w:szCs w:val="20"/>
    </w:rPr>
  </w:style>
  <w:style w:type="character" w:styleId="Strong">
    <w:name w:val="Strong"/>
    <w:basedOn w:val="DefaultParagraphFont"/>
    <w:uiPriority w:val="22"/>
    <w:qFormat/>
    <w:rsid w:val="00FF06F6"/>
    <w:rPr>
      <w:b/>
      <w:bCs/>
    </w:rPr>
  </w:style>
  <w:style w:type="paragraph" w:styleId="BalloonText">
    <w:name w:val="Balloon Text"/>
    <w:basedOn w:val="Normal"/>
    <w:link w:val="BalloonTextChar"/>
    <w:uiPriority w:val="99"/>
    <w:semiHidden/>
    <w:unhideWhenUsed/>
    <w:rsid w:val="00427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646"/>
    <w:rPr>
      <w:rFonts w:ascii="Tahoma" w:hAnsi="Tahoma" w:cs="Tahoma"/>
      <w:sz w:val="16"/>
      <w:szCs w:val="16"/>
    </w:rPr>
  </w:style>
  <w:style w:type="character" w:styleId="HTMLCode">
    <w:name w:val="HTML Code"/>
    <w:basedOn w:val="DefaultParagraphFont"/>
    <w:uiPriority w:val="99"/>
    <w:semiHidden/>
    <w:unhideWhenUsed/>
    <w:rsid w:val="0091787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0893">
      <w:bodyDiv w:val="1"/>
      <w:marLeft w:val="0"/>
      <w:marRight w:val="0"/>
      <w:marTop w:val="0"/>
      <w:marBottom w:val="0"/>
      <w:divBdr>
        <w:top w:val="none" w:sz="0" w:space="0" w:color="auto"/>
        <w:left w:val="none" w:sz="0" w:space="0" w:color="auto"/>
        <w:bottom w:val="none" w:sz="0" w:space="0" w:color="auto"/>
        <w:right w:val="none" w:sz="0" w:space="0" w:color="auto"/>
      </w:divBdr>
    </w:div>
    <w:div w:id="85465389">
      <w:bodyDiv w:val="1"/>
      <w:marLeft w:val="0"/>
      <w:marRight w:val="0"/>
      <w:marTop w:val="0"/>
      <w:marBottom w:val="0"/>
      <w:divBdr>
        <w:top w:val="none" w:sz="0" w:space="0" w:color="auto"/>
        <w:left w:val="none" w:sz="0" w:space="0" w:color="auto"/>
        <w:bottom w:val="none" w:sz="0" w:space="0" w:color="auto"/>
        <w:right w:val="none" w:sz="0" w:space="0" w:color="auto"/>
      </w:divBdr>
    </w:div>
    <w:div w:id="367800799">
      <w:bodyDiv w:val="1"/>
      <w:marLeft w:val="0"/>
      <w:marRight w:val="0"/>
      <w:marTop w:val="0"/>
      <w:marBottom w:val="0"/>
      <w:divBdr>
        <w:top w:val="none" w:sz="0" w:space="0" w:color="auto"/>
        <w:left w:val="none" w:sz="0" w:space="0" w:color="auto"/>
        <w:bottom w:val="none" w:sz="0" w:space="0" w:color="auto"/>
        <w:right w:val="none" w:sz="0" w:space="0" w:color="auto"/>
      </w:divBdr>
    </w:div>
    <w:div w:id="377826313">
      <w:bodyDiv w:val="1"/>
      <w:marLeft w:val="0"/>
      <w:marRight w:val="0"/>
      <w:marTop w:val="0"/>
      <w:marBottom w:val="0"/>
      <w:divBdr>
        <w:top w:val="none" w:sz="0" w:space="0" w:color="auto"/>
        <w:left w:val="none" w:sz="0" w:space="0" w:color="auto"/>
        <w:bottom w:val="none" w:sz="0" w:space="0" w:color="auto"/>
        <w:right w:val="none" w:sz="0" w:space="0" w:color="auto"/>
      </w:divBdr>
    </w:div>
    <w:div w:id="694035603">
      <w:bodyDiv w:val="1"/>
      <w:marLeft w:val="0"/>
      <w:marRight w:val="0"/>
      <w:marTop w:val="0"/>
      <w:marBottom w:val="0"/>
      <w:divBdr>
        <w:top w:val="none" w:sz="0" w:space="0" w:color="auto"/>
        <w:left w:val="none" w:sz="0" w:space="0" w:color="auto"/>
        <w:bottom w:val="none" w:sz="0" w:space="0" w:color="auto"/>
        <w:right w:val="none" w:sz="0" w:space="0" w:color="auto"/>
      </w:divBdr>
    </w:div>
    <w:div w:id="839463775">
      <w:bodyDiv w:val="1"/>
      <w:marLeft w:val="0"/>
      <w:marRight w:val="0"/>
      <w:marTop w:val="0"/>
      <w:marBottom w:val="0"/>
      <w:divBdr>
        <w:top w:val="none" w:sz="0" w:space="0" w:color="auto"/>
        <w:left w:val="none" w:sz="0" w:space="0" w:color="auto"/>
        <w:bottom w:val="none" w:sz="0" w:space="0" w:color="auto"/>
        <w:right w:val="none" w:sz="0" w:space="0" w:color="auto"/>
      </w:divBdr>
    </w:div>
    <w:div w:id="1166704108">
      <w:bodyDiv w:val="1"/>
      <w:marLeft w:val="0"/>
      <w:marRight w:val="0"/>
      <w:marTop w:val="0"/>
      <w:marBottom w:val="0"/>
      <w:divBdr>
        <w:top w:val="none" w:sz="0" w:space="0" w:color="auto"/>
        <w:left w:val="none" w:sz="0" w:space="0" w:color="auto"/>
        <w:bottom w:val="none" w:sz="0" w:space="0" w:color="auto"/>
        <w:right w:val="none" w:sz="0" w:space="0" w:color="auto"/>
      </w:divBdr>
    </w:div>
    <w:div w:id="1258905588">
      <w:bodyDiv w:val="1"/>
      <w:marLeft w:val="0"/>
      <w:marRight w:val="0"/>
      <w:marTop w:val="0"/>
      <w:marBottom w:val="0"/>
      <w:divBdr>
        <w:top w:val="none" w:sz="0" w:space="0" w:color="auto"/>
        <w:left w:val="none" w:sz="0" w:space="0" w:color="auto"/>
        <w:bottom w:val="none" w:sz="0" w:space="0" w:color="auto"/>
        <w:right w:val="none" w:sz="0" w:space="0" w:color="auto"/>
      </w:divBdr>
    </w:div>
    <w:div w:id="1264650464">
      <w:bodyDiv w:val="1"/>
      <w:marLeft w:val="0"/>
      <w:marRight w:val="0"/>
      <w:marTop w:val="0"/>
      <w:marBottom w:val="0"/>
      <w:divBdr>
        <w:top w:val="none" w:sz="0" w:space="0" w:color="auto"/>
        <w:left w:val="none" w:sz="0" w:space="0" w:color="auto"/>
        <w:bottom w:val="none" w:sz="0" w:space="0" w:color="auto"/>
        <w:right w:val="none" w:sz="0" w:space="0" w:color="auto"/>
      </w:divBdr>
    </w:div>
    <w:div w:id="1281689438">
      <w:bodyDiv w:val="1"/>
      <w:marLeft w:val="0"/>
      <w:marRight w:val="0"/>
      <w:marTop w:val="0"/>
      <w:marBottom w:val="0"/>
      <w:divBdr>
        <w:top w:val="none" w:sz="0" w:space="0" w:color="auto"/>
        <w:left w:val="none" w:sz="0" w:space="0" w:color="auto"/>
        <w:bottom w:val="none" w:sz="0" w:space="0" w:color="auto"/>
        <w:right w:val="none" w:sz="0" w:space="0" w:color="auto"/>
      </w:divBdr>
    </w:div>
    <w:div w:id="1335298952">
      <w:bodyDiv w:val="1"/>
      <w:marLeft w:val="0"/>
      <w:marRight w:val="0"/>
      <w:marTop w:val="0"/>
      <w:marBottom w:val="0"/>
      <w:divBdr>
        <w:top w:val="none" w:sz="0" w:space="0" w:color="auto"/>
        <w:left w:val="none" w:sz="0" w:space="0" w:color="auto"/>
        <w:bottom w:val="none" w:sz="0" w:space="0" w:color="auto"/>
        <w:right w:val="none" w:sz="0" w:space="0" w:color="auto"/>
      </w:divBdr>
    </w:div>
    <w:div w:id="139932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11</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Neeraja Rajeev</cp:lastModifiedBy>
  <cp:revision>7</cp:revision>
  <dcterms:created xsi:type="dcterms:W3CDTF">2017-08-05T14:23:00Z</dcterms:created>
  <dcterms:modified xsi:type="dcterms:W3CDTF">2017-08-07T08:03:00Z</dcterms:modified>
</cp:coreProperties>
</file>