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C01010"/>
          <w:sz w:val="52"/>
        </w:rPr>
        <w:t>Guide Utilisateur</w:t>
      </w:r>
    </w:p>
    <w:p>
      <w:pPr>
        <w:spacing w:after="400"/>
        <w:jc w:val="center"/>
      </w:pPr>
      <w:r>
        <w:rPr>
          <w:rFonts w:ascii="Calibri" w:hAnsi="Calibri"/>
          <w:b w:val="0"/>
          <w:i/>
          <w:color w:val="202020"/>
          <w:sz w:val="26"/>
        </w:rPr>
        <w:t>Athletix Governance — Plateforme Numérique de la Fédération Tunisienne de Natation</w:t>
      </w:r>
    </w:p>
    <w:p>
      <w:pPr>
        <w:spacing w:after="360"/>
        <w:jc w:val="center"/>
      </w:pPr>
      <w:r>
        <w:rPr>
          <w:rFonts w:ascii="Calibri" w:hAnsi="Calibri"/>
          <w:b w:val="0"/>
          <w:i/>
          <w:color w:val="202020"/>
          <w:sz w:val="19"/>
        </w:rPr>
        <w:t>Ce guide t'explique comment utiliser la plateforme selon ton profil : visiteur, athlète, coach ou administrateur. — Année universitaire 2025-2026</w:t>
      </w:r>
    </w:p>
    <w:p>
      <w:pPr>
        <w:keepNext/>
        <w:spacing w:before="360" w:after="160"/>
        <w:pBdr>
          <w:bottom w:val="single" w:sz="12" w:space="4" w:color="C01010"/>
        </w:pBdr>
      </w:pPr>
      <w:r>
        <w:rPr>
          <w:rFonts w:ascii="Calibri" w:hAnsi="Calibri"/>
          <w:b/>
          <w:color w:val="C01010"/>
          <w:sz w:val="32"/>
        </w:rPr>
        <w:t>1.  Pourquoi ce guide ?</w:t>
      </w:r>
    </w:p>
    <w:p>
      <w:pPr>
        <w:spacing w:after="160"/>
        <w:jc w:val="left"/>
      </w:pPr>
      <w:r>
        <w:rPr>
          <w:rFonts w:ascii="Calibri" w:hAnsi="Calibri"/>
          <w:b w:val="0"/>
          <w:i w:val="0"/>
          <w:sz w:val="21"/>
        </w:rPr>
        <w:t>Athletix Governance remplace le site institutionnel de la FTN par une plateforme interactive : résultats, compétitions, clubs, actualités, piscines et un forum communautaire, avec des espaces personnels pour les athlètes, les coachs et les administrateurs de la fédération.</w:t>
      </w:r>
    </w:p>
    <w:p>
      <w:pPr>
        <w:spacing w:after="160"/>
        <w:jc w:val="left"/>
      </w:pPr>
      <w:r>
        <w:rPr>
          <w:rFonts w:ascii="Calibri" w:hAnsi="Calibri"/>
          <w:b w:val="0"/>
          <w:i w:val="0"/>
          <w:sz w:val="21"/>
        </w:rPr>
        <w:t>Ce guide est organisé par profil d'utilisateur. Chaque section indique précisément ce que tu peux faire aujourd'hui sur la plateforme — pas ce qui est prévu pour plus tard (ces points sont listés séparément en annexe, section 8).</w:t>
      </w:r>
    </w:p>
    <w:p>
      <w:pPr>
        <w:spacing w:after="80"/>
      </w:pPr>
      <w:r>
        <w:rPr>
          <w:rFonts w:ascii="Calibri" w:hAnsi="Calibri"/>
          <w:b/>
          <w:i/>
          <w:sz w:val="20"/>
        </w:rPr>
        <w:t>À qui s'adresse ce guide ?</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C01010"/>
          </w:tcPr>
          <w:p>
            <w:r/>
            <w:r>
              <w:rPr>
                <w:rFonts w:ascii="Calibri" w:hAnsi="Calibri"/>
                <w:b/>
                <w:color w:val="FFFFFF"/>
                <w:sz w:val="19"/>
              </w:rPr>
              <w:t>Profil</w:t>
            </w:r>
          </w:p>
        </w:tc>
        <w:tc>
          <w:tcPr>
            <w:tcW w:type="dxa" w:w="4873"/>
            <w:shd w:val="clear" w:color="auto" w:fill="C01010"/>
          </w:tcPr>
          <w:p>
            <w:r/>
            <w:r>
              <w:rPr>
                <w:rFonts w:ascii="Calibri" w:hAnsi="Calibri"/>
                <w:b/>
                <w:color w:val="FFFFFF"/>
                <w:sz w:val="19"/>
              </w:rPr>
              <w:t>Ce que tu trouveras dans ce guide</w:t>
            </w:r>
          </w:p>
        </w:tc>
      </w:tr>
      <w:tr>
        <w:tc>
          <w:tcPr>
            <w:tcW w:type="dxa" w:w="4873"/>
          </w:tcPr>
          <w:p>
            <w:r/>
            <w:r>
              <w:rPr>
                <w:rFonts w:ascii="Calibri" w:hAnsi="Calibri"/>
                <w:sz w:val="19"/>
              </w:rPr>
              <w:t>Visiteur (public)</w:t>
            </w:r>
          </w:p>
        </w:tc>
        <w:tc>
          <w:tcPr>
            <w:tcW w:type="dxa" w:w="4873"/>
          </w:tcPr>
          <w:p>
            <w:r/>
            <w:r>
              <w:rPr>
                <w:rFonts w:ascii="Calibri" w:hAnsi="Calibri"/>
                <w:sz w:val="19"/>
              </w:rPr>
              <w:t>Section 2 — consulter résultats, compétitions, clubs, actualités, piscines, forum sans compte</w:t>
            </w:r>
          </w:p>
        </w:tc>
      </w:tr>
      <w:tr>
        <w:tc>
          <w:tcPr>
            <w:tcW w:type="dxa" w:w="4873"/>
          </w:tcPr>
          <w:p>
            <w:r/>
            <w:r>
              <w:rPr>
                <w:rFonts w:ascii="Calibri" w:hAnsi="Calibri"/>
                <w:sz w:val="19"/>
              </w:rPr>
              <w:t>Athlète</w:t>
            </w:r>
          </w:p>
        </w:tc>
        <w:tc>
          <w:tcPr>
            <w:tcW w:type="dxa" w:w="4873"/>
          </w:tcPr>
          <w:p>
            <w:r/>
            <w:r>
              <w:rPr>
                <w:rFonts w:ascii="Calibri" w:hAnsi="Calibri"/>
                <w:sz w:val="19"/>
              </w:rPr>
              <w:t>Sections 3 et 4 — créer un compte, suivre tes résultats, participer au forum</w:t>
            </w:r>
          </w:p>
        </w:tc>
      </w:tr>
      <w:tr>
        <w:tc>
          <w:tcPr>
            <w:tcW w:type="dxa" w:w="4873"/>
          </w:tcPr>
          <w:p>
            <w:r/>
            <w:r>
              <w:rPr>
                <w:rFonts w:ascii="Calibri" w:hAnsi="Calibri"/>
                <w:sz w:val="19"/>
              </w:rPr>
              <w:t>Coach / Club</w:t>
            </w:r>
          </w:p>
        </w:tc>
        <w:tc>
          <w:tcPr>
            <w:tcW w:type="dxa" w:w="4873"/>
          </w:tcPr>
          <w:p>
            <w:r/>
            <w:r>
              <w:rPr>
                <w:rFonts w:ascii="Calibri" w:hAnsi="Calibri"/>
                <w:sz w:val="19"/>
              </w:rPr>
              <w:t>Sections 3 et 5 — créer un compte, modifier une compétition et ses épreuves</w:t>
            </w:r>
          </w:p>
        </w:tc>
      </w:tr>
      <w:tr>
        <w:tc>
          <w:tcPr>
            <w:tcW w:type="dxa" w:w="4873"/>
          </w:tcPr>
          <w:p>
            <w:r/>
            <w:r>
              <w:rPr>
                <w:rFonts w:ascii="Calibri" w:hAnsi="Calibri"/>
                <w:sz w:val="19"/>
              </w:rPr>
              <w:t>Administrateur FTN</w:t>
            </w:r>
          </w:p>
        </w:tc>
        <w:tc>
          <w:tcPr>
            <w:tcW w:type="dxa" w:w="4873"/>
          </w:tcPr>
          <w:p>
            <w:r/>
            <w:r>
              <w:rPr>
                <w:rFonts w:ascii="Calibri" w:hAnsi="Calibri"/>
                <w:sz w:val="19"/>
              </w:rPr>
              <w:t>Section 6 — gérer athlètes, clubs, licences, compétitions, contenu, import de données</w:t>
            </w:r>
          </w:p>
        </w:tc>
      </w:tr>
    </w:tbl>
    <w:p>
      <w:pPr>
        <w:spacing w:after="200"/>
      </w:pPr>
    </w:p>
    <w:p>
      <w:pPr>
        <w:keepNext/>
        <w:spacing w:before="360" w:after="160"/>
        <w:pBdr>
          <w:bottom w:val="single" w:sz="12" w:space="4" w:color="C01010"/>
        </w:pBdr>
      </w:pPr>
      <w:r>
        <w:rPr>
          <w:rFonts w:ascii="Calibri" w:hAnsi="Calibri"/>
          <w:b/>
          <w:color w:val="C01010"/>
          <w:sz w:val="32"/>
        </w:rPr>
        <w:t>2.  Accès Public — sans compte</w:t>
      </w:r>
    </w:p>
    <w:p>
      <w:pPr>
        <w:spacing w:after="160"/>
        <w:jc w:val="left"/>
      </w:pPr>
      <w:r>
        <w:rPr>
          <w:rFonts w:ascii="Calibri" w:hAnsi="Calibri"/>
          <w:b w:val="0"/>
          <w:i w:val="0"/>
          <w:sz w:val="21"/>
        </w:rPr>
        <w:t>Toutes les pages suivantes sont accessibles librement, sans inscription.</w:t>
      </w:r>
    </w:p>
    <w:p>
      <w:pPr>
        <w:spacing w:after="80"/>
      </w:pPr>
      <w:r>
        <w:rPr>
          <w:rFonts w:ascii="Calibri" w:hAnsi="Calibri"/>
          <w:b/>
          <w:i/>
          <w:sz w:val="20"/>
        </w:rPr>
        <w:t>Pages publiques et fonctionnalités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C01010"/>
          </w:tcPr>
          <w:p>
            <w:r/>
            <w:r>
              <w:rPr>
                <w:rFonts w:ascii="Calibri" w:hAnsi="Calibri"/>
                <w:b/>
                <w:color w:val="FFFFFF"/>
                <w:sz w:val="19"/>
              </w:rPr>
              <w:t>Page</w:t>
            </w:r>
          </w:p>
        </w:tc>
        <w:tc>
          <w:tcPr>
            <w:tcW w:type="dxa" w:w="4873"/>
            <w:shd w:val="clear" w:color="auto" w:fill="C01010"/>
          </w:tcPr>
          <w:p>
            <w:r/>
            <w:r>
              <w:rPr>
                <w:rFonts w:ascii="Calibri" w:hAnsi="Calibri"/>
                <w:b/>
                <w:color w:val="FFFFFF"/>
                <w:sz w:val="19"/>
              </w:rPr>
              <w:t>Ce que tu peux faire</w:t>
            </w:r>
          </w:p>
        </w:tc>
      </w:tr>
      <w:tr>
        <w:tc>
          <w:tcPr>
            <w:tcW w:type="dxa" w:w="4873"/>
          </w:tcPr>
          <w:p>
            <w:r/>
            <w:r>
              <w:rPr>
                <w:rFonts w:ascii="Calibri" w:hAnsi="Calibri"/>
                <w:sz w:val="19"/>
              </w:rPr>
              <w:t>Accueil</w:t>
            </w:r>
          </w:p>
        </w:tc>
        <w:tc>
          <w:tcPr>
            <w:tcW w:type="dxa" w:w="4873"/>
          </w:tcPr>
          <w:p>
            <w:r/>
            <w:r>
              <w:rPr>
                <w:rFonts w:ascii="Calibri" w:hAnsi="Calibri"/>
                <w:sz w:val="19"/>
              </w:rPr>
              <w:t>Présentation de la fédération, accès rapide aux résultats, compétitions et classements</w:t>
            </w:r>
          </w:p>
        </w:tc>
      </w:tr>
      <w:tr>
        <w:tc>
          <w:tcPr>
            <w:tcW w:type="dxa" w:w="4873"/>
          </w:tcPr>
          <w:p>
            <w:r/>
            <w:r>
              <w:rPr>
                <w:rFonts w:ascii="Calibri" w:hAnsi="Calibri"/>
                <w:sz w:val="19"/>
              </w:rPr>
              <w:t>Résultats</w:t>
            </w:r>
          </w:p>
        </w:tc>
        <w:tc>
          <w:tcPr>
            <w:tcW w:type="dxa" w:w="4873"/>
          </w:tcPr>
          <w:p>
            <w:r/>
            <w:r>
              <w:rPr>
                <w:rFonts w:ascii="Calibri" w:hAnsi="Calibri"/>
                <w:sz w:val="19"/>
              </w:rPr>
              <w:t>Rechercher un athlète, filtrer par genre et par année, parcourir les pages de résultats</w:t>
            </w:r>
          </w:p>
        </w:tc>
      </w:tr>
      <w:tr>
        <w:tc>
          <w:tcPr>
            <w:tcW w:type="dxa" w:w="4873"/>
          </w:tcPr>
          <w:p>
            <w:r/>
            <w:r>
              <w:rPr>
                <w:rFonts w:ascii="Calibri" w:hAnsi="Calibri"/>
                <w:sz w:val="19"/>
              </w:rPr>
              <w:t>Compétitions</w:t>
            </w:r>
          </w:p>
        </w:tc>
        <w:tc>
          <w:tcPr>
            <w:tcW w:type="dxa" w:w="4873"/>
          </w:tcPr>
          <w:p>
            <w:r/>
            <w:r>
              <w:rPr>
                <w:rFonts w:ascii="Calibri" w:hAnsi="Calibri"/>
                <w:sz w:val="19"/>
              </w:rPr>
              <w:t>Voir le calendrier, filtrer par statut (à venir / en cours / terminée / annulée) et par type, ouvrir le détail d'une compétition (épreuves, lieu, dates)</w:t>
            </w:r>
          </w:p>
        </w:tc>
      </w:tr>
      <w:tr>
        <w:tc>
          <w:tcPr>
            <w:tcW w:type="dxa" w:w="4873"/>
          </w:tcPr>
          <w:p>
            <w:r/>
            <w:r>
              <w:rPr>
                <w:rFonts w:ascii="Calibri" w:hAnsi="Calibri"/>
                <w:sz w:val="19"/>
              </w:rPr>
              <w:t>Athlètes &amp; Clubs</w:t>
            </w:r>
          </w:p>
        </w:tc>
        <w:tc>
          <w:tcPr>
            <w:tcW w:type="dxa" w:w="4873"/>
          </w:tcPr>
          <w:p>
            <w:r/>
            <w:r>
              <w:rPr>
                <w:rFonts w:ascii="Calibri" w:hAnsi="Calibri"/>
                <w:sz w:val="19"/>
              </w:rPr>
              <w:t>Parcourir l'annuaire des athlètes (filtre par catégorie d'âge et genre) et des clubs, consulter une fiche détaillée</w:t>
            </w:r>
          </w:p>
        </w:tc>
      </w:tr>
      <w:tr>
        <w:tc>
          <w:tcPr>
            <w:tcW w:type="dxa" w:w="4873"/>
          </w:tcPr>
          <w:p>
            <w:r/>
            <w:r>
              <w:rPr>
                <w:rFonts w:ascii="Calibri" w:hAnsi="Calibri"/>
                <w:sz w:val="19"/>
              </w:rPr>
              <w:t>Actualités</w:t>
            </w:r>
          </w:p>
        </w:tc>
        <w:tc>
          <w:tcPr>
            <w:tcW w:type="dxa" w:w="4873"/>
          </w:tcPr>
          <w:p>
            <w:r/>
            <w:r>
              <w:rPr>
                <w:rFonts w:ascii="Calibri" w:hAnsi="Calibri"/>
                <w:sz w:val="19"/>
              </w:rPr>
              <w:t>Lire les articles par catégorie (Compétitions, Entraînement, Gouvernance, Infrastructure, Général), avec recherche et pagination</w:t>
            </w:r>
          </w:p>
        </w:tc>
      </w:tr>
      <w:tr>
        <w:tc>
          <w:tcPr>
            <w:tcW w:type="dxa" w:w="4873"/>
          </w:tcPr>
          <w:p>
            <w:r/>
            <w:r>
              <w:rPr>
                <w:rFonts w:ascii="Calibri" w:hAnsi="Calibri"/>
                <w:sz w:val="19"/>
              </w:rPr>
              <w:t>Piscines</w:t>
            </w:r>
          </w:p>
        </w:tc>
        <w:tc>
          <w:tcPr>
            <w:tcW w:type="dxa" w:w="4873"/>
          </w:tcPr>
          <w:p>
            <w:r/>
            <w:r>
              <w:rPr>
                <w:rFonts w:ascii="Calibri" w:hAnsi="Calibri"/>
                <w:sz w:val="19"/>
              </w:rPr>
              <w:t>Consulter la liste des piscines affiliées, leurs caractéristiques et leurs prochains créneaux programmés</w:t>
            </w:r>
          </w:p>
        </w:tc>
      </w:tr>
      <w:tr>
        <w:tc>
          <w:tcPr>
            <w:tcW w:type="dxa" w:w="4873"/>
          </w:tcPr>
          <w:p>
            <w:r/>
            <w:r>
              <w:rPr>
                <w:rFonts w:ascii="Calibri" w:hAnsi="Calibri"/>
                <w:sz w:val="19"/>
              </w:rPr>
              <w:t>Forum</w:t>
            </w:r>
          </w:p>
        </w:tc>
        <w:tc>
          <w:tcPr>
            <w:tcW w:type="dxa" w:w="4873"/>
          </w:tcPr>
          <w:p>
            <w:r/>
            <w:r>
              <w:rPr>
                <w:rFonts w:ascii="Calibri" w:hAnsi="Calibri"/>
                <w:sz w:val="19"/>
              </w:rPr>
              <w:t>Parcourir les catégories de discussion et lire les fils existants</w:t>
            </w:r>
          </w:p>
        </w:tc>
      </w:tr>
    </w:tbl>
    <w:p>
      <w:pPr>
        <w:spacing w:after="200"/>
      </w:pPr>
    </w:p>
    <w:p>
      <w:pPr>
        <w:spacing w:after="200"/>
        <w:ind w:left="227"/>
      </w:pPr>
      <w:r>
        <w:rPr>
          <w:rFonts w:ascii="Calibri" w:hAnsi="Calibri"/>
          <w:b/>
          <w:i/>
          <w:color w:val="C01010"/>
          <w:sz w:val="20"/>
        </w:rPr>
        <w:t>⚠ La réservation d'un créneau de piscine et la réponse à un fil de forum nécessitent un compte (voir section 3).</w:t>
      </w:r>
    </w:p>
    <w:p>
      <w:pPr>
        <w:keepNext/>
        <w:spacing w:before="360" w:after="160"/>
        <w:pBdr>
          <w:bottom w:val="single" w:sz="12" w:space="4" w:color="C01010"/>
        </w:pBdr>
      </w:pPr>
      <w:r>
        <w:rPr>
          <w:rFonts w:ascii="Calibri" w:hAnsi="Calibri"/>
          <w:b/>
          <w:color w:val="C01010"/>
          <w:sz w:val="32"/>
        </w:rPr>
        <w:t>3.  Créer un compte et se connecter</w:t>
      </w:r>
    </w:p>
    <w:p>
      <w:pPr>
        <w:spacing w:after="80"/>
        <w:ind w:left="283"/>
      </w:pPr>
      <w:r>
        <w:rPr>
          <w:rFonts w:ascii="Calibri" w:hAnsi="Calibri"/>
          <w:b/>
          <w:sz w:val="21"/>
        </w:rPr>
        <w:t>Étape 1 — S'inscrire</w:t>
      </w:r>
    </w:p>
    <w:p>
      <w:pPr>
        <w:spacing w:after="160"/>
        <w:jc w:val="left"/>
      </w:pPr>
      <w:r>
        <w:rPr>
          <w:rFonts w:ascii="Calibri" w:hAnsi="Calibri"/>
          <w:b w:val="0"/>
          <w:i w:val="0"/>
          <w:sz w:val="21"/>
        </w:rPr>
        <w:t>Rends-toi sur la page d'inscription et renseigne :</w:t>
      </w:r>
    </w:p>
    <w:p>
      <w:pPr>
        <w:pStyle w:val="ListBullet"/>
        <w:spacing w:after="60"/>
        <w:ind w:left="397"/>
      </w:pPr>
      <w:r>
        <w:rPr>
          <w:rFonts w:ascii="Calibri" w:hAnsi="Calibri"/>
          <w:sz w:val="21"/>
        </w:rPr>
        <w:t>Prénom et nom</w:t>
      </w:r>
    </w:p>
    <w:p>
      <w:pPr>
        <w:pStyle w:val="ListBullet"/>
        <w:spacing w:after="60"/>
        <w:ind w:left="397"/>
      </w:pPr>
      <w:r>
        <w:rPr>
          <w:rFonts w:ascii="Calibri" w:hAnsi="Calibri"/>
          <w:sz w:val="21"/>
        </w:rPr>
        <w:t>Adresse e-mail</w:t>
      </w:r>
    </w:p>
    <w:p>
      <w:pPr>
        <w:pStyle w:val="ListBullet"/>
        <w:spacing w:after="60"/>
        <w:ind w:left="397"/>
      </w:pPr>
      <w:r>
        <w:rPr>
          <w:rFonts w:ascii="Calibri" w:hAnsi="Calibri"/>
          <w:sz w:val="21"/>
        </w:rPr>
        <w:t>Mot de passe</w:t>
      </w:r>
    </w:p>
    <w:p>
      <w:pPr>
        <w:pStyle w:val="ListBullet"/>
        <w:spacing w:after="60"/>
        <w:ind w:left="397"/>
      </w:pPr>
      <w:r>
        <w:rPr>
          <w:rFonts w:ascii="Calibri" w:hAnsi="Calibri"/>
          <w:sz w:val="21"/>
        </w:rPr>
        <w:t>Ton rôle : Athlète ou Coach (Athlète est sélectionné par défaut)</w:t>
      </w:r>
    </w:p>
    <w:p>
      <w:pPr>
        <w:spacing w:after="160"/>
        <w:jc w:val="left"/>
      </w:pPr>
      <w:r>
        <w:rPr>
          <w:rFonts w:ascii="Calibri" w:hAnsi="Calibri"/>
          <w:b w:val="0"/>
          <w:i w:val="0"/>
          <w:sz w:val="21"/>
        </w:rPr>
        <w:t>Une fois le formulaire validé, tu es redirigé vers la page de connexion.</w:t>
      </w:r>
    </w:p>
    <w:p>
      <w:pPr>
        <w:spacing w:after="80"/>
        <w:ind w:left="283"/>
      </w:pPr>
      <w:r>
        <w:rPr>
          <w:rFonts w:ascii="Calibri" w:hAnsi="Calibri"/>
          <w:b/>
          <w:sz w:val="21"/>
        </w:rPr>
        <w:t>Étape 2 — Se connecter</w:t>
      </w:r>
    </w:p>
    <w:p>
      <w:pPr>
        <w:spacing w:after="160"/>
        <w:jc w:val="left"/>
      </w:pPr>
      <w:r>
        <w:rPr>
          <w:rFonts w:ascii="Calibri" w:hAnsi="Calibri"/>
          <w:b w:val="0"/>
          <w:i w:val="0"/>
          <w:sz w:val="21"/>
        </w:rPr>
        <w:t>Saisis ton e-mail et ton mot de passe sur la page de connexion. En cas d'erreur, un message s'affiche pour t'indiquer le problème. Une fois connecté, tu es redirigé vers la page d'accueil avec ton espace personnel actif.</w:t>
      </w:r>
    </w:p>
    <w:p>
      <w:pPr>
        <w:spacing w:after="200"/>
        <w:ind w:left="227"/>
      </w:pPr>
      <w:r>
        <w:rPr>
          <w:rFonts w:ascii="Calibri" w:hAnsi="Calibri"/>
          <w:b/>
          <w:i/>
          <w:color w:val="C01010"/>
          <w:sz w:val="20"/>
        </w:rPr>
        <w:t>⚠ Il n'existe pas aujourd'hui de formulaire séparé de « demande de licence » : la gestion des licences se fait uniquement côté administration (voir section 6).</w:t>
      </w:r>
    </w:p>
    <w:p>
      <w:pPr>
        <w:keepNext/>
        <w:spacing w:before="360" w:after="160"/>
        <w:pBdr>
          <w:bottom w:val="single" w:sz="12" w:space="4" w:color="C01010"/>
        </w:pBdr>
      </w:pPr>
      <w:r>
        <w:rPr>
          <w:rFonts w:ascii="Calibri" w:hAnsi="Calibri"/>
          <w:b/>
          <w:color w:val="C01010"/>
          <w:sz w:val="32"/>
        </w:rPr>
        <w:t>4.  Espace Athlète</w:t>
      </w:r>
    </w:p>
    <w:p>
      <w:pPr>
        <w:spacing w:after="160"/>
        <w:jc w:val="left"/>
      </w:pPr>
      <w:r>
        <w:rPr>
          <w:rFonts w:ascii="Calibri" w:hAnsi="Calibri"/>
          <w:b w:val="0"/>
          <w:i w:val="0"/>
          <w:sz w:val="21"/>
        </w:rPr>
        <w:t>Une fois connecté avec le rôle Athlète, deux fonctionnalités supplémentaires s'ajoutent à l'accès public :</w:t>
      </w:r>
    </w:p>
    <w:p>
      <w:pPr>
        <w:spacing w:after="80"/>
        <w:ind w:left="283"/>
      </w:pPr>
      <w:r>
        <w:rPr>
          <w:rFonts w:ascii="Calibri" w:hAnsi="Calibri"/>
          <w:b/>
          <w:sz w:val="21"/>
        </w:rPr>
        <w:t>Mes résultats</w:t>
      </w:r>
    </w:p>
    <w:p>
      <w:pPr>
        <w:spacing w:after="160"/>
        <w:jc w:val="left"/>
      </w:pPr>
      <w:r>
        <w:rPr>
          <w:rFonts w:ascii="Calibri" w:hAnsi="Calibri"/>
          <w:b w:val="0"/>
          <w:i w:val="0"/>
          <w:sz w:val="21"/>
        </w:rPr>
        <w:t>La page « Mes résultats » affiche uniquement tes propres performances en compétition, dans le même format que la page publique des résultats (épreuve, temps, classement, indicateur de record).</w:t>
      </w:r>
    </w:p>
    <w:p>
      <w:pPr>
        <w:spacing w:after="80"/>
        <w:ind w:left="283"/>
      </w:pPr>
      <w:r>
        <w:rPr>
          <w:rFonts w:ascii="Calibri" w:hAnsi="Calibri"/>
          <w:b/>
          <w:sz w:val="21"/>
        </w:rPr>
        <w:t>Participer au forum</w:t>
      </w:r>
    </w:p>
    <w:p>
      <w:pPr>
        <w:spacing w:after="160"/>
        <w:jc w:val="left"/>
      </w:pPr>
      <w:r>
        <w:rPr>
          <w:rFonts w:ascii="Calibri" w:hAnsi="Calibri"/>
          <w:b w:val="0"/>
          <w:i w:val="0"/>
          <w:sz w:val="21"/>
        </w:rPr>
        <w:t>Connecté, tu disposes du bouton « Nouveau sujet » dans chaque catégorie du forum pour créer une discussion (titre + contenu), tu peux répondre à n'importe quel fil existant, et tu peux liker une réponse.</w:t>
      </w:r>
    </w:p>
    <w:p>
      <w:pPr>
        <w:spacing w:after="200"/>
        <w:ind w:left="227"/>
      </w:pPr>
      <w:r>
        <w:rPr>
          <w:rFonts w:ascii="Calibri" w:hAnsi="Calibri"/>
          <w:b/>
          <w:i/>
          <w:color w:val="C01010"/>
          <w:sz w:val="20"/>
        </w:rPr>
        <w:t>⚠ Fonctionnalités non encore disponibles pour l'athlète : inscription en ligne à une compétition, réservation d'un créneau de piscine, modification de ton profil après inscription. Voir le tableau récapitulatif (section 7) et l'annexe (section 8).</w:t>
      </w:r>
    </w:p>
    <w:p>
      <w:pPr>
        <w:keepNext/>
        <w:spacing w:before="360" w:after="160"/>
        <w:pBdr>
          <w:bottom w:val="single" w:sz="12" w:space="4" w:color="C01010"/>
        </w:pBdr>
      </w:pPr>
      <w:r>
        <w:rPr>
          <w:rFonts w:ascii="Calibri" w:hAnsi="Calibri"/>
          <w:b/>
          <w:color w:val="C01010"/>
          <w:sz w:val="32"/>
        </w:rPr>
        <w:t>5.  Espace Coach / Club</w:t>
      </w:r>
    </w:p>
    <w:p>
      <w:pPr>
        <w:spacing w:after="160"/>
        <w:jc w:val="left"/>
      </w:pPr>
      <w:r>
        <w:rPr>
          <w:rFonts w:ascii="Calibri" w:hAnsi="Calibri"/>
          <w:b w:val="0"/>
          <w:i w:val="0"/>
          <w:sz w:val="21"/>
        </w:rPr>
        <w:t>Le rôle Coach existe dans le système de comptes, mais ne dispose pas encore d'un espace dédié complet. Aujourd'hui, un coach connecté peut :</w:t>
      </w:r>
    </w:p>
    <w:p>
      <w:pPr>
        <w:pStyle w:val="ListBullet"/>
        <w:spacing w:after="60"/>
        <w:ind w:left="397"/>
      </w:pPr>
      <w:r>
        <w:rPr>
          <w:rFonts w:ascii="Calibri" w:hAnsi="Calibri"/>
          <w:sz w:val="21"/>
        </w:rPr>
        <w:t>Voir un bouton « Modifier » sur la page de détail d'une compétition, pour en éditer les informations générales (nom, dates, lieu, discipline)</w:t>
      </w:r>
    </w:p>
    <w:p>
      <w:pPr>
        <w:pStyle w:val="ListBullet"/>
        <w:spacing w:after="60"/>
        <w:ind w:left="397"/>
      </w:pPr>
      <w:r>
        <w:rPr>
          <w:rFonts w:ascii="Calibri" w:hAnsi="Calibri"/>
          <w:sz w:val="21"/>
        </w:rPr>
        <w:t>Créer ou modifier les épreuves d'une compétition (style de nage, distance, genre, catégorie d'âge, série) — avec le même accès qu'un administrateur sur ce point précis</w:t>
      </w:r>
    </w:p>
    <w:p>
      <w:pPr>
        <w:spacing w:after="200"/>
        <w:ind w:left="227"/>
      </w:pPr>
      <w:r>
        <w:rPr>
          <w:rFonts w:ascii="Calibri" w:hAnsi="Calibri"/>
          <w:b/>
          <w:i/>
          <w:color w:val="C01010"/>
          <w:sz w:val="20"/>
        </w:rPr>
        <w:t>⚠ Il n'existe pas encore de page « gérer les athlètes de mon club » ni de formulaire d'inscription groupée d'athlètes à une compétition. Un coach utilise pour le reste les mêmes pages publiques que tout visiteur (annuaire des clubs/athlètes en lecture seule).</w:t>
      </w:r>
    </w:p>
    <w:p>
      <w:pPr>
        <w:keepNext/>
        <w:spacing w:before="360" w:after="160"/>
        <w:pBdr>
          <w:bottom w:val="single" w:sz="12" w:space="4" w:color="C01010"/>
        </w:pBdr>
      </w:pPr>
      <w:r>
        <w:rPr>
          <w:rFonts w:ascii="Calibri" w:hAnsi="Calibri"/>
          <w:b/>
          <w:color w:val="C01010"/>
          <w:sz w:val="32"/>
        </w:rPr>
        <w:t>6.  Espace Administration</w:t>
      </w:r>
    </w:p>
    <w:p>
      <w:pPr>
        <w:spacing w:after="160"/>
        <w:jc w:val="left"/>
      </w:pPr>
      <w:r>
        <w:rPr>
          <w:rFonts w:ascii="Calibri" w:hAnsi="Calibri"/>
          <w:b w:val="0"/>
          <w:i w:val="0"/>
          <w:sz w:val="21"/>
        </w:rPr>
        <w:t>L'espace d'administration (réservé au rôle Administrateur) regroupe la gestion complète de la plateforme. Chaque page propose une liste paginée avec création, modification et suppression, sauf mention contraire.</w:t>
      </w:r>
    </w:p>
    <w:p>
      <w:pPr>
        <w:spacing w:after="80"/>
      </w:pPr>
      <w:r>
        <w:rPr>
          <w:rFonts w:ascii="Calibri" w:hAnsi="Calibri"/>
          <w:b/>
          <w:i/>
          <w:sz w:val="20"/>
        </w:rPr>
        <w:t>Pages d'administration et fonctionnalités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C01010"/>
          </w:tcPr>
          <w:p>
            <w:r/>
            <w:r>
              <w:rPr>
                <w:rFonts w:ascii="Calibri" w:hAnsi="Calibri"/>
                <w:b/>
                <w:color w:val="FFFFFF"/>
                <w:sz w:val="19"/>
              </w:rPr>
              <w:t>Page admin</w:t>
            </w:r>
          </w:p>
        </w:tc>
        <w:tc>
          <w:tcPr>
            <w:tcW w:type="dxa" w:w="4873"/>
            <w:shd w:val="clear" w:color="auto" w:fill="C01010"/>
          </w:tcPr>
          <w:p>
            <w:r/>
            <w:r>
              <w:rPr>
                <w:rFonts w:ascii="Calibri" w:hAnsi="Calibri"/>
                <w:b/>
                <w:color w:val="FFFFFF"/>
                <w:sz w:val="19"/>
              </w:rPr>
              <w:t>Ce que tu peux gérer</w:t>
            </w:r>
          </w:p>
        </w:tc>
      </w:tr>
      <w:tr>
        <w:tc>
          <w:tcPr>
            <w:tcW w:type="dxa" w:w="4873"/>
          </w:tcPr>
          <w:p>
            <w:r/>
            <w:r>
              <w:rPr>
                <w:rFonts w:ascii="Calibri" w:hAnsi="Calibri"/>
                <w:sz w:val="19"/>
              </w:rPr>
              <w:t>Athlètes</w:t>
            </w:r>
          </w:p>
        </w:tc>
        <w:tc>
          <w:tcPr>
            <w:tcW w:type="dxa" w:w="4873"/>
          </w:tcPr>
          <w:p>
            <w:r/>
            <w:r>
              <w:rPr>
                <w:rFonts w:ascii="Calibri" w:hAnsi="Calibri"/>
                <w:sz w:val="19"/>
              </w:rPr>
              <w:t>Créer, modifier, supprimer un athlète ; recherche par nom</w:t>
            </w:r>
          </w:p>
        </w:tc>
      </w:tr>
      <w:tr>
        <w:tc>
          <w:tcPr>
            <w:tcW w:type="dxa" w:w="4873"/>
          </w:tcPr>
          <w:p>
            <w:r/>
            <w:r>
              <w:rPr>
                <w:rFonts w:ascii="Calibri" w:hAnsi="Calibri"/>
                <w:sz w:val="19"/>
              </w:rPr>
              <w:t>Clubs</w:t>
            </w:r>
          </w:p>
        </w:tc>
        <w:tc>
          <w:tcPr>
            <w:tcW w:type="dxa" w:w="4873"/>
          </w:tcPr>
          <w:p>
            <w:r/>
            <w:r>
              <w:rPr>
                <w:rFonts w:ascii="Calibri" w:hAnsi="Calibri"/>
                <w:sz w:val="19"/>
              </w:rPr>
              <w:t>Créer, modifier, supprimer un club ; logo et président du club</w:t>
            </w:r>
          </w:p>
        </w:tc>
      </w:tr>
      <w:tr>
        <w:tc>
          <w:tcPr>
            <w:tcW w:type="dxa" w:w="4873"/>
          </w:tcPr>
          <w:p>
            <w:r/>
            <w:r>
              <w:rPr>
                <w:rFonts w:ascii="Calibri" w:hAnsi="Calibri"/>
                <w:sz w:val="19"/>
              </w:rPr>
              <w:t>Staff de club</w:t>
            </w:r>
          </w:p>
        </w:tc>
        <w:tc>
          <w:tcPr>
            <w:tcW w:type="dxa" w:w="4873"/>
          </w:tcPr>
          <w:p>
            <w:r/>
            <w:r>
              <w:rPr>
                <w:rFonts w:ascii="Calibri" w:hAnsi="Calibri"/>
                <w:sz w:val="19"/>
              </w:rPr>
              <w:t>Affecter des rôles techniques (entraîneur, coach, médecin, kiné, arbitre, chronométreur…) aux membres d'un club, filtrable par club</w:t>
            </w:r>
          </w:p>
        </w:tc>
      </w:tr>
      <w:tr>
        <w:tc>
          <w:tcPr>
            <w:tcW w:type="dxa" w:w="4873"/>
          </w:tcPr>
          <w:p>
            <w:r/>
            <w:r>
              <w:rPr>
                <w:rFonts w:ascii="Calibri" w:hAnsi="Calibri"/>
                <w:sz w:val="19"/>
              </w:rPr>
              <w:t>Licences</w:t>
            </w:r>
          </w:p>
        </w:tc>
        <w:tc>
          <w:tcPr>
            <w:tcW w:type="dxa" w:w="4873"/>
          </w:tcPr>
          <w:p>
            <w:r/>
            <w:r>
              <w:rPr>
                <w:rFonts w:ascii="Calibri" w:hAnsi="Calibri"/>
                <w:sz w:val="19"/>
              </w:rPr>
              <w:t>Lister les demandes, et surtout VALIDER ou REJETER les licences en attente</w:t>
            </w:r>
          </w:p>
        </w:tc>
      </w:tr>
      <w:tr>
        <w:tc>
          <w:tcPr>
            <w:tcW w:type="dxa" w:w="4873"/>
          </w:tcPr>
          <w:p>
            <w:r/>
            <w:r>
              <w:rPr>
                <w:rFonts w:ascii="Calibri" w:hAnsi="Calibri"/>
                <w:sz w:val="19"/>
              </w:rPr>
              <w:t>Actualités</w:t>
            </w:r>
          </w:p>
        </w:tc>
        <w:tc>
          <w:tcPr>
            <w:tcW w:type="dxa" w:w="4873"/>
          </w:tcPr>
          <w:p>
            <w:r/>
            <w:r>
              <w:rPr>
                <w:rFonts w:ascii="Calibri" w:hAnsi="Calibri"/>
                <w:sz w:val="19"/>
              </w:rPr>
              <w:t>Créer, modifier, supprimer un article de la rubrique Actualités</w:t>
            </w:r>
          </w:p>
        </w:tc>
      </w:tr>
      <w:tr>
        <w:tc>
          <w:tcPr>
            <w:tcW w:type="dxa" w:w="4873"/>
          </w:tcPr>
          <w:p>
            <w:r/>
            <w:r>
              <w:rPr>
                <w:rFonts w:ascii="Calibri" w:hAnsi="Calibri"/>
                <w:sz w:val="19"/>
              </w:rPr>
              <w:t>Piscines</w:t>
            </w:r>
          </w:p>
        </w:tc>
        <w:tc>
          <w:tcPr>
            <w:tcW w:type="dxa" w:w="4873"/>
          </w:tcPr>
          <w:p>
            <w:r/>
            <w:r>
              <w:rPr>
                <w:rFonts w:ascii="Calibri" w:hAnsi="Calibri"/>
                <w:sz w:val="19"/>
              </w:rPr>
              <w:t>Créer, modifier, supprimer une piscine (nom, nombre de lignes d'eau, ville)</w:t>
            </w:r>
          </w:p>
        </w:tc>
      </w:tr>
      <w:tr>
        <w:tc>
          <w:tcPr>
            <w:tcW w:type="dxa" w:w="4873"/>
          </w:tcPr>
          <w:p>
            <w:r/>
            <w:r>
              <w:rPr>
                <w:rFonts w:ascii="Calibri" w:hAnsi="Calibri"/>
                <w:sz w:val="19"/>
              </w:rPr>
              <w:t>Compétitions &amp; Épreuves</w:t>
            </w:r>
          </w:p>
        </w:tc>
        <w:tc>
          <w:tcPr>
            <w:tcW w:type="dxa" w:w="4873"/>
          </w:tcPr>
          <w:p>
            <w:r/>
            <w:r>
              <w:rPr>
                <w:rFonts w:ascii="Calibri" w:hAnsi="Calibri"/>
                <w:sz w:val="19"/>
              </w:rPr>
              <w:t>Créer/modifier une compétition et ses épreuves (mêmes formulaires que pour les coachs)</w:t>
            </w:r>
          </w:p>
        </w:tc>
      </w:tr>
      <w:tr>
        <w:tc>
          <w:tcPr>
            <w:tcW w:type="dxa" w:w="4873"/>
          </w:tcPr>
          <w:p>
            <w:r/>
            <w:r>
              <w:rPr>
                <w:rFonts w:ascii="Calibri" w:hAnsi="Calibri"/>
                <w:sz w:val="19"/>
              </w:rPr>
              <w:t>Forum</w:t>
            </w:r>
          </w:p>
        </w:tc>
        <w:tc>
          <w:tcPr>
            <w:tcW w:type="dxa" w:w="4873"/>
          </w:tcPr>
          <w:p>
            <w:r/>
            <w:r>
              <w:rPr>
                <w:rFonts w:ascii="Calibri" w:hAnsi="Calibri"/>
                <w:sz w:val="19"/>
              </w:rPr>
              <w:t>Modération des discussions et des réponses</w:t>
            </w:r>
          </w:p>
        </w:tc>
      </w:tr>
      <w:tr>
        <w:tc>
          <w:tcPr>
            <w:tcW w:type="dxa" w:w="4873"/>
          </w:tcPr>
          <w:p>
            <w:r/>
            <w:r>
              <w:rPr>
                <w:rFonts w:ascii="Calibri" w:hAnsi="Calibri"/>
                <w:sz w:val="19"/>
              </w:rPr>
              <w:t>Affectation de staff aux compétitions</w:t>
            </w:r>
          </w:p>
        </w:tc>
        <w:tc>
          <w:tcPr>
            <w:tcW w:type="dxa" w:w="4873"/>
          </w:tcPr>
          <w:p>
            <w:r/>
            <w:r>
              <w:rPr>
                <w:rFonts w:ascii="Calibri" w:hAnsi="Calibri"/>
                <w:sz w:val="19"/>
              </w:rPr>
              <w:t>Désigner les membres du staff technique (chef d'équipe, médecin, arbitre, chronométreur…) pour une compétition donnée, filtrable par compétition</w:t>
            </w:r>
          </w:p>
        </w:tc>
      </w:tr>
      <w:tr>
        <w:tc>
          <w:tcPr>
            <w:tcW w:type="dxa" w:w="4873"/>
          </w:tcPr>
          <w:p>
            <w:r/>
            <w:r>
              <w:rPr>
                <w:rFonts w:ascii="Calibri" w:hAnsi="Calibri"/>
                <w:sz w:val="19"/>
              </w:rPr>
              <w:t>Import de données (scraping)</w:t>
            </w:r>
          </w:p>
        </w:tc>
        <w:tc>
          <w:tcPr>
            <w:tcW w:type="dxa" w:w="4873"/>
          </w:tcPr>
          <w:p>
            <w:r/>
            <w:r>
              <w:rPr>
                <w:rFonts w:ascii="Calibri" w:hAnsi="Calibri"/>
                <w:sz w:val="19"/>
              </w:rPr>
              <w:t>Lancer un import depuis l'ancien site, suivre le statut (En attente / En cours / Réussi / Erreur) et consulter les journaux d'exécution horodatés</w:t>
            </w:r>
          </w:p>
        </w:tc>
      </w:tr>
    </w:tbl>
    <w:p>
      <w:pPr>
        <w:spacing w:after="200"/>
      </w:pPr>
    </w:p>
    <w:p>
      <w:pPr>
        <w:keepNext/>
        <w:spacing w:before="360" w:after="160"/>
        <w:pBdr>
          <w:bottom w:val="single" w:sz="12" w:space="4" w:color="C01010"/>
        </w:pBdr>
      </w:pPr>
      <w:r>
        <w:rPr>
          <w:rFonts w:ascii="Calibri" w:hAnsi="Calibri"/>
          <w:b/>
          <w:color w:val="C01010"/>
          <w:sz w:val="32"/>
        </w:rPr>
        <w:t>7.  Tableau récapitulatif des fonctionnalités</w:t>
      </w:r>
    </w:p>
    <w:p>
      <w:pPr>
        <w:spacing w:after="160"/>
        <w:jc w:val="left"/>
      </w:pPr>
      <w:r>
        <w:rPr>
          <w:rFonts w:ascii="Calibri" w:hAnsi="Calibri"/>
          <w:b w:val="0"/>
          <w:i w:val="0"/>
          <w:sz w:val="21"/>
        </w:rPr>
        <w:t>Ce tableau résume l'état réel de chaque fonctionnalité sur la plateforme aujourd'hui.</w:t>
      </w:r>
    </w:p>
    <w:p>
      <w:pPr>
        <w:spacing w:after="80"/>
      </w:pPr>
      <w:r>
        <w:rPr>
          <w:rFonts w:ascii="Calibri" w:hAnsi="Calibri"/>
          <w:b/>
          <w:i/>
          <w:sz w:val="20"/>
        </w:rPr>
        <w:t>Légende : ✅ Opérationnel — ⚠ Limité — ❌ Non disponible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C01010"/>
          </w:tcPr>
          <w:p>
            <w:r/>
            <w:r>
              <w:rPr>
                <w:rFonts w:ascii="Calibri" w:hAnsi="Calibri"/>
                <w:b/>
                <w:color w:val="FFFFFF"/>
                <w:sz w:val="19"/>
              </w:rPr>
              <w:t>Fonctionnalité</w:t>
            </w:r>
          </w:p>
        </w:tc>
        <w:tc>
          <w:tcPr>
            <w:tcW w:type="dxa" w:w="3249"/>
            <w:shd w:val="clear" w:color="auto" w:fill="C01010"/>
          </w:tcPr>
          <w:p>
            <w:r/>
            <w:r>
              <w:rPr>
                <w:rFonts w:ascii="Calibri" w:hAnsi="Calibri"/>
                <w:b/>
                <w:color w:val="FFFFFF"/>
                <w:sz w:val="19"/>
              </w:rPr>
              <w:t>Statut</w:t>
            </w:r>
          </w:p>
        </w:tc>
        <w:tc>
          <w:tcPr>
            <w:tcW w:type="dxa" w:w="3249"/>
            <w:shd w:val="clear" w:color="auto" w:fill="C01010"/>
          </w:tcPr>
          <w:p>
            <w:r/>
            <w:r>
              <w:rPr>
                <w:rFonts w:ascii="Calibri" w:hAnsi="Calibri"/>
                <w:b/>
                <w:color w:val="FFFFFF"/>
                <w:sz w:val="19"/>
              </w:rPr>
              <w:t>Détail</w:t>
            </w:r>
          </w:p>
        </w:tc>
      </w:tr>
      <w:tr>
        <w:tc>
          <w:tcPr>
            <w:tcW w:type="dxa" w:w="3249"/>
          </w:tcPr>
          <w:p>
            <w:r/>
            <w:r>
              <w:rPr>
                <w:rFonts w:ascii="Calibri" w:hAnsi="Calibri"/>
                <w:sz w:val="19"/>
              </w:rPr>
              <w:t>Consultation publique (résultats, compétitions, clubs, actualités, piscines, forum)</w:t>
            </w:r>
          </w:p>
        </w:tc>
        <w:tc>
          <w:tcPr>
            <w:tcW w:type="dxa" w:w="3249"/>
          </w:tcPr>
          <w:p>
            <w:r/>
            <w:r>
              <w:rPr>
                <w:rFonts w:ascii="Calibri" w:hAnsi="Calibri"/>
                <w:sz w:val="19"/>
              </w:rPr>
              <w:t>✅ Opérationnel</w:t>
            </w:r>
          </w:p>
        </w:tc>
        <w:tc>
          <w:tcPr>
            <w:tcW w:type="dxa" w:w="3249"/>
          </w:tcPr>
          <w:p>
            <w:r/>
            <w:r>
              <w:rPr>
                <w:rFonts w:ascii="Calibri" w:hAnsi="Calibri"/>
                <w:sz w:val="19"/>
              </w:rPr>
              <w:t>Recherche, filtres et pagination fonctionnels sur toutes les pages publiques</w:t>
            </w:r>
          </w:p>
        </w:tc>
      </w:tr>
      <w:tr>
        <w:tc>
          <w:tcPr>
            <w:tcW w:type="dxa" w:w="3249"/>
          </w:tcPr>
          <w:p>
            <w:r/>
            <w:r>
              <w:rPr>
                <w:rFonts w:ascii="Calibri" w:hAnsi="Calibri"/>
                <w:sz w:val="19"/>
              </w:rPr>
              <w:t>Inscription / connexion</w:t>
            </w:r>
          </w:p>
        </w:tc>
        <w:tc>
          <w:tcPr>
            <w:tcW w:type="dxa" w:w="3249"/>
          </w:tcPr>
          <w:p>
            <w:r/>
            <w:r>
              <w:rPr>
                <w:rFonts w:ascii="Calibri" w:hAnsi="Calibri"/>
                <w:sz w:val="19"/>
              </w:rPr>
              <w:t>✅ Opérationnel</w:t>
            </w:r>
          </w:p>
        </w:tc>
        <w:tc>
          <w:tcPr>
            <w:tcW w:type="dxa" w:w="3249"/>
          </w:tcPr>
          <w:p>
            <w:r/>
            <w:r>
              <w:rPr>
                <w:rFonts w:ascii="Calibri" w:hAnsi="Calibri"/>
                <w:sz w:val="19"/>
              </w:rPr>
              <w:t>Choix du rôle Athlète ou Coach à l'inscription</w:t>
            </w:r>
          </w:p>
        </w:tc>
      </w:tr>
      <w:tr>
        <w:tc>
          <w:tcPr>
            <w:tcW w:type="dxa" w:w="3249"/>
          </w:tcPr>
          <w:p>
            <w:r/>
            <w:r>
              <w:rPr>
                <w:rFonts w:ascii="Calibri" w:hAnsi="Calibri"/>
                <w:sz w:val="19"/>
              </w:rPr>
              <w:t>Résultats personnels (athlète)</w:t>
            </w:r>
          </w:p>
        </w:tc>
        <w:tc>
          <w:tcPr>
            <w:tcW w:type="dxa" w:w="3249"/>
          </w:tcPr>
          <w:p>
            <w:r/>
            <w:r>
              <w:rPr>
                <w:rFonts w:ascii="Calibri" w:hAnsi="Calibri"/>
                <w:sz w:val="19"/>
              </w:rPr>
              <w:t>✅ Opérationnel</w:t>
            </w:r>
          </w:p>
        </w:tc>
        <w:tc>
          <w:tcPr>
            <w:tcW w:type="dxa" w:w="3249"/>
          </w:tcPr>
          <w:p>
            <w:r/>
            <w:r>
              <w:rPr>
                <w:rFonts w:ascii="Calibri" w:hAnsi="Calibri"/>
                <w:sz w:val="19"/>
              </w:rPr>
              <w:t>Page « Mes résultats » dédiée</w:t>
            </w:r>
          </w:p>
        </w:tc>
      </w:tr>
      <w:tr>
        <w:tc>
          <w:tcPr>
            <w:tcW w:type="dxa" w:w="3249"/>
          </w:tcPr>
          <w:p>
            <w:r/>
            <w:r>
              <w:rPr>
                <w:rFonts w:ascii="Calibri" w:hAnsi="Calibri"/>
                <w:sz w:val="19"/>
              </w:rPr>
              <w:t>Forum (créer un fil, répondre, liker)</w:t>
            </w:r>
          </w:p>
        </w:tc>
        <w:tc>
          <w:tcPr>
            <w:tcW w:type="dxa" w:w="3249"/>
          </w:tcPr>
          <w:p>
            <w:r/>
            <w:r>
              <w:rPr>
                <w:rFonts w:ascii="Calibri" w:hAnsi="Calibri"/>
                <w:sz w:val="19"/>
              </w:rPr>
              <w:t>✅ Opérationnel</w:t>
            </w:r>
          </w:p>
        </w:tc>
        <w:tc>
          <w:tcPr>
            <w:tcW w:type="dxa" w:w="3249"/>
          </w:tcPr>
          <w:p>
            <w:r/>
            <w:r>
              <w:rPr>
                <w:rFonts w:ascii="Calibri" w:hAnsi="Calibri"/>
                <w:sz w:val="19"/>
              </w:rPr>
              <w:t>Réservé aux utilisateurs connectés</w:t>
            </w:r>
          </w:p>
        </w:tc>
      </w:tr>
      <w:tr>
        <w:tc>
          <w:tcPr>
            <w:tcW w:type="dxa" w:w="3249"/>
          </w:tcPr>
          <w:p>
            <w:r/>
            <w:r>
              <w:rPr>
                <w:rFonts w:ascii="Calibri" w:hAnsi="Calibri"/>
                <w:sz w:val="19"/>
              </w:rPr>
              <w:t>Administration (athlètes, clubs, licences, actualités, piscines, compétitions, staff)</w:t>
            </w:r>
          </w:p>
        </w:tc>
        <w:tc>
          <w:tcPr>
            <w:tcW w:type="dxa" w:w="3249"/>
          </w:tcPr>
          <w:p>
            <w:r/>
            <w:r>
              <w:rPr>
                <w:rFonts w:ascii="Calibri" w:hAnsi="Calibri"/>
                <w:sz w:val="19"/>
              </w:rPr>
              <w:t>✅ Opérationnel</w:t>
            </w:r>
          </w:p>
        </w:tc>
        <w:tc>
          <w:tcPr>
            <w:tcW w:type="dxa" w:w="3249"/>
          </w:tcPr>
          <w:p>
            <w:r/>
            <w:r>
              <w:rPr>
                <w:rFonts w:ascii="Calibri" w:hAnsi="Calibri"/>
                <w:sz w:val="19"/>
              </w:rPr>
              <w:t>CRUD complet réservé au rôle Administrateur</w:t>
            </w:r>
          </w:p>
        </w:tc>
      </w:tr>
      <w:tr>
        <w:tc>
          <w:tcPr>
            <w:tcW w:type="dxa" w:w="3249"/>
          </w:tcPr>
          <w:p>
            <w:r/>
            <w:r>
              <w:rPr>
                <w:rFonts w:ascii="Calibri" w:hAnsi="Calibri"/>
                <w:sz w:val="19"/>
              </w:rPr>
              <w:t>Import de données depuis l'ancien site</w:t>
            </w:r>
          </w:p>
        </w:tc>
        <w:tc>
          <w:tcPr>
            <w:tcW w:type="dxa" w:w="3249"/>
          </w:tcPr>
          <w:p>
            <w:r/>
            <w:r>
              <w:rPr>
                <w:rFonts w:ascii="Calibri" w:hAnsi="Calibri"/>
                <w:sz w:val="19"/>
              </w:rPr>
              <w:t>✅ Opérationnel</w:t>
            </w:r>
          </w:p>
        </w:tc>
        <w:tc>
          <w:tcPr>
            <w:tcW w:type="dxa" w:w="3249"/>
          </w:tcPr>
          <w:p>
            <w:r/>
            <w:r>
              <w:rPr>
                <w:rFonts w:ascii="Calibri" w:hAnsi="Calibri"/>
                <w:sz w:val="19"/>
              </w:rPr>
              <w:t>Outil de scraping avec suivi de statut et journaux</w:t>
            </w:r>
          </w:p>
        </w:tc>
      </w:tr>
      <w:tr>
        <w:tc>
          <w:tcPr>
            <w:tcW w:type="dxa" w:w="3249"/>
          </w:tcPr>
          <w:p>
            <w:r/>
            <w:r>
              <w:rPr>
                <w:rFonts w:ascii="Calibri" w:hAnsi="Calibri"/>
                <w:sz w:val="19"/>
              </w:rPr>
              <w:t>Modification de compétition par un coach</w:t>
            </w:r>
          </w:p>
        </w:tc>
        <w:tc>
          <w:tcPr>
            <w:tcW w:type="dxa" w:w="3249"/>
          </w:tcPr>
          <w:p>
            <w:r/>
            <w:r>
              <w:rPr>
                <w:rFonts w:ascii="Calibri" w:hAnsi="Calibri"/>
                <w:sz w:val="19"/>
              </w:rPr>
              <w:t>⚠ Limité</w:t>
            </w:r>
          </w:p>
        </w:tc>
        <w:tc>
          <w:tcPr>
            <w:tcW w:type="dxa" w:w="3249"/>
          </w:tcPr>
          <w:p>
            <w:r/>
            <w:r>
              <w:rPr>
                <w:rFonts w:ascii="Calibri" w:hAnsi="Calibri"/>
                <w:sz w:val="19"/>
              </w:rPr>
              <w:t>Édition des métadonnées et des épreuves uniquement</w:t>
            </w:r>
          </w:p>
        </w:tc>
      </w:tr>
      <w:tr>
        <w:tc>
          <w:tcPr>
            <w:tcW w:type="dxa" w:w="3249"/>
          </w:tcPr>
          <w:p>
            <w:r/>
            <w:r>
              <w:rPr>
                <w:rFonts w:ascii="Calibri" w:hAnsi="Calibri"/>
                <w:sz w:val="19"/>
              </w:rPr>
              <w:t>Gestion des athlètes du club par un coach</w:t>
            </w:r>
          </w:p>
        </w:tc>
        <w:tc>
          <w:tcPr>
            <w:tcW w:type="dxa" w:w="3249"/>
          </w:tcPr>
          <w:p>
            <w:r/>
            <w:r>
              <w:rPr>
                <w:rFonts w:ascii="Calibri" w:hAnsi="Calibri"/>
                <w:sz w:val="19"/>
              </w:rPr>
              <w:t>❌ Non disponible</w:t>
            </w:r>
          </w:p>
        </w:tc>
        <w:tc>
          <w:tcPr>
            <w:tcW w:type="dxa" w:w="3249"/>
          </w:tcPr>
          <w:p>
            <w:r/>
            <w:r>
              <w:rPr>
                <w:rFonts w:ascii="Calibri" w:hAnsi="Calibri"/>
                <w:sz w:val="19"/>
              </w:rPr>
              <w:t>Aucune page dédiée pour l'instant</w:t>
            </w:r>
          </w:p>
        </w:tc>
      </w:tr>
      <w:tr>
        <w:tc>
          <w:tcPr>
            <w:tcW w:type="dxa" w:w="3249"/>
          </w:tcPr>
          <w:p>
            <w:r/>
            <w:r>
              <w:rPr>
                <w:rFonts w:ascii="Calibri" w:hAnsi="Calibri"/>
                <w:sz w:val="19"/>
              </w:rPr>
              <w:t>Inscription en ligne d'un athlète à une compétition</w:t>
            </w:r>
          </w:p>
        </w:tc>
        <w:tc>
          <w:tcPr>
            <w:tcW w:type="dxa" w:w="3249"/>
          </w:tcPr>
          <w:p>
            <w:r/>
            <w:r>
              <w:rPr>
                <w:rFonts w:ascii="Calibri" w:hAnsi="Calibri"/>
                <w:sz w:val="19"/>
              </w:rPr>
              <w:t>❌ Non disponible</w:t>
            </w:r>
          </w:p>
        </w:tc>
        <w:tc>
          <w:tcPr>
            <w:tcW w:type="dxa" w:w="3249"/>
          </w:tcPr>
          <w:p>
            <w:r/>
            <w:r>
              <w:rPr>
                <w:rFonts w:ascii="Calibri" w:hAnsi="Calibri"/>
                <w:sz w:val="19"/>
              </w:rPr>
              <w:t>Aucun bouton/formulaire d'inscription côté athlète</w:t>
            </w:r>
          </w:p>
        </w:tc>
      </w:tr>
      <w:tr>
        <w:tc>
          <w:tcPr>
            <w:tcW w:type="dxa" w:w="3249"/>
          </w:tcPr>
          <w:p>
            <w:r/>
            <w:r>
              <w:rPr>
                <w:rFonts w:ascii="Calibri" w:hAnsi="Calibri"/>
                <w:sz w:val="19"/>
              </w:rPr>
              <w:t>Réservation d'un créneau de piscine</w:t>
            </w:r>
          </w:p>
        </w:tc>
        <w:tc>
          <w:tcPr>
            <w:tcW w:type="dxa" w:w="3249"/>
          </w:tcPr>
          <w:p>
            <w:r/>
            <w:r>
              <w:rPr>
                <w:rFonts w:ascii="Calibri" w:hAnsi="Calibri"/>
                <w:sz w:val="19"/>
              </w:rPr>
              <w:t>❌ Non disponible</w:t>
            </w:r>
          </w:p>
        </w:tc>
        <w:tc>
          <w:tcPr>
            <w:tcW w:type="dxa" w:w="3249"/>
          </w:tcPr>
          <w:p>
            <w:r/>
            <w:r>
              <w:rPr>
                <w:rFonts w:ascii="Calibri" w:hAnsi="Calibri"/>
                <w:sz w:val="19"/>
              </w:rPr>
              <w:t>La page piscines est en consultation uniquement</w:t>
            </w:r>
          </w:p>
        </w:tc>
      </w:tr>
      <w:tr>
        <w:tc>
          <w:tcPr>
            <w:tcW w:type="dxa" w:w="3249"/>
          </w:tcPr>
          <w:p>
            <w:r/>
            <w:r>
              <w:rPr>
                <w:rFonts w:ascii="Calibri" w:hAnsi="Calibri"/>
                <w:sz w:val="19"/>
              </w:rPr>
              <w:t>Modification du profil personnel</w:t>
            </w:r>
          </w:p>
        </w:tc>
        <w:tc>
          <w:tcPr>
            <w:tcW w:type="dxa" w:w="3249"/>
          </w:tcPr>
          <w:p>
            <w:r/>
            <w:r>
              <w:rPr>
                <w:rFonts w:ascii="Calibri" w:hAnsi="Calibri"/>
                <w:sz w:val="19"/>
              </w:rPr>
              <w:t>❌ Non disponible</w:t>
            </w:r>
          </w:p>
        </w:tc>
        <w:tc>
          <w:tcPr>
            <w:tcW w:type="dxa" w:w="3249"/>
          </w:tcPr>
          <w:p>
            <w:r/>
            <w:r>
              <w:rPr>
                <w:rFonts w:ascii="Calibri" w:hAnsi="Calibri"/>
                <w:sz w:val="19"/>
              </w:rPr>
              <w:t>Aucune page d'édition après l'inscription</w:t>
            </w:r>
          </w:p>
        </w:tc>
      </w:tr>
      <w:tr>
        <w:tc>
          <w:tcPr>
            <w:tcW w:type="dxa" w:w="3249"/>
          </w:tcPr>
          <w:p>
            <w:r/>
            <w:r>
              <w:rPr>
                <w:rFonts w:ascii="Calibri" w:hAnsi="Calibri"/>
                <w:sz w:val="19"/>
              </w:rPr>
              <w:t>Demande de licence en libre-service</w:t>
            </w:r>
          </w:p>
        </w:tc>
        <w:tc>
          <w:tcPr>
            <w:tcW w:type="dxa" w:w="3249"/>
          </w:tcPr>
          <w:p>
            <w:r/>
            <w:r>
              <w:rPr>
                <w:rFonts w:ascii="Calibri" w:hAnsi="Calibri"/>
                <w:sz w:val="19"/>
              </w:rPr>
              <w:t>❌ Non disponible</w:t>
            </w:r>
          </w:p>
        </w:tc>
        <w:tc>
          <w:tcPr>
            <w:tcW w:type="dxa" w:w="3249"/>
          </w:tcPr>
          <w:p>
            <w:r/>
            <w:r>
              <w:rPr>
                <w:rFonts w:ascii="Calibri" w:hAnsi="Calibri"/>
                <w:sz w:val="19"/>
              </w:rPr>
              <w:t>La validation existe côté admin, pas la demande côté utilisateur</w:t>
            </w:r>
          </w:p>
        </w:tc>
      </w:tr>
    </w:tbl>
    <w:p>
      <w:pPr>
        <w:spacing w:after="200"/>
      </w:pPr>
    </w:p>
    <w:p>
      <w:pPr>
        <w:keepNext/>
        <w:spacing w:before="360" w:after="160"/>
        <w:pBdr>
          <w:bottom w:val="single" w:sz="12" w:space="4" w:color="C01010"/>
        </w:pBdr>
      </w:pPr>
      <w:r>
        <w:rPr>
          <w:rFonts w:ascii="Calibri" w:hAnsi="Calibri"/>
          <w:b/>
          <w:color w:val="C01010"/>
          <w:sz w:val="32"/>
        </w:rPr>
        <w:t>8.  Annexe — Fonctionnalités à venir</w:t>
      </w:r>
    </w:p>
    <w:p>
      <w:pPr>
        <w:spacing w:after="160"/>
        <w:jc w:val="left"/>
      </w:pPr>
      <w:r>
        <w:rPr>
          <w:rFonts w:ascii="Calibri" w:hAnsi="Calibri"/>
          <w:b w:val="0"/>
          <w:i w:val="0"/>
          <w:sz w:val="21"/>
        </w:rPr>
        <w:t>Les points listés ci-dessous correspondent à des besoins déjà identifiés dans l'étude de l'existant du projet, mais pas encore implémentés dans la version actuelle de la plateforme. Ils constituent la feuille de route pour les prochaines itérations :</w:t>
      </w:r>
    </w:p>
    <w:p>
      <w:pPr>
        <w:pStyle w:val="ListBullet"/>
        <w:spacing w:after="60"/>
        <w:ind w:left="397"/>
      </w:pPr>
      <w:r>
        <w:rPr>
          <w:rFonts w:ascii="Calibri" w:hAnsi="Calibri"/>
          <w:sz w:val="21"/>
        </w:rPr>
        <w:t>Inscription en ligne d'un athlète à une compétition, avec validation automatique des critères d'éligibilité</w:t>
      </w:r>
    </w:p>
    <w:p>
      <w:pPr>
        <w:pStyle w:val="ListBullet"/>
        <w:spacing w:after="60"/>
        <w:ind w:left="397"/>
      </w:pPr>
      <w:r>
        <w:rPr>
          <w:rFonts w:ascii="Calibri" w:hAnsi="Calibri"/>
          <w:sz w:val="21"/>
        </w:rPr>
        <w:t>Inscription groupée des athlètes d'un club par un coach</w:t>
      </w:r>
    </w:p>
    <w:p>
      <w:pPr>
        <w:pStyle w:val="ListBullet"/>
        <w:spacing w:after="60"/>
        <w:ind w:left="397"/>
      </w:pPr>
      <w:r>
        <w:rPr>
          <w:rFonts w:ascii="Calibri" w:hAnsi="Calibri"/>
          <w:sz w:val="21"/>
        </w:rPr>
        <w:t>Réservation en ligne d'un créneau de piscine par un athlète ou un club</w:t>
      </w:r>
    </w:p>
    <w:p>
      <w:pPr>
        <w:pStyle w:val="ListBullet"/>
        <w:spacing w:after="60"/>
        <w:ind w:left="397"/>
      </w:pPr>
      <w:r>
        <w:rPr>
          <w:rFonts w:ascii="Calibri" w:hAnsi="Calibri"/>
          <w:sz w:val="21"/>
        </w:rPr>
        <w:t>Page de gestion des athlètes du club, dédiée au coach</w:t>
      </w:r>
    </w:p>
    <w:p>
      <w:pPr>
        <w:pStyle w:val="ListBullet"/>
        <w:spacing w:after="60"/>
        <w:ind w:left="397"/>
      </w:pPr>
      <w:r>
        <w:rPr>
          <w:rFonts w:ascii="Calibri" w:hAnsi="Calibri"/>
          <w:sz w:val="21"/>
        </w:rPr>
        <w:t>Édition du profil personnel après inscription</w:t>
      </w:r>
    </w:p>
    <w:p>
      <w:pPr>
        <w:pStyle w:val="ListBullet"/>
        <w:spacing w:after="60"/>
        <w:ind w:left="397"/>
      </w:pPr>
      <w:r>
        <w:rPr>
          <w:rFonts w:ascii="Calibri" w:hAnsi="Calibri"/>
          <w:sz w:val="21"/>
        </w:rPr>
        <w:t>Demande de licence en libre-service, avec suivi de validation</w:t>
      </w:r>
    </w:p>
    <w:p>
      <w:pPr>
        <w:spacing w:after="200"/>
        <w:ind w:left="227"/>
      </w:pPr>
      <w:r>
        <w:rPr>
          <w:rFonts w:ascii="Calibri" w:hAnsi="Calibri"/>
          <w:b/>
          <w:i/>
          <w:color w:val="C01010"/>
          <w:sz w:val="20"/>
        </w:rPr>
        <w:t>Ce guide sera mis à jour à mesure que ces fonctionnalités seront développées.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