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A38A" w14:textId="77777777" w:rsidR="00217B41" w:rsidRDefault="00476B04">
      <w:r>
        <w:rPr>
          <w:noProof/>
        </w:rPr>
        <w:drawing>
          <wp:anchor distT="0" distB="0" distL="114300" distR="114300" simplePos="0" relativeHeight="251659264" behindDoc="0" locked="0" layoutInCell="1" allowOverlap="1" wp14:anchorId="6437FF0C" wp14:editId="534069DE">
            <wp:simplePos x="0" y="0"/>
            <wp:positionH relativeFrom="column">
              <wp:posOffset>1676400</wp:posOffset>
            </wp:positionH>
            <wp:positionV relativeFrom="paragraph">
              <wp:posOffset>91440</wp:posOffset>
            </wp:positionV>
            <wp:extent cx="1828800" cy="1371600"/>
            <wp:effectExtent l="0" t="0" r="0" b="0"/>
            <wp:wrapTopAndBottom/>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anchor>
        </w:drawing>
      </w:r>
    </w:p>
    <w:p w14:paraId="694DD0BA" w14:textId="77777777" w:rsidR="00217B41" w:rsidRDefault="00476B04">
      <w:pPr>
        <w:pStyle w:val="Heading1"/>
        <w:spacing w:line="960" w:lineRule="auto"/>
        <w:jc w:val="center"/>
      </w:pPr>
      <w:bookmarkStart w:id="0" w:name="_Toc85405681"/>
      <w:bookmarkStart w:id="1" w:name="_Toc85396405"/>
      <w:bookmarkStart w:id="2" w:name="_Toc85396538"/>
      <w:bookmarkStart w:id="3" w:name="_Toc85200311"/>
      <w:bookmarkStart w:id="4" w:name="_Toc85396460"/>
      <w:bookmarkStart w:id="5" w:name="_Toc85405655"/>
      <w:bookmarkStart w:id="6" w:name="_Toc85399732"/>
      <w:bookmarkStart w:id="7" w:name="_Toc85210091"/>
      <w:bookmarkStart w:id="8" w:name="_Toc85200218"/>
      <w:bookmarkStart w:id="9" w:name="_Toc85396944"/>
      <w:bookmarkStart w:id="10" w:name="_Toc85402362"/>
      <w:bookmarkStart w:id="11" w:name="_Toc85399656"/>
      <w:bookmarkStart w:id="12" w:name="_Toc85396666"/>
      <w:bookmarkStart w:id="13" w:name="_Toc85486557"/>
      <w:bookmarkStart w:id="14" w:name="_Toc85403061"/>
      <w:r>
        <w:t>Final International University</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694D697A" w14:textId="77777777" w:rsidR="00217B41" w:rsidRDefault="00476B04">
      <w:pPr>
        <w:pStyle w:val="Heading1"/>
        <w:jc w:val="center"/>
      </w:pPr>
      <w:bookmarkStart w:id="15" w:name="_Toc85200312"/>
      <w:bookmarkStart w:id="16" w:name="_Toc85396461"/>
      <w:bookmarkStart w:id="17" w:name="_Toc85405682"/>
      <w:bookmarkStart w:id="18" w:name="_Toc85399733"/>
      <w:bookmarkStart w:id="19" w:name="_Toc85399657"/>
      <w:bookmarkStart w:id="20" w:name="_Toc85200219"/>
      <w:bookmarkStart w:id="21" w:name="_Toc85405656"/>
      <w:bookmarkStart w:id="22" w:name="_Toc85402363"/>
      <w:bookmarkStart w:id="23" w:name="_Toc85486558"/>
      <w:bookmarkStart w:id="24" w:name="_Toc85396667"/>
      <w:bookmarkStart w:id="25" w:name="_Toc85396406"/>
      <w:bookmarkStart w:id="26" w:name="_Toc85210092"/>
      <w:bookmarkStart w:id="27" w:name="_Toc85396539"/>
      <w:bookmarkStart w:id="28" w:name="_Toc85396945"/>
      <w:bookmarkStart w:id="29" w:name="_Toc85403062"/>
      <w:r>
        <w:t>Final International University Technical Report Writing Standard</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59D45B77" w14:textId="77777777" w:rsidR="00217B41" w:rsidRDefault="00476B04">
      <w:pPr>
        <w:pStyle w:val="Heading1"/>
        <w:jc w:val="center"/>
      </w:pPr>
      <w:bookmarkStart w:id="30" w:name="_Toc85200313"/>
      <w:bookmarkStart w:id="31" w:name="_Toc85210093"/>
      <w:bookmarkStart w:id="32" w:name="_Toc85396407"/>
      <w:bookmarkStart w:id="33" w:name="_Toc85396668"/>
      <w:bookmarkStart w:id="34" w:name="_Toc85396946"/>
      <w:bookmarkStart w:id="35" w:name="_Toc85486559"/>
      <w:bookmarkStart w:id="36" w:name="_Toc85399734"/>
      <w:bookmarkStart w:id="37" w:name="_Toc85402364"/>
      <w:bookmarkStart w:id="38" w:name="_Toc85396462"/>
      <w:bookmarkStart w:id="39" w:name="_Toc85200220"/>
      <w:bookmarkStart w:id="40" w:name="_Toc85403063"/>
      <w:bookmarkStart w:id="41" w:name="_Toc85405683"/>
      <w:bookmarkStart w:id="42" w:name="_Toc85405657"/>
      <w:bookmarkStart w:id="43" w:name="_Toc85399658"/>
      <w:bookmarkStart w:id="44" w:name="_Toc85396540"/>
      <w:r>
        <w:t>Faculty of Engineering</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2C5BE85" w14:textId="77777777" w:rsidR="00217B41" w:rsidRDefault="00476B04">
      <w:pPr>
        <w:pStyle w:val="Heading1"/>
        <w:spacing w:line="960" w:lineRule="auto"/>
        <w:jc w:val="center"/>
      </w:pPr>
      <w:bookmarkStart w:id="45" w:name="_Toc85396541"/>
      <w:bookmarkStart w:id="46" w:name="_Toc85396463"/>
      <w:bookmarkStart w:id="47" w:name="_Toc85396947"/>
      <w:bookmarkStart w:id="48" w:name="_Toc85200314"/>
      <w:bookmarkStart w:id="49" w:name="_Toc85210094"/>
      <w:bookmarkStart w:id="50" w:name="_Toc85402365"/>
      <w:bookmarkStart w:id="51" w:name="_Toc85396408"/>
      <w:bookmarkStart w:id="52" w:name="_Toc85396669"/>
      <w:bookmarkStart w:id="53" w:name="_Toc85399659"/>
      <w:bookmarkStart w:id="54" w:name="_Toc85399735"/>
      <w:bookmarkStart w:id="55" w:name="_Toc85403064"/>
      <w:bookmarkStart w:id="56" w:name="_Toc85405658"/>
      <w:bookmarkStart w:id="57" w:name="_Toc85405684"/>
      <w:bookmarkStart w:id="58" w:name="_Toc85486560"/>
      <w:bookmarkStart w:id="59" w:name="_Toc85200221"/>
      <w:r>
        <w:t>Department of Computer Engineering</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372AC970" w14:textId="20B0ECEB" w:rsidR="00217B41" w:rsidRDefault="00476B04">
      <w:pPr>
        <w:pStyle w:val="Heading1"/>
        <w:jc w:val="center"/>
      </w:pPr>
      <w:bookmarkStart w:id="60" w:name="_Toc85210095"/>
      <w:bookmarkStart w:id="61" w:name="_Toc85396409"/>
      <w:bookmarkStart w:id="62" w:name="_Toc85402366"/>
      <w:bookmarkStart w:id="63" w:name="_Toc85405659"/>
      <w:bookmarkStart w:id="64" w:name="_Toc85396948"/>
      <w:bookmarkStart w:id="65" w:name="_Toc85405685"/>
      <w:bookmarkStart w:id="66" w:name="_Toc85200222"/>
      <w:bookmarkStart w:id="67" w:name="_Toc85396542"/>
      <w:bookmarkStart w:id="68" w:name="_Toc85399660"/>
      <w:bookmarkStart w:id="69" w:name="_Toc85403065"/>
      <w:bookmarkStart w:id="70" w:name="_Toc85396670"/>
      <w:bookmarkStart w:id="71" w:name="_Toc85396464"/>
      <w:bookmarkStart w:id="72" w:name="_Toc85399736"/>
      <w:bookmarkStart w:id="73" w:name="_Toc85200315"/>
      <w:bookmarkStart w:id="74" w:name="_Toc85486561"/>
      <w:r>
        <w:t xml:space="preserve">Mahmoud </w:t>
      </w:r>
      <w:proofErr w:type="spellStart"/>
      <w:r>
        <w:t>Aburub</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roofErr w:type="spellEnd"/>
    </w:p>
    <w:p w14:paraId="7F7E8E59" w14:textId="77777777" w:rsidR="00217B41" w:rsidRDefault="00476B04">
      <w:pPr>
        <w:pStyle w:val="Heading1"/>
        <w:jc w:val="center"/>
      </w:pPr>
      <w:bookmarkStart w:id="75" w:name="_Toc85210096"/>
      <w:bookmarkStart w:id="76" w:name="_Toc85200223"/>
      <w:bookmarkStart w:id="77" w:name="_Toc85200316"/>
      <w:bookmarkStart w:id="78" w:name="_Toc85396465"/>
      <w:bookmarkStart w:id="79" w:name="_Toc85396671"/>
      <w:bookmarkStart w:id="80" w:name="_Toc85405660"/>
      <w:bookmarkStart w:id="81" w:name="_Toc85405686"/>
      <w:bookmarkStart w:id="82" w:name="_Toc85403066"/>
      <w:bookmarkStart w:id="83" w:name="_Toc85402367"/>
      <w:bookmarkStart w:id="84" w:name="_Toc85396410"/>
      <w:bookmarkStart w:id="85" w:name="_Toc85399737"/>
      <w:bookmarkStart w:id="86" w:name="_Toc85486562"/>
      <w:bookmarkStart w:id="87" w:name="_Toc85399661"/>
      <w:bookmarkStart w:id="88" w:name="_Toc85396543"/>
      <w:bookmarkStart w:id="89" w:name="_Toc85396949"/>
      <w:r>
        <w:t>Student Name: Ahmet Adam</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3527E32B" w14:textId="77777777" w:rsidR="00217B41" w:rsidRDefault="00476B04">
      <w:pPr>
        <w:pStyle w:val="Heading1"/>
        <w:spacing w:line="1680" w:lineRule="auto"/>
        <w:jc w:val="center"/>
      </w:pPr>
      <w:bookmarkStart w:id="90" w:name="_Toc85210097"/>
      <w:bookmarkStart w:id="91" w:name="_Toc85486563"/>
      <w:bookmarkStart w:id="92" w:name="_Toc85402368"/>
      <w:bookmarkStart w:id="93" w:name="_Toc85399662"/>
      <w:bookmarkStart w:id="94" w:name="_Toc85200224"/>
      <w:bookmarkStart w:id="95" w:name="_Toc85403067"/>
      <w:bookmarkStart w:id="96" w:name="_Toc85396672"/>
      <w:bookmarkStart w:id="97" w:name="_Toc85396950"/>
      <w:bookmarkStart w:id="98" w:name="_Toc85405661"/>
      <w:bookmarkStart w:id="99" w:name="_Toc85399738"/>
      <w:bookmarkStart w:id="100" w:name="_Toc85200317"/>
      <w:bookmarkStart w:id="101" w:name="_Toc85405687"/>
      <w:bookmarkStart w:id="102" w:name="_Toc85396466"/>
      <w:bookmarkStart w:id="103" w:name="_Toc85396411"/>
      <w:bookmarkStart w:id="104" w:name="_Toc85396544"/>
      <w:r>
        <w:t>Student ID: 202020202</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5642C5C2" w14:textId="77777777" w:rsidR="00217B41" w:rsidRDefault="00476B04">
      <w:pPr>
        <w:pStyle w:val="Heading1"/>
        <w:jc w:val="center"/>
        <w:sectPr w:rsidR="00217B41">
          <w:headerReference w:type="default" r:id="rId9"/>
          <w:footerReference w:type="default" r:id="rId10"/>
          <w:type w:val="continuous"/>
          <w:pgSz w:w="11907" w:h="16839"/>
          <w:pgMar w:top="1440" w:right="1440" w:bottom="1440" w:left="1440" w:header="720" w:footer="720" w:gutter="0"/>
          <w:pgNumType w:fmt="lowerRoman" w:start="1"/>
          <w:cols w:space="440"/>
          <w:titlePg/>
          <w:docGrid w:linePitch="382"/>
        </w:sectPr>
      </w:pPr>
      <w:bookmarkStart w:id="105" w:name="_Toc85200318"/>
      <w:bookmarkStart w:id="106" w:name="_Toc85200225"/>
      <w:bookmarkStart w:id="107" w:name="_Toc85399739"/>
      <w:bookmarkStart w:id="108" w:name="_Toc85210098"/>
      <w:bookmarkStart w:id="109" w:name="_Toc85396673"/>
      <w:bookmarkStart w:id="110" w:name="_Toc85486564"/>
      <w:bookmarkStart w:id="111" w:name="_Toc85396951"/>
      <w:bookmarkStart w:id="112" w:name="_Toc85396412"/>
      <w:bookmarkStart w:id="113" w:name="_Toc85405688"/>
      <w:bookmarkStart w:id="114" w:name="_Toc85403068"/>
      <w:bookmarkStart w:id="115" w:name="_Toc85396545"/>
      <w:bookmarkStart w:id="116" w:name="_Toc85405662"/>
      <w:bookmarkStart w:id="117" w:name="_Toc85402369"/>
      <w:bookmarkStart w:id="118" w:name="_Toc85396467"/>
      <w:bookmarkStart w:id="119" w:name="_Toc85399663"/>
      <w:r>
        <w:t>202</w:t>
      </w:r>
      <w:bookmarkEnd w:id="105"/>
      <w:bookmarkEnd w:id="106"/>
      <w:r>
        <w:t>1</w:t>
      </w:r>
      <w:bookmarkEnd w:id="107"/>
      <w:bookmarkEnd w:id="108"/>
      <w:bookmarkEnd w:id="109"/>
      <w:bookmarkEnd w:id="110"/>
      <w:bookmarkEnd w:id="111"/>
      <w:bookmarkEnd w:id="112"/>
      <w:bookmarkEnd w:id="113"/>
      <w:bookmarkEnd w:id="114"/>
      <w:bookmarkEnd w:id="115"/>
      <w:bookmarkEnd w:id="116"/>
      <w:bookmarkEnd w:id="117"/>
      <w:bookmarkEnd w:id="118"/>
      <w:bookmarkEnd w:id="119"/>
    </w:p>
    <w:p w14:paraId="5AA974D9" w14:textId="77777777" w:rsidR="00217B41" w:rsidRDefault="00476B04">
      <w:pPr>
        <w:pStyle w:val="Heading2"/>
      </w:pPr>
      <w:bookmarkStart w:id="120" w:name="_Toc85402370"/>
      <w:bookmarkStart w:id="121" w:name="_Toc85486565"/>
      <w:r>
        <w:lastRenderedPageBreak/>
        <w:t>Summary</w:t>
      </w:r>
      <w:bookmarkEnd w:id="120"/>
      <w:bookmarkEnd w:id="121"/>
    </w:p>
    <w:p w14:paraId="31F48CB6" w14:textId="77777777" w:rsidR="00217B41" w:rsidRDefault="00217B41"/>
    <w:p w14:paraId="0DC700D4" w14:textId="2EB945CE" w:rsidR="00217B41" w:rsidRDefault="00476B04">
      <w:pPr>
        <w:pStyle w:val="NoSpacing"/>
        <w:jc w:val="both"/>
        <w:sectPr w:rsidR="00217B41">
          <w:pgSz w:w="11907" w:h="16839"/>
          <w:pgMar w:top="1440" w:right="1440" w:bottom="1440" w:left="1440" w:header="720" w:footer="720" w:gutter="0"/>
          <w:pgNumType w:fmt="lowerRoman" w:start="1"/>
          <w:cols w:space="440"/>
          <w:titlePg/>
          <w:docGrid w:linePitch="382"/>
        </w:sectPr>
      </w:pPr>
      <w:r>
        <w:t xml:space="preserve">Students </w:t>
      </w:r>
      <w:r w:rsidR="006C61EC">
        <w:t xml:space="preserve">struggle </w:t>
      </w:r>
      <w:r>
        <w:t>while they are writing reports or presentation</w:t>
      </w:r>
      <w:r w:rsidR="006C61EC">
        <w:t>s</w:t>
      </w:r>
      <w:r>
        <w:t xml:space="preserve"> during their </w:t>
      </w:r>
      <w:r w:rsidR="006C61EC">
        <w:t xml:space="preserve">studies </w:t>
      </w:r>
      <w:r>
        <w:t xml:space="preserve">in the university or career, they may suffer or feel frustrated while they are writing reports to their instructor or manager. Since they have no road map in advance that </w:t>
      </w:r>
      <w:r w:rsidR="006C61EC">
        <w:t xml:space="preserve">represents </w:t>
      </w:r>
      <w:r>
        <w:t xml:space="preserve">the standard for the university or the </w:t>
      </w:r>
      <w:proofErr w:type="gramStart"/>
      <w:r>
        <w:t>company</w:t>
      </w:r>
      <w:proofErr w:type="gramEnd"/>
      <w:r>
        <w:t xml:space="preserve"> they work in. This paper is showing the students how to write a successful report for their career and university, they will learn the standard that will help them search for the ambient they work in such as working in inventory or for university. The paper contains the standard technical report structure and the presentation for assessment of the report. They will have a list of contents and a brief description for every technical report section.  </w:t>
      </w:r>
    </w:p>
    <w:p w14:paraId="26778F45" w14:textId="77777777" w:rsidR="00217B41" w:rsidRDefault="00476B04">
      <w:pPr>
        <w:pStyle w:val="Heading2"/>
      </w:pPr>
      <w:bookmarkStart w:id="122" w:name="_Toc85402371"/>
      <w:bookmarkStart w:id="123" w:name="_Toc85486566"/>
      <w:bookmarkStart w:id="124" w:name="_Toc85399664"/>
      <w:bookmarkStart w:id="125" w:name="_Toc85396952"/>
      <w:r>
        <w:lastRenderedPageBreak/>
        <w:t>List of Contents</w:t>
      </w:r>
      <w:bookmarkEnd w:id="122"/>
      <w:bookmarkEnd w:id="123"/>
      <w:bookmarkEnd w:id="124"/>
      <w:bookmarkEnd w:id="125"/>
      <w:r>
        <w:t xml:space="preserve"> </w:t>
      </w:r>
    </w:p>
    <w:p w14:paraId="53C02421" w14:textId="77777777" w:rsidR="00217B41" w:rsidRDefault="00476B04">
      <w:pPr>
        <w:tabs>
          <w:tab w:val="left" w:pos="1639"/>
        </w:tabs>
      </w:pPr>
      <w:r>
        <w:tab/>
      </w:r>
    </w:p>
    <w:sdt>
      <w:sdtPr>
        <w:rPr>
          <w:rFonts w:eastAsiaTheme="minorHAnsi" w:cstheme="minorBidi"/>
          <w:b/>
          <w:sz w:val="28"/>
          <w:szCs w:val="22"/>
        </w:rPr>
        <w:id w:val="285630612"/>
        <w:docPartObj>
          <w:docPartGallery w:val="Table of Contents"/>
          <w:docPartUnique/>
        </w:docPartObj>
      </w:sdtPr>
      <w:sdtEndPr>
        <w:rPr>
          <w:bCs/>
        </w:rPr>
      </w:sdtEndPr>
      <w:sdtContent>
        <w:p w14:paraId="0D36EC92" w14:textId="77777777" w:rsidR="00217B41" w:rsidRDefault="00476B04">
          <w:pPr>
            <w:pStyle w:val="TOCHeading1"/>
          </w:pPr>
          <w:r>
            <w:t>Table of Contents</w:t>
          </w:r>
        </w:p>
        <w:p w14:paraId="0F1E43B5" w14:textId="77777777" w:rsidR="00217B41" w:rsidRDefault="00476B04">
          <w:pPr>
            <w:pStyle w:val="TOC1"/>
            <w:tabs>
              <w:tab w:val="right" w:leader="dot" w:pos="9017"/>
            </w:tabs>
            <w:rPr>
              <w:rFonts w:cstheme="minorBidi"/>
            </w:rPr>
          </w:pPr>
          <w:r>
            <w:rPr>
              <w:b/>
              <w:bCs/>
            </w:rPr>
            <w:fldChar w:fldCharType="begin"/>
          </w:r>
          <w:r>
            <w:rPr>
              <w:b/>
              <w:bCs/>
            </w:rPr>
            <w:instrText xml:space="preserve"> TOC \o "1-3" \h \z \u </w:instrText>
          </w:r>
          <w:r>
            <w:rPr>
              <w:b/>
              <w:bCs/>
            </w:rPr>
            <w:fldChar w:fldCharType="separate"/>
          </w:r>
        </w:p>
        <w:p w14:paraId="17181FBE" w14:textId="77777777" w:rsidR="00217B41" w:rsidRDefault="00217B41">
          <w:pPr>
            <w:pStyle w:val="TOC1"/>
            <w:tabs>
              <w:tab w:val="right" w:leader="dot" w:pos="9017"/>
            </w:tabs>
            <w:rPr>
              <w:rFonts w:cstheme="minorBidi"/>
            </w:rPr>
          </w:pPr>
        </w:p>
        <w:p w14:paraId="6F894A5D" w14:textId="2338BBD1" w:rsidR="00217B41" w:rsidRDefault="00217B41">
          <w:pPr>
            <w:pStyle w:val="TOC2"/>
            <w:tabs>
              <w:tab w:val="right" w:leader="dot" w:pos="9017"/>
            </w:tabs>
            <w:rPr>
              <w:rFonts w:asciiTheme="minorHAnsi" w:eastAsiaTheme="minorEastAsia" w:hAnsiTheme="minorHAnsi"/>
              <w:b w:val="0"/>
              <w:sz w:val="22"/>
            </w:rPr>
          </w:pPr>
        </w:p>
        <w:p w14:paraId="00F6BE36" w14:textId="77777777" w:rsidR="00217B41" w:rsidRDefault="006D02A5">
          <w:pPr>
            <w:pStyle w:val="TOC2"/>
            <w:tabs>
              <w:tab w:val="left" w:pos="880"/>
              <w:tab w:val="right" w:leader="dot" w:pos="9017"/>
            </w:tabs>
            <w:rPr>
              <w:rFonts w:asciiTheme="minorHAnsi" w:eastAsiaTheme="minorEastAsia" w:hAnsiTheme="minorHAnsi"/>
              <w:b w:val="0"/>
              <w:sz w:val="22"/>
            </w:rPr>
          </w:pPr>
          <w:hyperlink w:anchor="_Toc85486568" w:history="1">
            <w:r w:rsidR="00476B04">
              <w:rPr>
                <w:rStyle w:val="Hyperlink"/>
              </w:rPr>
              <w:t>1.</w:t>
            </w:r>
            <w:r w:rsidR="00476B04">
              <w:rPr>
                <w:rFonts w:asciiTheme="minorHAnsi" w:eastAsiaTheme="minorEastAsia" w:hAnsiTheme="minorHAnsi"/>
                <w:b w:val="0"/>
                <w:sz w:val="22"/>
              </w:rPr>
              <w:tab/>
            </w:r>
            <w:r w:rsidR="00476B04">
              <w:rPr>
                <w:rStyle w:val="Hyperlink"/>
              </w:rPr>
              <w:t>Introduction</w:t>
            </w:r>
            <w:r w:rsidR="00476B04">
              <w:tab/>
            </w:r>
            <w:r w:rsidR="00476B04">
              <w:fldChar w:fldCharType="begin"/>
            </w:r>
            <w:r w:rsidR="00476B04">
              <w:instrText xml:space="preserve"> PAGEREF _Toc85486568 \h </w:instrText>
            </w:r>
            <w:r w:rsidR="00476B04">
              <w:fldChar w:fldCharType="separate"/>
            </w:r>
            <w:r w:rsidR="00476B04">
              <w:t>4</w:t>
            </w:r>
            <w:r w:rsidR="00476B04">
              <w:fldChar w:fldCharType="end"/>
            </w:r>
          </w:hyperlink>
        </w:p>
        <w:p w14:paraId="14EBCACD" w14:textId="77777777" w:rsidR="00217B41" w:rsidRDefault="006D02A5">
          <w:pPr>
            <w:pStyle w:val="TOC2"/>
            <w:tabs>
              <w:tab w:val="left" w:pos="880"/>
              <w:tab w:val="right" w:leader="dot" w:pos="9017"/>
            </w:tabs>
            <w:rPr>
              <w:rFonts w:asciiTheme="minorHAnsi" w:eastAsiaTheme="minorEastAsia" w:hAnsiTheme="minorHAnsi"/>
              <w:b w:val="0"/>
              <w:sz w:val="22"/>
            </w:rPr>
          </w:pPr>
          <w:hyperlink w:anchor="_Toc85486569" w:history="1">
            <w:r w:rsidR="00476B04">
              <w:rPr>
                <w:rStyle w:val="Hyperlink"/>
              </w:rPr>
              <w:t>2.</w:t>
            </w:r>
            <w:r w:rsidR="00476B04">
              <w:rPr>
                <w:rFonts w:asciiTheme="minorHAnsi" w:eastAsiaTheme="minorEastAsia" w:hAnsiTheme="minorHAnsi"/>
                <w:b w:val="0"/>
                <w:sz w:val="22"/>
              </w:rPr>
              <w:tab/>
            </w:r>
            <w:r w:rsidR="00476B04">
              <w:rPr>
                <w:rStyle w:val="Hyperlink"/>
              </w:rPr>
              <w:t>Structure of the report</w:t>
            </w:r>
            <w:r w:rsidR="00476B04">
              <w:tab/>
            </w:r>
            <w:r w:rsidR="00476B04">
              <w:fldChar w:fldCharType="begin"/>
            </w:r>
            <w:r w:rsidR="00476B04">
              <w:instrText xml:space="preserve"> PAGEREF _Toc85486569 \h </w:instrText>
            </w:r>
            <w:r w:rsidR="00476B04">
              <w:fldChar w:fldCharType="separate"/>
            </w:r>
            <w:r w:rsidR="00476B04">
              <w:t>4</w:t>
            </w:r>
            <w:r w:rsidR="00476B04">
              <w:fldChar w:fldCharType="end"/>
            </w:r>
          </w:hyperlink>
        </w:p>
        <w:p w14:paraId="34CFE242" w14:textId="77777777" w:rsidR="00217B41" w:rsidRDefault="006D02A5">
          <w:pPr>
            <w:pStyle w:val="TOC2"/>
            <w:tabs>
              <w:tab w:val="left" w:pos="1100"/>
              <w:tab w:val="right" w:leader="dot" w:pos="9017"/>
            </w:tabs>
            <w:rPr>
              <w:rFonts w:asciiTheme="minorHAnsi" w:eastAsiaTheme="minorEastAsia" w:hAnsiTheme="minorHAnsi"/>
              <w:b w:val="0"/>
              <w:sz w:val="22"/>
            </w:rPr>
          </w:pPr>
          <w:hyperlink w:anchor="_Toc85486570" w:history="1">
            <w:r w:rsidR="00476B04">
              <w:rPr>
                <w:rStyle w:val="Hyperlink"/>
              </w:rPr>
              <w:t>2.1.</w:t>
            </w:r>
            <w:r w:rsidR="00476B04">
              <w:rPr>
                <w:rFonts w:asciiTheme="minorHAnsi" w:eastAsiaTheme="minorEastAsia" w:hAnsiTheme="minorHAnsi"/>
                <w:b w:val="0"/>
                <w:sz w:val="22"/>
              </w:rPr>
              <w:tab/>
            </w:r>
            <w:r w:rsidR="00476B04">
              <w:rPr>
                <w:rStyle w:val="Hyperlink"/>
              </w:rPr>
              <w:t>Contents of reports</w:t>
            </w:r>
            <w:r w:rsidR="00476B04">
              <w:tab/>
            </w:r>
            <w:r w:rsidR="00476B04">
              <w:fldChar w:fldCharType="begin"/>
            </w:r>
            <w:r w:rsidR="00476B04">
              <w:instrText xml:space="preserve"> PAGEREF _Toc85486570 \h </w:instrText>
            </w:r>
            <w:r w:rsidR="00476B04">
              <w:fldChar w:fldCharType="separate"/>
            </w:r>
            <w:r w:rsidR="00476B04">
              <w:t>4</w:t>
            </w:r>
            <w:r w:rsidR="00476B04">
              <w:fldChar w:fldCharType="end"/>
            </w:r>
          </w:hyperlink>
        </w:p>
        <w:p w14:paraId="2627BD68" w14:textId="77777777" w:rsidR="00217B41" w:rsidRDefault="006D02A5">
          <w:pPr>
            <w:pStyle w:val="TOC2"/>
            <w:tabs>
              <w:tab w:val="left" w:pos="880"/>
              <w:tab w:val="right" w:leader="dot" w:pos="9017"/>
            </w:tabs>
            <w:rPr>
              <w:rFonts w:asciiTheme="minorHAnsi" w:eastAsiaTheme="minorEastAsia" w:hAnsiTheme="minorHAnsi"/>
              <w:b w:val="0"/>
              <w:sz w:val="22"/>
            </w:rPr>
          </w:pPr>
          <w:hyperlink w:anchor="_Toc85486571" w:history="1">
            <w:r w:rsidR="00476B04">
              <w:rPr>
                <w:rStyle w:val="Hyperlink"/>
              </w:rPr>
              <w:t>3.</w:t>
            </w:r>
            <w:r w:rsidR="00476B04">
              <w:rPr>
                <w:rFonts w:asciiTheme="minorHAnsi" w:eastAsiaTheme="minorEastAsia" w:hAnsiTheme="minorHAnsi"/>
                <w:b w:val="0"/>
                <w:sz w:val="22"/>
              </w:rPr>
              <w:tab/>
            </w:r>
            <w:r w:rsidR="00476B04">
              <w:rPr>
                <w:rStyle w:val="Hyperlink"/>
              </w:rPr>
              <w:t>Structure of presentation</w:t>
            </w:r>
            <w:r w:rsidR="00476B04">
              <w:tab/>
            </w:r>
            <w:r w:rsidR="00476B04">
              <w:fldChar w:fldCharType="begin"/>
            </w:r>
            <w:r w:rsidR="00476B04">
              <w:instrText xml:space="preserve"> PAGEREF _Toc85486571 \h </w:instrText>
            </w:r>
            <w:r w:rsidR="00476B04">
              <w:fldChar w:fldCharType="separate"/>
            </w:r>
            <w:r w:rsidR="00476B04">
              <w:t>5</w:t>
            </w:r>
            <w:r w:rsidR="00476B04">
              <w:fldChar w:fldCharType="end"/>
            </w:r>
          </w:hyperlink>
        </w:p>
        <w:p w14:paraId="5D99FC2F" w14:textId="77777777" w:rsidR="00217B41" w:rsidRDefault="006D02A5">
          <w:pPr>
            <w:pStyle w:val="TOC2"/>
            <w:tabs>
              <w:tab w:val="left" w:pos="880"/>
              <w:tab w:val="right" w:leader="dot" w:pos="9017"/>
            </w:tabs>
            <w:rPr>
              <w:rFonts w:asciiTheme="minorHAnsi" w:eastAsiaTheme="minorEastAsia" w:hAnsiTheme="minorHAnsi"/>
              <w:b w:val="0"/>
              <w:sz w:val="22"/>
            </w:rPr>
          </w:pPr>
          <w:hyperlink w:anchor="_Toc85486572" w:history="1">
            <w:r w:rsidR="00476B04">
              <w:rPr>
                <w:rStyle w:val="Hyperlink"/>
              </w:rPr>
              <w:t>4.</w:t>
            </w:r>
            <w:r w:rsidR="00476B04">
              <w:rPr>
                <w:rFonts w:asciiTheme="minorHAnsi" w:eastAsiaTheme="minorEastAsia" w:hAnsiTheme="minorHAnsi"/>
                <w:b w:val="0"/>
                <w:sz w:val="22"/>
              </w:rPr>
              <w:tab/>
            </w:r>
            <w:r w:rsidR="00476B04">
              <w:rPr>
                <w:rStyle w:val="Hyperlink"/>
              </w:rPr>
              <w:t>Revising the first draft</w:t>
            </w:r>
            <w:r w:rsidR="00476B04">
              <w:tab/>
            </w:r>
            <w:r w:rsidR="00476B04">
              <w:fldChar w:fldCharType="begin"/>
            </w:r>
            <w:r w:rsidR="00476B04">
              <w:instrText xml:space="preserve"> PAGEREF _Toc85486572 \h </w:instrText>
            </w:r>
            <w:r w:rsidR="00476B04">
              <w:fldChar w:fldCharType="separate"/>
            </w:r>
            <w:r w:rsidR="00476B04">
              <w:t>6</w:t>
            </w:r>
            <w:r w:rsidR="00476B04">
              <w:fldChar w:fldCharType="end"/>
            </w:r>
          </w:hyperlink>
        </w:p>
        <w:p w14:paraId="776C7E82" w14:textId="77777777" w:rsidR="00217B41" w:rsidRDefault="006D02A5">
          <w:pPr>
            <w:pStyle w:val="TOC2"/>
            <w:tabs>
              <w:tab w:val="left" w:pos="880"/>
              <w:tab w:val="right" w:leader="dot" w:pos="9017"/>
            </w:tabs>
            <w:rPr>
              <w:rFonts w:asciiTheme="minorHAnsi" w:eastAsiaTheme="minorEastAsia" w:hAnsiTheme="minorHAnsi"/>
              <w:b w:val="0"/>
              <w:sz w:val="22"/>
            </w:rPr>
          </w:pPr>
          <w:hyperlink w:anchor="_Toc85486573" w:history="1">
            <w:r w:rsidR="00476B04">
              <w:rPr>
                <w:rStyle w:val="Hyperlink"/>
              </w:rPr>
              <w:t>5.</w:t>
            </w:r>
            <w:r w:rsidR="00476B04">
              <w:rPr>
                <w:rFonts w:asciiTheme="minorHAnsi" w:eastAsiaTheme="minorEastAsia" w:hAnsiTheme="minorHAnsi"/>
                <w:b w:val="0"/>
                <w:sz w:val="22"/>
              </w:rPr>
              <w:tab/>
            </w:r>
            <w:r w:rsidR="00476B04">
              <w:rPr>
                <w:rStyle w:val="Hyperlink"/>
              </w:rPr>
              <w:t>IEEE References format</w:t>
            </w:r>
            <w:r w:rsidR="00476B04">
              <w:tab/>
            </w:r>
            <w:r w:rsidR="00476B04">
              <w:fldChar w:fldCharType="begin"/>
            </w:r>
            <w:r w:rsidR="00476B04">
              <w:instrText xml:space="preserve"> PAGEREF _Toc85486573 \h </w:instrText>
            </w:r>
            <w:r w:rsidR="00476B04">
              <w:fldChar w:fldCharType="separate"/>
            </w:r>
            <w:r w:rsidR="00476B04">
              <w:t>7</w:t>
            </w:r>
            <w:r w:rsidR="00476B04">
              <w:fldChar w:fldCharType="end"/>
            </w:r>
          </w:hyperlink>
        </w:p>
        <w:p w14:paraId="183E4B3F" w14:textId="77777777" w:rsidR="00217B41" w:rsidRDefault="006D02A5">
          <w:pPr>
            <w:pStyle w:val="TOC2"/>
            <w:tabs>
              <w:tab w:val="left" w:pos="880"/>
              <w:tab w:val="right" w:leader="dot" w:pos="9017"/>
            </w:tabs>
            <w:rPr>
              <w:rFonts w:asciiTheme="minorHAnsi" w:eastAsiaTheme="minorEastAsia" w:hAnsiTheme="minorHAnsi"/>
              <w:b w:val="0"/>
              <w:sz w:val="22"/>
            </w:rPr>
          </w:pPr>
          <w:hyperlink w:anchor="_Toc85486574" w:history="1">
            <w:r w:rsidR="00476B04">
              <w:rPr>
                <w:rStyle w:val="Hyperlink"/>
              </w:rPr>
              <w:t>6.</w:t>
            </w:r>
            <w:r w:rsidR="00476B04">
              <w:rPr>
                <w:rFonts w:asciiTheme="minorHAnsi" w:eastAsiaTheme="minorEastAsia" w:hAnsiTheme="minorHAnsi"/>
                <w:b w:val="0"/>
                <w:sz w:val="22"/>
              </w:rPr>
              <w:tab/>
            </w:r>
            <w:r w:rsidR="00476B04">
              <w:rPr>
                <w:rStyle w:val="Hyperlink"/>
              </w:rPr>
              <w:t>Equations</w:t>
            </w:r>
            <w:r w:rsidR="00476B04">
              <w:tab/>
            </w:r>
            <w:r w:rsidR="00476B04">
              <w:fldChar w:fldCharType="begin"/>
            </w:r>
            <w:r w:rsidR="00476B04">
              <w:instrText xml:space="preserve"> PAGEREF _Toc85486574 \h </w:instrText>
            </w:r>
            <w:r w:rsidR="00476B04">
              <w:fldChar w:fldCharType="separate"/>
            </w:r>
            <w:r w:rsidR="00476B04">
              <w:t>8</w:t>
            </w:r>
            <w:r w:rsidR="00476B04">
              <w:fldChar w:fldCharType="end"/>
            </w:r>
          </w:hyperlink>
        </w:p>
        <w:p w14:paraId="28D979D8" w14:textId="77777777" w:rsidR="00217B41" w:rsidRDefault="006D02A5">
          <w:pPr>
            <w:pStyle w:val="TOC2"/>
            <w:tabs>
              <w:tab w:val="left" w:pos="880"/>
              <w:tab w:val="right" w:leader="dot" w:pos="9017"/>
            </w:tabs>
            <w:rPr>
              <w:rFonts w:asciiTheme="minorHAnsi" w:eastAsiaTheme="minorEastAsia" w:hAnsiTheme="minorHAnsi"/>
              <w:b w:val="0"/>
              <w:sz w:val="22"/>
            </w:rPr>
          </w:pPr>
          <w:hyperlink w:anchor="_Toc85486575" w:history="1">
            <w:r w:rsidR="00476B04">
              <w:rPr>
                <w:rStyle w:val="Hyperlink"/>
              </w:rPr>
              <w:t>7.</w:t>
            </w:r>
            <w:r w:rsidR="00476B04">
              <w:rPr>
                <w:rFonts w:asciiTheme="minorHAnsi" w:eastAsiaTheme="minorEastAsia" w:hAnsiTheme="minorHAnsi"/>
                <w:b w:val="0"/>
                <w:sz w:val="22"/>
              </w:rPr>
              <w:tab/>
            </w:r>
            <w:r w:rsidR="00476B04">
              <w:rPr>
                <w:rStyle w:val="Hyperlink"/>
              </w:rPr>
              <w:t>Plagiarism</w:t>
            </w:r>
            <w:r w:rsidR="00476B04">
              <w:tab/>
            </w:r>
            <w:r w:rsidR="00476B04">
              <w:fldChar w:fldCharType="begin"/>
            </w:r>
            <w:r w:rsidR="00476B04">
              <w:instrText xml:space="preserve"> PAGEREF _Toc85486575 \h </w:instrText>
            </w:r>
            <w:r w:rsidR="00476B04">
              <w:fldChar w:fldCharType="separate"/>
            </w:r>
            <w:r w:rsidR="00476B04">
              <w:t>9</w:t>
            </w:r>
            <w:r w:rsidR="00476B04">
              <w:fldChar w:fldCharType="end"/>
            </w:r>
          </w:hyperlink>
        </w:p>
        <w:p w14:paraId="3A2411A9" w14:textId="77777777" w:rsidR="00217B41" w:rsidRDefault="006D02A5">
          <w:pPr>
            <w:pStyle w:val="TOC2"/>
            <w:tabs>
              <w:tab w:val="left" w:pos="880"/>
              <w:tab w:val="right" w:leader="dot" w:pos="9017"/>
            </w:tabs>
            <w:rPr>
              <w:rFonts w:asciiTheme="minorHAnsi" w:eastAsiaTheme="minorEastAsia" w:hAnsiTheme="minorHAnsi"/>
              <w:b w:val="0"/>
              <w:sz w:val="22"/>
            </w:rPr>
          </w:pPr>
          <w:hyperlink w:anchor="_Toc85486576" w:history="1">
            <w:r w:rsidR="00476B04">
              <w:rPr>
                <w:rStyle w:val="Hyperlink"/>
              </w:rPr>
              <w:t>8.</w:t>
            </w:r>
            <w:r w:rsidR="00476B04">
              <w:rPr>
                <w:rFonts w:asciiTheme="minorHAnsi" w:eastAsiaTheme="minorEastAsia" w:hAnsiTheme="minorHAnsi"/>
                <w:b w:val="0"/>
                <w:sz w:val="22"/>
              </w:rPr>
              <w:tab/>
            </w:r>
            <w:r w:rsidR="00476B04">
              <w:rPr>
                <w:rStyle w:val="Hyperlink"/>
              </w:rPr>
              <w:t>References</w:t>
            </w:r>
            <w:r w:rsidR="00476B04">
              <w:tab/>
            </w:r>
            <w:r w:rsidR="00476B04">
              <w:fldChar w:fldCharType="begin"/>
            </w:r>
            <w:r w:rsidR="00476B04">
              <w:instrText xml:space="preserve"> PAGEREF _Toc85486576 \h </w:instrText>
            </w:r>
            <w:r w:rsidR="00476B04">
              <w:fldChar w:fldCharType="separate"/>
            </w:r>
            <w:r w:rsidR="00476B04">
              <w:t>9</w:t>
            </w:r>
            <w:r w:rsidR="00476B04">
              <w:fldChar w:fldCharType="end"/>
            </w:r>
          </w:hyperlink>
        </w:p>
        <w:p w14:paraId="14C65118" w14:textId="77777777" w:rsidR="00217B41" w:rsidRDefault="006D02A5">
          <w:pPr>
            <w:pStyle w:val="TOC2"/>
            <w:tabs>
              <w:tab w:val="left" w:pos="880"/>
              <w:tab w:val="right" w:leader="dot" w:pos="9017"/>
            </w:tabs>
            <w:rPr>
              <w:rFonts w:asciiTheme="minorHAnsi" w:eastAsiaTheme="minorEastAsia" w:hAnsiTheme="minorHAnsi"/>
              <w:b w:val="0"/>
              <w:sz w:val="22"/>
            </w:rPr>
          </w:pPr>
          <w:hyperlink w:anchor="_Toc85486577" w:history="1">
            <w:r w:rsidR="00476B04">
              <w:rPr>
                <w:rStyle w:val="Hyperlink"/>
              </w:rPr>
              <w:t>9.</w:t>
            </w:r>
            <w:r w:rsidR="00476B04">
              <w:rPr>
                <w:rFonts w:asciiTheme="minorHAnsi" w:eastAsiaTheme="minorEastAsia" w:hAnsiTheme="minorHAnsi"/>
                <w:b w:val="0"/>
                <w:sz w:val="22"/>
              </w:rPr>
              <w:tab/>
            </w:r>
            <w:r w:rsidR="00476B04">
              <w:rPr>
                <w:rStyle w:val="Hyperlink"/>
              </w:rPr>
              <w:t>Acknowledgment</w:t>
            </w:r>
            <w:r w:rsidR="00476B04">
              <w:tab/>
            </w:r>
            <w:r w:rsidR="00476B04">
              <w:fldChar w:fldCharType="begin"/>
            </w:r>
            <w:r w:rsidR="00476B04">
              <w:instrText xml:space="preserve"> PAGEREF _Toc85486577 \h </w:instrText>
            </w:r>
            <w:r w:rsidR="00476B04">
              <w:fldChar w:fldCharType="separate"/>
            </w:r>
            <w:r w:rsidR="00476B04">
              <w:t>9</w:t>
            </w:r>
            <w:r w:rsidR="00476B04">
              <w:fldChar w:fldCharType="end"/>
            </w:r>
          </w:hyperlink>
        </w:p>
        <w:p w14:paraId="1721D140" w14:textId="77777777" w:rsidR="00217B41" w:rsidRDefault="006D02A5">
          <w:pPr>
            <w:pStyle w:val="TOC2"/>
            <w:tabs>
              <w:tab w:val="left" w:pos="880"/>
              <w:tab w:val="right" w:leader="dot" w:pos="9017"/>
            </w:tabs>
            <w:rPr>
              <w:rFonts w:asciiTheme="minorHAnsi" w:eastAsiaTheme="minorEastAsia" w:hAnsiTheme="minorHAnsi"/>
              <w:b w:val="0"/>
              <w:sz w:val="22"/>
            </w:rPr>
          </w:pPr>
          <w:hyperlink w:anchor="_Toc85486578" w:history="1">
            <w:r w:rsidR="00476B04">
              <w:rPr>
                <w:rStyle w:val="Hyperlink"/>
              </w:rPr>
              <w:t>10.</w:t>
            </w:r>
            <w:r w:rsidR="00476B04">
              <w:rPr>
                <w:rFonts w:asciiTheme="minorHAnsi" w:eastAsiaTheme="minorEastAsia" w:hAnsiTheme="minorHAnsi"/>
                <w:b w:val="0"/>
                <w:sz w:val="22"/>
              </w:rPr>
              <w:tab/>
            </w:r>
            <w:r w:rsidR="00476B04">
              <w:rPr>
                <w:rStyle w:val="Hyperlink"/>
              </w:rPr>
              <w:t>Appendix A: Table of Contents</w:t>
            </w:r>
            <w:r w:rsidR="00476B04">
              <w:tab/>
            </w:r>
            <w:r w:rsidR="00476B04">
              <w:fldChar w:fldCharType="begin"/>
            </w:r>
            <w:r w:rsidR="00476B04">
              <w:instrText xml:space="preserve"> PAGEREF _Toc85486578 \h </w:instrText>
            </w:r>
            <w:r w:rsidR="00476B04">
              <w:fldChar w:fldCharType="separate"/>
            </w:r>
            <w:r w:rsidR="00476B04">
              <w:t>9</w:t>
            </w:r>
            <w:r w:rsidR="00476B04">
              <w:fldChar w:fldCharType="end"/>
            </w:r>
          </w:hyperlink>
        </w:p>
        <w:p w14:paraId="07653B53" w14:textId="77777777" w:rsidR="00217B41" w:rsidRDefault="00476B04">
          <w:r>
            <w:rPr>
              <w:bCs/>
            </w:rPr>
            <w:fldChar w:fldCharType="end"/>
          </w:r>
        </w:p>
      </w:sdtContent>
    </w:sdt>
    <w:p w14:paraId="51A1A609" w14:textId="77777777" w:rsidR="00217B41" w:rsidRDefault="00217B41">
      <w:pPr>
        <w:pStyle w:val="Heading1"/>
        <w:sectPr w:rsidR="00217B41">
          <w:pgSz w:w="11907" w:h="16839"/>
          <w:pgMar w:top="1440" w:right="1440" w:bottom="1440" w:left="1440" w:header="720" w:footer="720" w:gutter="0"/>
          <w:pgNumType w:fmt="lowerRoman" w:chapStyle="1"/>
          <w:cols w:space="440"/>
          <w:docGrid w:linePitch="360"/>
        </w:sectPr>
      </w:pPr>
    </w:p>
    <w:p w14:paraId="416B7AAA" w14:textId="77777777" w:rsidR="00217B41" w:rsidRDefault="00476B04">
      <w:pPr>
        <w:pStyle w:val="Heading2"/>
      </w:pPr>
      <w:bookmarkStart w:id="126" w:name="_Toc85396414"/>
      <w:bookmarkStart w:id="127" w:name="_Toc85402372"/>
      <w:bookmarkStart w:id="128" w:name="_Toc85399665"/>
      <w:bookmarkStart w:id="129" w:name="_Toc85396547"/>
      <w:bookmarkStart w:id="130" w:name="_Toc85486567"/>
      <w:bookmarkStart w:id="131" w:name="_Toc85396953"/>
      <w:bookmarkStart w:id="132" w:name="_Toc85396469"/>
      <w:bookmarkStart w:id="133" w:name="_Toc85396675"/>
      <w:r>
        <w:lastRenderedPageBreak/>
        <w:t>List of Figures</w:t>
      </w:r>
      <w:bookmarkEnd w:id="126"/>
      <w:bookmarkEnd w:id="127"/>
      <w:bookmarkEnd w:id="128"/>
      <w:bookmarkEnd w:id="129"/>
      <w:bookmarkEnd w:id="130"/>
      <w:bookmarkEnd w:id="131"/>
      <w:bookmarkEnd w:id="132"/>
      <w:bookmarkEnd w:id="133"/>
    </w:p>
    <w:p w14:paraId="534DABF7" w14:textId="77777777" w:rsidR="00217B41" w:rsidRDefault="00217B41"/>
    <w:p w14:paraId="65CB0542" w14:textId="5289F6CC" w:rsidR="00217B41" w:rsidRDefault="00476B04">
      <w:pPr>
        <w:pStyle w:val="TableofFigures"/>
        <w:tabs>
          <w:tab w:val="right" w:leader="dot" w:pos="9017"/>
        </w:tabs>
        <w:rPr>
          <w:rFonts w:asciiTheme="minorHAnsi" w:eastAsiaTheme="minorEastAsia" w:hAnsiTheme="minorHAnsi"/>
          <w:b w:val="0"/>
          <w:sz w:val="22"/>
        </w:rPr>
      </w:pPr>
      <w:r>
        <w:fldChar w:fldCharType="begin"/>
      </w:r>
      <w:r>
        <w:instrText xml:space="preserve"> TOC \c "Figure" </w:instrText>
      </w:r>
      <w:r>
        <w:fldChar w:fldCharType="separate"/>
      </w:r>
      <w:r>
        <w:rPr>
          <w:rFonts w:cstheme="majorBidi"/>
          <w:color w:val="000000" w:themeColor="text1"/>
        </w:rPr>
        <w:t xml:space="preserve">Figure </w:t>
      </w:r>
      <w:r>
        <w:rPr>
          <w:rFonts w:cstheme="majorBidi"/>
          <w:color w:val="000000" w:themeColor="text1"/>
          <w:cs/>
        </w:rPr>
        <w:t>‎</w:t>
      </w:r>
      <w:r>
        <w:rPr>
          <w:rFonts w:cstheme="majorBidi"/>
          <w:color w:val="000000" w:themeColor="text1"/>
        </w:rPr>
        <w:t>2.1.1</w:t>
      </w:r>
      <w:r>
        <w:rPr>
          <w:rFonts w:cstheme="majorBidi"/>
          <w:b w:val="0"/>
          <w:bCs/>
          <w:color w:val="000000" w:themeColor="text1"/>
        </w:rPr>
        <w:t xml:space="preserve"> </w:t>
      </w:r>
      <w:r w:rsidR="007D18DD">
        <w:rPr>
          <w:rFonts w:cstheme="majorBidi"/>
          <w:b w:val="0"/>
          <w:bCs/>
          <w:color w:val="000000" w:themeColor="text1"/>
        </w:rPr>
        <w:t xml:space="preserve">Writing </w:t>
      </w:r>
      <w:r>
        <w:rPr>
          <w:rFonts w:cstheme="majorBidi"/>
          <w:b w:val="0"/>
          <w:bCs/>
          <w:color w:val="000000" w:themeColor="text1"/>
        </w:rPr>
        <w:t>technical report draft</w:t>
      </w:r>
      <w:r>
        <w:tab/>
      </w:r>
      <w:r>
        <w:fldChar w:fldCharType="begin"/>
      </w:r>
      <w:r>
        <w:instrText xml:space="preserve"> PAGEREF _Toc85486586 \h </w:instrText>
      </w:r>
      <w:r>
        <w:fldChar w:fldCharType="separate"/>
      </w:r>
      <w:r>
        <w:t>5</w:t>
      </w:r>
      <w:r>
        <w:fldChar w:fldCharType="end"/>
      </w:r>
    </w:p>
    <w:p w14:paraId="3895AFB6" w14:textId="11CDE0F4"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 xml:space="preserve">3.1 </w:t>
      </w:r>
      <w:r w:rsidR="007D18DD">
        <w:rPr>
          <w:rFonts w:cstheme="majorBidi"/>
          <w:b w:val="0"/>
          <w:bCs/>
          <w:color w:val="000000" w:themeColor="text1"/>
        </w:rPr>
        <w:t xml:space="preserve">Title </w:t>
      </w:r>
      <w:r>
        <w:rPr>
          <w:rFonts w:cstheme="majorBidi"/>
          <w:b w:val="0"/>
          <w:bCs/>
          <w:color w:val="000000" w:themeColor="text1"/>
        </w:rPr>
        <w:t>slide layout selection</w:t>
      </w:r>
      <w:r>
        <w:tab/>
      </w:r>
      <w:r>
        <w:fldChar w:fldCharType="begin"/>
      </w:r>
      <w:r>
        <w:instrText xml:space="preserve"> PAGEREF _Toc85486587 \h </w:instrText>
      </w:r>
      <w:r>
        <w:fldChar w:fldCharType="separate"/>
      </w:r>
      <w:r>
        <w:t>6</w:t>
      </w:r>
      <w:r>
        <w:fldChar w:fldCharType="end"/>
      </w:r>
    </w:p>
    <w:p w14:paraId="6182A0D2" w14:textId="223BB940"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3.2</w:t>
      </w:r>
      <w:r>
        <w:t xml:space="preserve"> </w:t>
      </w:r>
      <w:r w:rsidR="007D18DD" w:rsidRPr="007D18DD">
        <w:rPr>
          <w:b w:val="0"/>
        </w:rPr>
        <w:t xml:space="preserve">Example of a </w:t>
      </w:r>
      <w:r>
        <w:rPr>
          <w:rFonts w:cstheme="majorBidi"/>
          <w:b w:val="0"/>
          <w:bCs/>
          <w:color w:val="000000" w:themeColor="text1"/>
        </w:rPr>
        <w:t>title slide</w:t>
      </w:r>
      <w:r>
        <w:tab/>
      </w:r>
      <w:r>
        <w:fldChar w:fldCharType="begin"/>
      </w:r>
      <w:r>
        <w:instrText xml:space="preserve"> PAGEREF _Toc85486588 \h </w:instrText>
      </w:r>
      <w:r>
        <w:fldChar w:fldCharType="separate"/>
      </w:r>
      <w:r>
        <w:t>6</w:t>
      </w:r>
      <w:r>
        <w:fldChar w:fldCharType="end"/>
      </w:r>
    </w:p>
    <w:p w14:paraId="6B6091F8" w14:textId="683E8019"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4.1</w:t>
      </w:r>
      <w:r>
        <w:t xml:space="preserve"> </w:t>
      </w:r>
      <w:r w:rsidR="007D18DD">
        <w:rPr>
          <w:rFonts w:cstheme="majorBidi"/>
          <w:b w:val="0"/>
          <w:bCs/>
          <w:color w:val="000000" w:themeColor="text1"/>
        </w:rPr>
        <w:t xml:space="preserve">Selecting </w:t>
      </w:r>
      <w:r>
        <w:rPr>
          <w:rFonts w:cstheme="majorBidi"/>
          <w:b w:val="0"/>
          <w:bCs/>
          <w:color w:val="000000" w:themeColor="text1"/>
        </w:rPr>
        <w:t>cross-reference from figure list</w:t>
      </w:r>
      <w:r>
        <w:tab/>
      </w:r>
      <w:r>
        <w:fldChar w:fldCharType="begin"/>
      </w:r>
      <w:r>
        <w:instrText xml:space="preserve"> PAGEREF _Toc85486589 \h </w:instrText>
      </w:r>
      <w:r>
        <w:fldChar w:fldCharType="separate"/>
      </w:r>
      <w:r>
        <w:t>7</w:t>
      </w:r>
      <w:r>
        <w:fldChar w:fldCharType="end"/>
      </w:r>
    </w:p>
    <w:p w14:paraId="72CCD6B2" w14:textId="40C53399"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4.2</w:t>
      </w:r>
      <w:r>
        <w:t xml:space="preserve"> </w:t>
      </w:r>
      <w:r w:rsidR="007D18DD">
        <w:rPr>
          <w:rFonts w:cstheme="majorBidi"/>
          <w:b w:val="0"/>
          <w:bCs/>
          <w:color w:val="000000" w:themeColor="text1"/>
        </w:rPr>
        <w:t xml:space="preserve">Select </w:t>
      </w:r>
      <w:r>
        <w:rPr>
          <w:rFonts w:cstheme="majorBidi"/>
          <w:b w:val="0"/>
          <w:bCs/>
          <w:color w:val="000000" w:themeColor="text1"/>
        </w:rPr>
        <w:t>information slide layout</w:t>
      </w:r>
      <w:r>
        <w:tab/>
      </w:r>
      <w:r>
        <w:fldChar w:fldCharType="begin"/>
      </w:r>
      <w:r>
        <w:instrText xml:space="preserve"> PAGEREF _Toc85486590 \h </w:instrText>
      </w:r>
      <w:r>
        <w:fldChar w:fldCharType="separate"/>
      </w:r>
      <w:r>
        <w:t>7</w:t>
      </w:r>
      <w:r>
        <w:fldChar w:fldCharType="end"/>
      </w:r>
    </w:p>
    <w:p w14:paraId="37555164" w14:textId="77777777"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4.3</w:t>
      </w:r>
      <w:r>
        <w:t xml:space="preserve"> </w:t>
      </w:r>
      <w:r>
        <w:rPr>
          <w:rFonts w:cstheme="majorBidi"/>
          <w:b w:val="0"/>
          <w:bCs/>
          <w:color w:val="000000" w:themeColor="text1"/>
        </w:rPr>
        <w:t>Information slide layout example</w:t>
      </w:r>
      <w:r>
        <w:tab/>
      </w:r>
      <w:r>
        <w:fldChar w:fldCharType="begin"/>
      </w:r>
      <w:r>
        <w:instrText xml:space="preserve"> PAGEREF _Toc85486591 \h </w:instrText>
      </w:r>
      <w:r>
        <w:fldChar w:fldCharType="separate"/>
      </w:r>
      <w:r>
        <w:t>7</w:t>
      </w:r>
      <w:r>
        <w:fldChar w:fldCharType="end"/>
      </w:r>
    </w:p>
    <w:p w14:paraId="5F20445D" w14:textId="41FA9B3F"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 xml:space="preserve">6.1: </w:t>
      </w:r>
      <w:r w:rsidR="007D18DD">
        <w:rPr>
          <w:rFonts w:cstheme="majorBidi"/>
          <w:b w:val="0"/>
          <w:bCs/>
          <w:color w:val="000000" w:themeColor="text1"/>
        </w:rPr>
        <w:t xml:space="preserve">Superscribing </w:t>
      </w:r>
      <w:r>
        <w:rPr>
          <w:rFonts w:cstheme="majorBidi"/>
          <w:b w:val="0"/>
          <w:bCs/>
          <w:color w:val="000000" w:themeColor="text1"/>
        </w:rPr>
        <w:t>tools using Microsoft Wor</w:t>
      </w:r>
      <w:r w:rsidRPr="007D18DD">
        <w:rPr>
          <w:rFonts w:cstheme="majorBidi"/>
          <w:b w:val="0"/>
          <w:color w:val="000000" w:themeColor="text1"/>
        </w:rPr>
        <w:t>d</w:t>
      </w:r>
      <w:r>
        <w:tab/>
      </w:r>
      <w:r>
        <w:fldChar w:fldCharType="begin"/>
      </w:r>
      <w:r>
        <w:instrText xml:space="preserve"> PAGEREF _Toc85486592 \h </w:instrText>
      </w:r>
      <w:r>
        <w:fldChar w:fldCharType="separate"/>
      </w:r>
      <w:r>
        <w:t>8</w:t>
      </w:r>
      <w:r>
        <w:fldChar w:fldCharType="end"/>
      </w:r>
    </w:p>
    <w:p w14:paraId="73EB9839" w14:textId="4622A065"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 xml:space="preserve">6.2 </w:t>
      </w:r>
      <w:r w:rsidR="007D18DD">
        <w:rPr>
          <w:rFonts w:cstheme="majorBidi"/>
          <w:b w:val="0"/>
          <w:bCs/>
          <w:color w:val="000000" w:themeColor="text1"/>
        </w:rPr>
        <w:t>C</w:t>
      </w:r>
      <w:r>
        <w:rPr>
          <w:rFonts w:cstheme="majorBidi"/>
          <w:b w:val="0"/>
          <w:bCs/>
          <w:color w:val="000000" w:themeColor="text1"/>
        </w:rPr>
        <w:t>onvert text to table</w:t>
      </w:r>
      <w:r>
        <w:tab/>
      </w:r>
      <w:r>
        <w:fldChar w:fldCharType="begin"/>
      </w:r>
      <w:r>
        <w:instrText xml:space="preserve"> PAGEREF _Toc85486593 \h </w:instrText>
      </w:r>
      <w:r>
        <w:fldChar w:fldCharType="separate"/>
      </w:r>
      <w:r>
        <w:t>8</w:t>
      </w:r>
      <w:r>
        <w:fldChar w:fldCharType="end"/>
      </w:r>
    </w:p>
    <w:p w14:paraId="303BA6E3" w14:textId="39701ABC"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10.1</w:t>
      </w:r>
      <w:r>
        <w:t xml:space="preserve"> </w:t>
      </w:r>
      <w:r w:rsidR="007D18DD">
        <w:rPr>
          <w:rFonts w:cstheme="majorBidi"/>
          <w:b w:val="0"/>
          <w:bCs/>
          <w:color w:val="000000" w:themeColor="text1"/>
        </w:rPr>
        <w:t xml:space="preserve">Selecting </w:t>
      </w:r>
      <w:r>
        <w:rPr>
          <w:rFonts w:cstheme="majorBidi"/>
          <w:b w:val="0"/>
          <w:bCs/>
          <w:color w:val="000000" w:themeColor="text1"/>
        </w:rPr>
        <w:t>table of contents format</w:t>
      </w:r>
      <w:r>
        <w:tab/>
      </w:r>
      <w:r>
        <w:fldChar w:fldCharType="begin"/>
      </w:r>
      <w:r>
        <w:instrText xml:space="preserve"> PAGEREF _Toc85486594 \h </w:instrText>
      </w:r>
      <w:r>
        <w:fldChar w:fldCharType="separate"/>
      </w:r>
      <w:r>
        <w:t>10</w:t>
      </w:r>
      <w:r>
        <w:fldChar w:fldCharType="end"/>
      </w:r>
    </w:p>
    <w:p w14:paraId="7B7E26C2" w14:textId="1CBE622F"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10.2</w:t>
      </w:r>
      <w:r>
        <w:rPr>
          <w:rFonts w:cstheme="majorBidi"/>
          <w:b w:val="0"/>
          <w:bCs/>
          <w:color w:val="000000" w:themeColor="text1"/>
        </w:rPr>
        <w:t xml:space="preserve"> </w:t>
      </w:r>
      <w:r w:rsidR="007D18DD">
        <w:rPr>
          <w:rFonts w:cstheme="majorBidi"/>
          <w:b w:val="0"/>
          <w:bCs/>
          <w:color w:val="000000" w:themeColor="text1"/>
        </w:rPr>
        <w:t xml:space="preserve">Information </w:t>
      </w:r>
      <w:r>
        <w:rPr>
          <w:rFonts w:cstheme="majorBidi"/>
          <w:b w:val="0"/>
          <w:bCs/>
          <w:color w:val="000000" w:themeColor="text1"/>
        </w:rPr>
        <w:t>pop-up window</w:t>
      </w:r>
      <w:r>
        <w:tab/>
      </w:r>
      <w:r>
        <w:fldChar w:fldCharType="begin"/>
      </w:r>
      <w:r>
        <w:instrText xml:space="preserve"> PAGEREF _Toc85486595 \h </w:instrText>
      </w:r>
      <w:r>
        <w:fldChar w:fldCharType="separate"/>
      </w:r>
      <w:r>
        <w:t>10</w:t>
      </w:r>
      <w:r>
        <w:fldChar w:fldCharType="end"/>
      </w:r>
    </w:p>
    <w:p w14:paraId="31A1C794" w14:textId="4EC96E47"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10.3</w:t>
      </w:r>
      <w:r>
        <w:t xml:space="preserve"> </w:t>
      </w:r>
      <w:r w:rsidR="007D18DD">
        <w:rPr>
          <w:rFonts w:cstheme="majorBidi"/>
          <w:b w:val="0"/>
          <w:bCs/>
          <w:color w:val="000000" w:themeColor="text1"/>
        </w:rPr>
        <w:t xml:space="preserve">Select </w:t>
      </w:r>
      <w:r>
        <w:rPr>
          <w:rFonts w:cstheme="majorBidi"/>
          <w:b w:val="0"/>
          <w:bCs/>
          <w:color w:val="000000" w:themeColor="text1"/>
        </w:rPr>
        <w:t xml:space="preserve">which text </w:t>
      </w:r>
      <w:r w:rsidR="007D18DD">
        <w:rPr>
          <w:rFonts w:cstheme="majorBidi"/>
          <w:b w:val="0"/>
          <w:bCs/>
          <w:color w:val="000000" w:themeColor="text1"/>
        </w:rPr>
        <w:t xml:space="preserve">is </w:t>
      </w:r>
      <w:r>
        <w:rPr>
          <w:rFonts w:cstheme="majorBidi"/>
          <w:b w:val="0"/>
          <w:bCs/>
          <w:color w:val="000000" w:themeColor="text1"/>
        </w:rPr>
        <w:t xml:space="preserve">included in </w:t>
      </w:r>
      <w:r w:rsidR="007D18DD">
        <w:rPr>
          <w:rFonts w:cstheme="majorBidi"/>
          <w:b w:val="0"/>
          <w:bCs/>
          <w:color w:val="000000" w:themeColor="text1"/>
        </w:rPr>
        <w:t xml:space="preserve">a </w:t>
      </w:r>
      <w:r>
        <w:rPr>
          <w:rFonts w:cstheme="majorBidi"/>
          <w:b w:val="0"/>
          <w:bCs/>
          <w:color w:val="000000" w:themeColor="text1"/>
        </w:rPr>
        <w:t>table of contents</w:t>
      </w:r>
      <w:r>
        <w:tab/>
      </w:r>
      <w:r>
        <w:fldChar w:fldCharType="begin"/>
      </w:r>
      <w:r>
        <w:instrText xml:space="preserve"> PAGEREF _Toc85486596 \h </w:instrText>
      </w:r>
      <w:r>
        <w:fldChar w:fldCharType="separate"/>
      </w:r>
      <w:r>
        <w:t>10</w:t>
      </w:r>
      <w:r>
        <w:fldChar w:fldCharType="end"/>
      </w:r>
    </w:p>
    <w:p w14:paraId="26725035" w14:textId="20988564"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10.4</w:t>
      </w:r>
      <w:r>
        <w:t xml:space="preserve"> </w:t>
      </w:r>
      <w:r w:rsidR="007D18DD">
        <w:rPr>
          <w:rFonts w:cstheme="majorBidi"/>
          <w:b w:val="0"/>
          <w:bCs/>
          <w:color w:val="000000" w:themeColor="text1"/>
        </w:rPr>
        <w:t xml:space="preserve">Updating </w:t>
      </w:r>
      <w:r>
        <w:rPr>
          <w:rFonts w:cstheme="majorBidi"/>
          <w:b w:val="0"/>
          <w:bCs/>
          <w:color w:val="000000" w:themeColor="text1"/>
        </w:rPr>
        <w:t>the contents of the table of contents</w:t>
      </w:r>
      <w:r>
        <w:tab/>
      </w:r>
      <w:r>
        <w:fldChar w:fldCharType="begin"/>
      </w:r>
      <w:r>
        <w:instrText xml:space="preserve"> PAGEREF _Toc85486597 \h </w:instrText>
      </w:r>
      <w:r>
        <w:fldChar w:fldCharType="separate"/>
      </w:r>
      <w:r>
        <w:t>10</w:t>
      </w:r>
      <w:r>
        <w:fldChar w:fldCharType="end"/>
      </w:r>
    </w:p>
    <w:p w14:paraId="0A7BDA1F" w14:textId="164220E0" w:rsidR="00217B41" w:rsidRDefault="00476B04">
      <w:pPr>
        <w:pStyle w:val="TableofFigures"/>
        <w:tabs>
          <w:tab w:val="right" w:leader="dot" w:pos="9017"/>
        </w:tabs>
        <w:rPr>
          <w:rFonts w:asciiTheme="minorHAnsi" w:eastAsiaTheme="minorEastAsia" w:hAnsiTheme="minorHAnsi"/>
          <w:b w:val="0"/>
          <w:sz w:val="22"/>
        </w:rPr>
      </w:pPr>
      <w:r>
        <w:rPr>
          <w:rFonts w:cstheme="majorBidi"/>
          <w:color w:val="000000" w:themeColor="text1"/>
        </w:rPr>
        <w:t xml:space="preserve">Figure </w:t>
      </w:r>
      <w:r>
        <w:rPr>
          <w:rFonts w:cstheme="majorBidi"/>
          <w:color w:val="000000" w:themeColor="text1"/>
          <w:cs/>
        </w:rPr>
        <w:t>‎</w:t>
      </w:r>
      <w:r>
        <w:rPr>
          <w:rFonts w:cstheme="majorBidi"/>
          <w:color w:val="000000" w:themeColor="text1"/>
        </w:rPr>
        <w:t>10.5</w:t>
      </w:r>
      <w:r>
        <w:t xml:space="preserve"> </w:t>
      </w:r>
      <w:r w:rsidR="007D18DD">
        <w:rPr>
          <w:rFonts w:cstheme="majorBidi"/>
          <w:b w:val="0"/>
          <w:bCs/>
          <w:color w:val="000000" w:themeColor="text1"/>
        </w:rPr>
        <w:t xml:space="preserve">Table </w:t>
      </w:r>
      <w:r>
        <w:rPr>
          <w:rFonts w:cstheme="majorBidi"/>
          <w:b w:val="0"/>
          <w:bCs/>
          <w:color w:val="000000" w:themeColor="text1"/>
        </w:rPr>
        <w:t>of contents example</w:t>
      </w:r>
      <w:r>
        <w:tab/>
      </w:r>
      <w:r>
        <w:fldChar w:fldCharType="begin"/>
      </w:r>
      <w:r>
        <w:instrText xml:space="preserve"> PAGEREF _Toc85486598 \h </w:instrText>
      </w:r>
      <w:r>
        <w:fldChar w:fldCharType="separate"/>
      </w:r>
      <w:r>
        <w:t>11</w:t>
      </w:r>
      <w:r>
        <w:fldChar w:fldCharType="end"/>
      </w:r>
    </w:p>
    <w:p w14:paraId="4C6B9B12" w14:textId="77777777" w:rsidR="00217B41" w:rsidRDefault="00476B04">
      <w:pPr>
        <w:sectPr w:rsidR="00217B41">
          <w:pgSz w:w="11907" w:h="16839"/>
          <w:pgMar w:top="1440" w:right="1440" w:bottom="1440" w:left="1440" w:header="720" w:footer="720" w:gutter="0"/>
          <w:pgNumType w:fmt="lowerRoman" w:chapStyle="1"/>
          <w:cols w:space="440"/>
          <w:docGrid w:linePitch="360"/>
        </w:sectPr>
      </w:pPr>
      <w:r>
        <w:fldChar w:fldCharType="end"/>
      </w:r>
    </w:p>
    <w:p w14:paraId="5728EA23" w14:textId="77777777" w:rsidR="00217B41" w:rsidRDefault="00476B04">
      <w:pPr>
        <w:pStyle w:val="Heading2"/>
        <w:numPr>
          <w:ilvl w:val="0"/>
          <w:numId w:val="1"/>
        </w:numPr>
      </w:pPr>
      <w:bookmarkStart w:id="134" w:name="_Toc85402373"/>
      <w:bookmarkStart w:id="135" w:name="_Toc85486568"/>
      <w:bookmarkStart w:id="136" w:name="_Toc85396548"/>
      <w:bookmarkStart w:id="137" w:name="_Toc85396676"/>
      <w:bookmarkStart w:id="138" w:name="_Toc85396470"/>
      <w:bookmarkStart w:id="139" w:name="_Toc85399666"/>
      <w:bookmarkStart w:id="140" w:name="_Toc85396954"/>
      <w:bookmarkStart w:id="141" w:name="_Toc85396415"/>
      <w:r>
        <w:lastRenderedPageBreak/>
        <w:t>Introduction</w:t>
      </w:r>
      <w:bookmarkEnd w:id="134"/>
      <w:bookmarkEnd w:id="135"/>
      <w:bookmarkEnd w:id="136"/>
      <w:bookmarkEnd w:id="137"/>
      <w:bookmarkEnd w:id="138"/>
      <w:bookmarkEnd w:id="139"/>
      <w:bookmarkEnd w:id="140"/>
      <w:bookmarkEnd w:id="141"/>
    </w:p>
    <w:p w14:paraId="57AB306F" w14:textId="77777777" w:rsidR="00217B41" w:rsidRDefault="00217B41"/>
    <w:p w14:paraId="5D6DE57E" w14:textId="07AA4DD3" w:rsidR="00217B41" w:rsidRDefault="00476B04">
      <w:pPr>
        <w:pStyle w:val="NoSpacing"/>
        <w:jc w:val="both"/>
      </w:pPr>
      <w:r>
        <w:t xml:space="preserve">A technical report is </w:t>
      </w:r>
      <w:r w:rsidR="00EE5A14">
        <w:t xml:space="preserve">a </w:t>
      </w:r>
      <w:r>
        <w:t>formal report design</w:t>
      </w:r>
      <w:r w:rsidR="00EE5A14">
        <w:t>ed</w:t>
      </w:r>
      <w:r>
        <w:t xml:space="preserve"> to convey technical information in a clear and easily acceptable format. Student</w:t>
      </w:r>
      <w:r w:rsidR="00EE5A14">
        <w:t>s</w:t>
      </w:r>
      <w:r>
        <w:t xml:space="preserve"> </w:t>
      </w:r>
      <w:r w:rsidR="00EE5A14">
        <w:t xml:space="preserve">at </w:t>
      </w:r>
      <w:r>
        <w:t xml:space="preserve">Final International University will use this manual for their report structure. The student will start writing the contents of the research or practical work in inventory, and then they will start writing the conclusion, followed by </w:t>
      </w:r>
      <w:r w:rsidR="00EE5A14">
        <w:t xml:space="preserve">the </w:t>
      </w:r>
      <w:r>
        <w:t xml:space="preserve">introduction. The result of this stage will be the first draft, where the contents and format could </w:t>
      </w:r>
      <w:r w:rsidR="00EE5A14">
        <w:t xml:space="preserve">be </w:t>
      </w:r>
      <w:r>
        <w:t>do</w:t>
      </w:r>
      <w:r w:rsidR="00EE5A14">
        <w:t>ne</w:t>
      </w:r>
      <w:r>
        <w:t xml:space="preserve"> later in </w:t>
      </w:r>
      <w:r w:rsidR="00EE5A14">
        <w:t xml:space="preserve">the </w:t>
      </w:r>
      <w:r>
        <w:t>revision of the draft.</w:t>
      </w:r>
    </w:p>
    <w:p w14:paraId="5C0A0470" w14:textId="77777777" w:rsidR="00217B41" w:rsidRDefault="00217B41"/>
    <w:p w14:paraId="07592B96" w14:textId="77777777" w:rsidR="00217B41" w:rsidRDefault="00476B04">
      <w:pPr>
        <w:pStyle w:val="Heading2"/>
        <w:numPr>
          <w:ilvl w:val="0"/>
          <w:numId w:val="1"/>
        </w:numPr>
      </w:pPr>
      <w:bookmarkStart w:id="142" w:name="_Toc85396955"/>
      <w:bookmarkStart w:id="143" w:name="_Toc85402374"/>
      <w:bookmarkStart w:id="144" w:name="_Toc85399667"/>
      <w:bookmarkStart w:id="145" w:name="_Toc85396416"/>
      <w:bookmarkStart w:id="146" w:name="_Toc85396549"/>
      <w:bookmarkStart w:id="147" w:name="_Toc85396471"/>
      <w:bookmarkStart w:id="148" w:name="_Toc85486569"/>
      <w:bookmarkStart w:id="149" w:name="_Toc85396677"/>
      <w:r>
        <w:t>Structure of the report</w:t>
      </w:r>
      <w:bookmarkStart w:id="150" w:name="_Toc85396678"/>
      <w:bookmarkStart w:id="151" w:name="_Toc85396550"/>
      <w:bookmarkStart w:id="152" w:name="_Toc85396956"/>
      <w:bookmarkStart w:id="153" w:name="_Toc85396472"/>
      <w:bookmarkStart w:id="154" w:name="_Toc85396417"/>
      <w:bookmarkEnd w:id="142"/>
      <w:bookmarkEnd w:id="143"/>
      <w:bookmarkEnd w:id="144"/>
      <w:bookmarkEnd w:id="145"/>
      <w:bookmarkEnd w:id="146"/>
      <w:bookmarkEnd w:id="147"/>
      <w:bookmarkEnd w:id="148"/>
      <w:bookmarkEnd w:id="149"/>
    </w:p>
    <w:p w14:paraId="02E9C661" w14:textId="77777777" w:rsidR="00217B41" w:rsidRDefault="00476B04">
      <w:pPr>
        <w:pStyle w:val="Heading2"/>
        <w:numPr>
          <w:ilvl w:val="1"/>
          <w:numId w:val="1"/>
        </w:numPr>
      </w:pPr>
      <w:bookmarkStart w:id="155" w:name="_Toc85402375"/>
      <w:bookmarkStart w:id="156" w:name="_Toc85399668"/>
      <w:bookmarkStart w:id="157" w:name="_Toc85486570"/>
      <w:r>
        <w:t>Contents of reports</w:t>
      </w:r>
      <w:bookmarkEnd w:id="150"/>
      <w:bookmarkEnd w:id="151"/>
      <w:bookmarkEnd w:id="152"/>
      <w:bookmarkEnd w:id="153"/>
      <w:bookmarkEnd w:id="154"/>
      <w:bookmarkEnd w:id="155"/>
      <w:bookmarkEnd w:id="156"/>
      <w:bookmarkEnd w:id="157"/>
    </w:p>
    <w:p w14:paraId="5D6C2325" w14:textId="77777777" w:rsidR="00217B41" w:rsidRDefault="00217B41"/>
    <w:p w14:paraId="188D2D38" w14:textId="034C499E" w:rsidR="00217B41" w:rsidRDefault="00476B04">
      <w:pPr>
        <w:pStyle w:val="NoSpacing"/>
        <w:jc w:val="both"/>
      </w:pPr>
      <w:r>
        <w:t xml:space="preserve">A technical report should contain the following sections as stated in </w:t>
      </w:r>
      <w:r>
        <w:fldChar w:fldCharType="begin"/>
      </w:r>
      <w:r>
        <w:instrText xml:space="preserve"> REF _Ref85461837 \h  \* MERGEFORMAT </w:instrText>
      </w:r>
      <w:r>
        <w:fldChar w:fldCharType="separate"/>
      </w:r>
      <w:r>
        <w:t xml:space="preserve">TABLE </w:t>
      </w:r>
      <w:r>
        <w:rPr>
          <w:cs/>
        </w:rPr>
        <w:t>‎</w:t>
      </w:r>
      <w:r>
        <w:t>2.1.1</w:t>
      </w:r>
      <w:r>
        <w:fldChar w:fldCharType="end"/>
      </w:r>
      <w:r>
        <w:t xml:space="preserve">, Tables must </w:t>
      </w:r>
      <w:r w:rsidR="00EE5A14">
        <w:t xml:space="preserve">be </w:t>
      </w:r>
      <w:r>
        <w:t xml:space="preserve">labeled for </w:t>
      </w:r>
      <w:r w:rsidR="00EE5A14">
        <w:t>reference</w:t>
      </w:r>
      <w:r>
        <w:t xml:space="preserve">, </w:t>
      </w:r>
      <w:r w:rsidR="00EE5A14">
        <w:t xml:space="preserve">and </w:t>
      </w:r>
      <w:r>
        <w:t xml:space="preserve">try to represent the table after the text you </w:t>
      </w:r>
      <w:r w:rsidR="00EE5A14">
        <w:t xml:space="preserve">were </w:t>
      </w:r>
      <w:r>
        <w:t xml:space="preserve">referencing. </w:t>
      </w:r>
      <w:r w:rsidR="00EE5A14">
        <w:t>T</w:t>
      </w:r>
      <w:r>
        <w:t xml:space="preserve">o label the table you have two methods, firstly select the table, then </w:t>
      </w:r>
      <w:r w:rsidR="00EE5A14">
        <w:t>right-</w:t>
      </w:r>
      <w:r>
        <w:t xml:space="preserve">click, and insert </w:t>
      </w:r>
      <w:r w:rsidR="00EE5A14">
        <w:t xml:space="preserve">the </w:t>
      </w:r>
      <w:r>
        <w:t xml:space="preserve">caption. Alternatively, you can select </w:t>
      </w:r>
      <w:r w:rsidR="00EE5A14">
        <w:t xml:space="preserve">the </w:t>
      </w:r>
      <w:r>
        <w:t xml:space="preserve">references menu and insert </w:t>
      </w:r>
      <w:r w:rsidR="00EE5A14">
        <w:t xml:space="preserve">a </w:t>
      </w:r>
      <w:r>
        <w:t xml:space="preserve">caption. The label format, which must be Table, followed by </w:t>
      </w:r>
      <w:r w:rsidR="00EE5A14">
        <w:t xml:space="preserve">the </w:t>
      </w:r>
      <w:r>
        <w:t xml:space="preserve">Number of the table under the header, contains it. </w:t>
      </w:r>
    </w:p>
    <w:p w14:paraId="7B0C819A" w14:textId="77777777" w:rsidR="00217B41" w:rsidRDefault="00217B41">
      <w:pPr>
        <w:pStyle w:val="NoSpacing"/>
        <w:jc w:val="both"/>
      </w:pPr>
    </w:p>
    <w:p w14:paraId="29D4DCFE" w14:textId="4C834A0A" w:rsidR="00217B41" w:rsidRDefault="00476B04">
      <w:pPr>
        <w:pStyle w:val="NoSpacing"/>
        <w:jc w:val="both"/>
      </w:pPr>
      <w:r>
        <w:t xml:space="preserve">Figures must contain a header under them with </w:t>
      </w:r>
      <w:r w:rsidR="00EE5A14">
        <w:t xml:space="preserve">a </w:t>
      </w:r>
      <w:r>
        <w:t>numbering system that include</w:t>
      </w:r>
      <w:r w:rsidR="00EE5A14">
        <w:t>s</w:t>
      </w:r>
      <w:r>
        <w:t xml:space="preserve"> </w:t>
      </w:r>
      <w:r w:rsidR="00203E77">
        <w:t>“</w:t>
      </w:r>
      <w:r>
        <w:t>section number dot the figure number</w:t>
      </w:r>
      <w:r w:rsidR="00203E77">
        <w:t>”</w:t>
      </w:r>
      <w:r>
        <w:t xml:space="preserve">, you can add </w:t>
      </w:r>
      <w:r w:rsidR="00EE5A14">
        <w:t xml:space="preserve">a </w:t>
      </w:r>
      <w:r>
        <w:t xml:space="preserve">figure label by inserting </w:t>
      </w:r>
      <w:r w:rsidR="00EE5A14">
        <w:t xml:space="preserve">a </w:t>
      </w:r>
      <w:r>
        <w:t xml:space="preserve">caption. Figure 2.1.1 shows the steps for writing a technical report draft. The font for </w:t>
      </w:r>
      <w:r w:rsidR="00EE5A14">
        <w:t xml:space="preserve">the </w:t>
      </w:r>
      <w:r>
        <w:t xml:space="preserve">figure label and description must be Times New </w:t>
      </w:r>
      <w:r w:rsidR="00EE5A14">
        <w:t xml:space="preserve">Roman </w:t>
      </w:r>
      <w:r>
        <w:t>with 10</w:t>
      </w:r>
      <w:r>
        <w:rPr>
          <w:vertAlign w:val="subscript"/>
        </w:rPr>
        <w:t>pt</w:t>
      </w:r>
      <w:r>
        <w:t xml:space="preserve">, </w:t>
      </w:r>
      <w:r w:rsidR="00EE5A14">
        <w:t xml:space="preserve">the </w:t>
      </w:r>
      <w:r>
        <w:t xml:space="preserve">Figure and table labels must be bold, and the color must be black for better recognition. The table must be 100% width, and figure dimensions must be 2.6” width by 3.4” height, but if the figure contents </w:t>
      </w:r>
      <w:r w:rsidR="00EE5A14">
        <w:t xml:space="preserve">are </w:t>
      </w:r>
      <w:r>
        <w:t xml:space="preserve">not clear you can alter the figure dimension with </w:t>
      </w:r>
      <w:r w:rsidR="00EE5A14">
        <w:t xml:space="preserve">a </w:t>
      </w:r>
      <w:r>
        <w:t xml:space="preserve">max dimension 5.4” width by 8.0” height. </w:t>
      </w:r>
    </w:p>
    <w:p w14:paraId="662ED36A" w14:textId="77777777" w:rsidR="00217B41" w:rsidRDefault="00217B41">
      <w:pPr>
        <w:pStyle w:val="NoSpacing"/>
      </w:pPr>
    </w:p>
    <w:p w14:paraId="2D716CDD" w14:textId="77777777" w:rsidR="00217B41" w:rsidRDefault="00476B04">
      <w:pPr>
        <w:pStyle w:val="Heading4"/>
      </w:pPr>
      <w:bookmarkStart w:id="158" w:name="_Ref85461837"/>
      <w:r>
        <w:rPr>
          <w:b/>
          <w:bCs/>
        </w:rPr>
        <w:t xml:space="preserve">TABLE </w:t>
      </w:r>
      <w:r>
        <w:rPr>
          <w:b/>
          <w:bCs/>
        </w:rPr>
        <w:fldChar w:fldCharType="begin"/>
      </w:r>
      <w:r>
        <w:rPr>
          <w:b/>
          <w:bCs/>
        </w:rPr>
        <w:instrText xml:space="preserve"> STYLEREF 2 \s </w:instrText>
      </w:r>
      <w:r>
        <w:rPr>
          <w:b/>
          <w:bCs/>
        </w:rPr>
        <w:fldChar w:fldCharType="separate"/>
      </w:r>
      <w:r>
        <w:rPr>
          <w:b/>
          <w:bCs/>
          <w:cs/>
        </w:rPr>
        <w:t>‎</w:t>
      </w:r>
      <w:r>
        <w:rPr>
          <w:b/>
          <w:bCs/>
        </w:rPr>
        <w:t>2.1</w:t>
      </w:r>
      <w:r>
        <w:rPr>
          <w:b/>
          <w:bCs/>
        </w:rPr>
        <w:fldChar w:fldCharType="end"/>
      </w:r>
      <w:r>
        <w:rPr>
          <w:b/>
          <w:bCs/>
        </w:rPr>
        <w:t>.</w:t>
      </w:r>
      <w:r>
        <w:rPr>
          <w:b/>
          <w:bCs/>
        </w:rPr>
        <w:fldChar w:fldCharType="begin"/>
      </w:r>
      <w:r>
        <w:rPr>
          <w:b/>
          <w:bCs/>
        </w:rPr>
        <w:instrText xml:space="preserve"> SEQ TABLE \* ARABIC \s 2 </w:instrText>
      </w:r>
      <w:r>
        <w:rPr>
          <w:b/>
          <w:bCs/>
        </w:rPr>
        <w:fldChar w:fldCharType="separate"/>
      </w:r>
      <w:r>
        <w:rPr>
          <w:b/>
          <w:bCs/>
        </w:rPr>
        <w:t>1</w:t>
      </w:r>
      <w:r>
        <w:rPr>
          <w:b/>
          <w:bCs/>
        </w:rPr>
        <w:fldChar w:fldCharType="end"/>
      </w:r>
      <w:bookmarkEnd w:id="158"/>
      <w:r>
        <w:t xml:space="preserve"> Contents of technical report</w:t>
      </w:r>
    </w:p>
    <w:tbl>
      <w:tblPr>
        <w:tblStyle w:val="LightList-Accent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142"/>
      </w:tblGrid>
      <w:tr w:rsidR="00217B41" w14:paraId="00387E18" w14:textId="77777777" w:rsidTr="00217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pct"/>
            <w:shd w:val="clear" w:color="auto" w:fill="auto"/>
          </w:tcPr>
          <w:p w14:paraId="736A2E94" w14:textId="77777777" w:rsidR="00217B41" w:rsidRDefault="00476B04">
            <w:pPr>
              <w:pStyle w:val="NoSpacing"/>
              <w:rPr>
                <w:b w:val="0"/>
                <w:bCs w:val="0"/>
                <w:color w:val="000000" w:themeColor="text1"/>
              </w:rPr>
            </w:pPr>
            <w:r>
              <w:rPr>
                <w:color w:val="000000" w:themeColor="text1"/>
              </w:rPr>
              <w:t>Contents</w:t>
            </w:r>
          </w:p>
        </w:tc>
        <w:tc>
          <w:tcPr>
            <w:tcW w:w="3406" w:type="pct"/>
            <w:shd w:val="clear" w:color="auto" w:fill="auto"/>
          </w:tcPr>
          <w:p w14:paraId="4B89CADE" w14:textId="77777777" w:rsidR="00217B41" w:rsidRDefault="00476B04">
            <w:pPr>
              <w:pStyle w:val="NoSpacing"/>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Pr>
                <w:color w:val="000000" w:themeColor="text1"/>
              </w:rPr>
              <w:t>Description</w:t>
            </w:r>
          </w:p>
        </w:tc>
      </w:tr>
      <w:tr w:rsidR="00217B41" w14:paraId="55266DEB" w14:textId="77777777" w:rsidTr="00217B41">
        <w:tc>
          <w:tcPr>
            <w:cnfStyle w:val="001000000000" w:firstRow="0" w:lastRow="0" w:firstColumn="1" w:lastColumn="0" w:oddVBand="0" w:evenVBand="0" w:oddHBand="0" w:evenHBand="0" w:firstRowFirstColumn="0" w:firstRowLastColumn="0" w:lastRowFirstColumn="0" w:lastRowLastColumn="0"/>
            <w:tcW w:w="1594" w:type="pct"/>
          </w:tcPr>
          <w:p w14:paraId="124A1139" w14:textId="77777777" w:rsidR="00217B41" w:rsidRDefault="00476B04">
            <w:pPr>
              <w:pStyle w:val="NoSpacing"/>
            </w:pPr>
            <w:r>
              <w:t>Ti</w:t>
            </w:r>
            <w:r w:rsidR="00EE5A14">
              <w:t>t</w:t>
            </w:r>
            <w:r>
              <w:t>le Page</w:t>
            </w:r>
          </w:p>
        </w:tc>
        <w:tc>
          <w:tcPr>
            <w:tcW w:w="3406" w:type="pct"/>
          </w:tcPr>
          <w:p w14:paraId="3E837B85" w14:textId="77777777" w:rsidR="00217B41" w:rsidRDefault="00476B04">
            <w:pPr>
              <w:pStyle w:val="NoSpacing"/>
              <w:cnfStyle w:val="000000000000" w:firstRow="0" w:lastRow="0" w:firstColumn="0" w:lastColumn="0" w:oddVBand="0" w:evenVBand="0" w:oddHBand="0" w:evenHBand="0" w:firstRowFirstColumn="0" w:firstRowLastColumn="0" w:lastRowFirstColumn="0" w:lastRowLastColumn="0"/>
            </w:pPr>
            <w:r>
              <w:t xml:space="preserve">What is the title of </w:t>
            </w:r>
            <w:r w:rsidR="00EE5A14">
              <w:t xml:space="preserve">the </w:t>
            </w:r>
            <w:r>
              <w:t>training/ project you are working on</w:t>
            </w:r>
          </w:p>
        </w:tc>
      </w:tr>
      <w:tr w:rsidR="00217B41" w14:paraId="0810CCDE" w14:textId="77777777" w:rsidTr="00217B41">
        <w:tc>
          <w:tcPr>
            <w:cnfStyle w:val="001000000000" w:firstRow="0" w:lastRow="0" w:firstColumn="1" w:lastColumn="0" w:oddVBand="0" w:evenVBand="0" w:oddHBand="0" w:evenHBand="0" w:firstRowFirstColumn="0" w:firstRowLastColumn="0" w:lastRowFirstColumn="0" w:lastRowLastColumn="0"/>
            <w:tcW w:w="1594" w:type="pct"/>
          </w:tcPr>
          <w:p w14:paraId="3E53C329" w14:textId="77777777" w:rsidR="00217B41" w:rsidRDefault="00476B04">
            <w:pPr>
              <w:pStyle w:val="NoSpacing"/>
            </w:pPr>
            <w:r>
              <w:t>Summary</w:t>
            </w:r>
          </w:p>
        </w:tc>
        <w:tc>
          <w:tcPr>
            <w:tcW w:w="3406" w:type="pct"/>
          </w:tcPr>
          <w:p w14:paraId="2E72E03A" w14:textId="77777777" w:rsidR="00217B41" w:rsidRDefault="00476B04">
            <w:pPr>
              <w:pStyle w:val="NoSpacing"/>
              <w:cnfStyle w:val="000000000000" w:firstRow="0" w:lastRow="0" w:firstColumn="0" w:lastColumn="0" w:oddVBand="0" w:evenVBand="0" w:oddHBand="0" w:evenHBand="0" w:firstRowFirstColumn="0" w:firstRowLastColumn="0" w:lastRowFirstColumn="0" w:lastRowLastColumn="0"/>
            </w:pPr>
            <w:r>
              <w:t>The abstract which include</w:t>
            </w:r>
            <w:r w:rsidR="00EE5A14">
              <w:t>s</w:t>
            </w:r>
            <w:r>
              <w:t xml:space="preserve"> the work and results</w:t>
            </w:r>
          </w:p>
        </w:tc>
      </w:tr>
      <w:tr w:rsidR="00217B41" w14:paraId="158938D8" w14:textId="77777777" w:rsidTr="00217B41">
        <w:tc>
          <w:tcPr>
            <w:cnfStyle w:val="001000000000" w:firstRow="0" w:lastRow="0" w:firstColumn="1" w:lastColumn="0" w:oddVBand="0" w:evenVBand="0" w:oddHBand="0" w:evenHBand="0" w:firstRowFirstColumn="0" w:firstRowLastColumn="0" w:lastRowFirstColumn="0" w:lastRowLastColumn="0"/>
            <w:tcW w:w="1594" w:type="pct"/>
          </w:tcPr>
          <w:p w14:paraId="0790122E" w14:textId="77777777" w:rsidR="00217B41" w:rsidRDefault="00476B04">
            <w:pPr>
              <w:pStyle w:val="NoSpacing"/>
            </w:pPr>
            <w:r>
              <w:t>Contents</w:t>
            </w:r>
          </w:p>
        </w:tc>
        <w:tc>
          <w:tcPr>
            <w:tcW w:w="3406" w:type="pct"/>
          </w:tcPr>
          <w:p w14:paraId="3D1624A9" w14:textId="77777777" w:rsidR="00217B41" w:rsidRDefault="00476B04">
            <w:pPr>
              <w:pStyle w:val="NoSpacing"/>
              <w:cnfStyle w:val="000000000000" w:firstRow="0" w:lastRow="0" w:firstColumn="0" w:lastColumn="0" w:oddVBand="0" w:evenVBand="0" w:oddHBand="0" w:evenHBand="0" w:firstRowFirstColumn="0" w:firstRowLastColumn="0" w:lastRowFirstColumn="0" w:lastRowLastColumn="0"/>
            </w:pPr>
            <w:r>
              <w:t>The contents of reports with page numbers</w:t>
            </w:r>
          </w:p>
        </w:tc>
      </w:tr>
      <w:tr w:rsidR="00217B41" w14:paraId="1FE34B11" w14:textId="77777777" w:rsidTr="00217B41">
        <w:tc>
          <w:tcPr>
            <w:cnfStyle w:val="001000000000" w:firstRow="0" w:lastRow="0" w:firstColumn="1" w:lastColumn="0" w:oddVBand="0" w:evenVBand="0" w:oddHBand="0" w:evenHBand="0" w:firstRowFirstColumn="0" w:firstRowLastColumn="0" w:lastRowFirstColumn="0" w:lastRowLastColumn="0"/>
            <w:tcW w:w="1594" w:type="pct"/>
          </w:tcPr>
          <w:p w14:paraId="4C567AF4" w14:textId="77777777" w:rsidR="00217B41" w:rsidRDefault="00476B04">
            <w:pPr>
              <w:pStyle w:val="NoSpacing"/>
            </w:pPr>
            <w:r>
              <w:t>Introduction</w:t>
            </w:r>
          </w:p>
        </w:tc>
        <w:tc>
          <w:tcPr>
            <w:tcW w:w="3406" w:type="pct"/>
          </w:tcPr>
          <w:p w14:paraId="2CB7BD3B" w14:textId="63BC3660" w:rsidR="00217B41" w:rsidRDefault="00476B04" w:rsidP="00EE5A14">
            <w:pPr>
              <w:pStyle w:val="NoSpacing"/>
              <w:cnfStyle w:val="000000000000" w:firstRow="0" w:lastRow="0" w:firstColumn="0" w:lastColumn="0" w:oddVBand="0" w:evenVBand="0" w:oddHBand="0" w:evenHBand="0" w:firstRowFirstColumn="0" w:firstRowLastColumn="0" w:lastRowFirstColumn="0" w:lastRowLastColumn="0"/>
            </w:pPr>
            <w:r>
              <w:t>Introduce what you</w:t>
            </w:r>
            <w:r w:rsidR="00EE5A14">
              <w:t>r</w:t>
            </w:r>
            <w:r>
              <w:t xml:space="preserve"> aim from this study or experience</w:t>
            </w:r>
          </w:p>
        </w:tc>
      </w:tr>
      <w:tr w:rsidR="00217B41" w14:paraId="265315F5" w14:textId="77777777" w:rsidTr="00217B41">
        <w:tc>
          <w:tcPr>
            <w:cnfStyle w:val="001000000000" w:firstRow="0" w:lastRow="0" w:firstColumn="1" w:lastColumn="0" w:oddVBand="0" w:evenVBand="0" w:oddHBand="0" w:evenHBand="0" w:firstRowFirstColumn="0" w:firstRowLastColumn="0" w:lastRowFirstColumn="0" w:lastRowLastColumn="0"/>
            <w:tcW w:w="1594" w:type="pct"/>
          </w:tcPr>
          <w:p w14:paraId="6DC37B5A" w14:textId="77777777" w:rsidR="00217B41" w:rsidRDefault="00476B04">
            <w:pPr>
              <w:pStyle w:val="NoSpacing"/>
            </w:pPr>
            <w:r>
              <w:t>Body</w:t>
            </w:r>
          </w:p>
        </w:tc>
        <w:tc>
          <w:tcPr>
            <w:tcW w:w="3406" w:type="pct"/>
          </w:tcPr>
          <w:p w14:paraId="7F602407" w14:textId="77777777" w:rsidR="00217B41" w:rsidRDefault="00476B04">
            <w:pPr>
              <w:pStyle w:val="NoSpacing"/>
              <w:cnfStyle w:val="000000000000" w:firstRow="0" w:lastRow="0" w:firstColumn="0" w:lastColumn="0" w:oddVBand="0" w:evenVBand="0" w:oddHBand="0" w:evenHBand="0" w:firstRowFirstColumn="0" w:firstRowLastColumn="0" w:lastRowFirstColumn="0" w:lastRowLastColumn="0"/>
            </w:pPr>
            <w:r>
              <w:t xml:space="preserve">Divided into numbered and headed sections, these sections separate the different main ideas in a logical order. </w:t>
            </w:r>
          </w:p>
        </w:tc>
      </w:tr>
      <w:tr w:rsidR="00217B41" w14:paraId="0C286407" w14:textId="77777777" w:rsidTr="00217B41">
        <w:tc>
          <w:tcPr>
            <w:cnfStyle w:val="001000000000" w:firstRow="0" w:lastRow="0" w:firstColumn="1" w:lastColumn="0" w:oddVBand="0" w:evenVBand="0" w:oddHBand="0" w:evenHBand="0" w:firstRowFirstColumn="0" w:firstRowLastColumn="0" w:lastRowFirstColumn="0" w:lastRowLastColumn="0"/>
            <w:tcW w:w="1594" w:type="pct"/>
          </w:tcPr>
          <w:p w14:paraId="5C7E23C1" w14:textId="77777777" w:rsidR="00217B41" w:rsidRDefault="00476B04">
            <w:pPr>
              <w:pStyle w:val="NoSpacing"/>
            </w:pPr>
            <w:r>
              <w:t>Conclusions</w:t>
            </w:r>
          </w:p>
        </w:tc>
        <w:tc>
          <w:tcPr>
            <w:tcW w:w="3406" w:type="pct"/>
          </w:tcPr>
          <w:p w14:paraId="6E2E9574" w14:textId="77777777" w:rsidR="00217B41" w:rsidRDefault="00476B04">
            <w:pPr>
              <w:pStyle w:val="NoSpacing"/>
              <w:cnfStyle w:val="000000000000" w:firstRow="0" w:lastRow="0" w:firstColumn="0" w:lastColumn="0" w:oddVBand="0" w:evenVBand="0" w:oddHBand="0" w:evenHBand="0" w:firstRowFirstColumn="0" w:firstRowLastColumn="0" w:lastRowFirstColumn="0" w:lastRowLastColumn="0"/>
            </w:pPr>
            <w:r>
              <w:t>Summarize the founding you explained in the body</w:t>
            </w:r>
          </w:p>
        </w:tc>
      </w:tr>
      <w:tr w:rsidR="00217B41" w14:paraId="26C80174" w14:textId="77777777" w:rsidTr="00217B41">
        <w:tc>
          <w:tcPr>
            <w:cnfStyle w:val="001000000000" w:firstRow="0" w:lastRow="0" w:firstColumn="1" w:lastColumn="0" w:oddVBand="0" w:evenVBand="0" w:oddHBand="0" w:evenHBand="0" w:firstRowFirstColumn="0" w:firstRowLastColumn="0" w:lastRowFirstColumn="0" w:lastRowLastColumn="0"/>
            <w:tcW w:w="1594" w:type="pct"/>
          </w:tcPr>
          <w:p w14:paraId="04920EC7" w14:textId="77777777" w:rsidR="00217B41" w:rsidRDefault="00476B04">
            <w:pPr>
              <w:pStyle w:val="NoSpacing"/>
            </w:pPr>
            <w:r>
              <w:t>References</w:t>
            </w:r>
          </w:p>
        </w:tc>
        <w:tc>
          <w:tcPr>
            <w:tcW w:w="3406" w:type="pct"/>
          </w:tcPr>
          <w:p w14:paraId="724D9E8A" w14:textId="77777777" w:rsidR="00217B41" w:rsidRDefault="00476B04">
            <w:pPr>
              <w:pStyle w:val="NoSpacing"/>
              <w:cnfStyle w:val="000000000000" w:firstRow="0" w:lastRow="0" w:firstColumn="0" w:lastColumn="0" w:oddVBand="0" w:evenVBand="0" w:oddHBand="0" w:evenHBand="0" w:firstRowFirstColumn="0" w:firstRowLastColumn="0" w:lastRowFirstColumn="0" w:lastRowLastColumn="0"/>
            </w:pPr>
            <w:r>
              <w:t>Follow IEEE referencing standard</w:t>
            </w:r>
          </w:p>
        </w:tc>
      </w:tr>
      <w:tr w:rsidR="00217B41" w14:paraId="62024812" w14:textId="77777777" w:rsidTr="00217B41">
        <w:tc>
          <w:tcPr>
            <w:cnfStyle w:val="001000000000" w:firstRow="0" w:lastRow="0" w:firstColumn="1" w:lastColumn="0" w:oddVBand="0" w:evenVBand="0" w:oddHBand="0" w:evenHBand="0" w:firstRowFirstColumn="0" w:firstRowLastColumn="0" w:lastRowFirstColumn="0" w:lastRowLastColumn="0"/>
            <w:tcW w:w="1594" w:type="pct"/>
          </w:tcPr>
          <w:p w14:paraId="61EC9994" w14:textId="77777777" w:rsidR="00217B41" w:rsidRDefault="00476B04">
            <w:pPr>
              <w:pStyle w:val="NoSpacing"/>
            </w:pPr>
            <w:r>
              <w:t>Acknowledgment</w:t>
            </w:r>
          </w:p>
        </w:tc>
        <w:tc>
          <w:tcPr>
            <w:tcW w:w="3406" w:type="pct"/>
          </w:tcPr>
          <w:p w14:paraId="4CCCA5D2" w14:textId="77777777" w:rsidR="00217B41" w:rsidRDefault="00476B04">
            <w:pPr>
              <w:pStyle w:val="NoSpacing"/>
              <w:cnfStyle w:val="000000000000" w:firstRow="0" w:lastRow="0" w:firstColumn="0" w:lastColumn="0" w:oddVBand="0" w:evenVBand="0" w:oddHBand="0" w:evenHBand="0" w:firstRowFirstColumn="0" w:firstRowLastColumn="0" w:lastRowFirstColumn="0" w:lastRowLastColumn="0"/>
            </w:pPr>
            <w:r>
              <w:t xml:space="preserve">List of people </w:t>
            </w:r>
            <w:r w:rsidR="00EE5A14">
              <w:t xml:space="preserve">who </w:t>
            </w:r>
            <w:r>
              <w:t xml:space="preserve">helped your research or prepare the report, including your proofreaders. </w:t>
            </w:r>
          </w:p>
        </w:tc>
      </w:tr>
      <w:tr w:rsidR="00217B41" w14:paraId="3E8A00A1" w14:textId="77777777" w:rsidTr="00217B41">
        <w:tc>
          <w:tcPr>
            <w:cnfStyle w:val="001000000000" w:firstRow="0" w:lastRow="0" w:firstColumn="1" w:lastColumn="0" w:oddVBand="0" w:evenVBand="0" w:oddHBand="0" w:evenHBand="0" w:firstRowFirstColumn="0" w:firstRowLastColumn="0" w:lastRowFirstColumn="0" w:lastRowLastColumn="0"/>
            <w:tcW w:w="1594" w:type="pct"/>
          </w:tcPr>
          <w:p w14:paraId="0C93D221" w14:textId="77777777" w:rsidR="00217B41" w:rsidRDefault="00476B04">
            <w:pPr>
              <w:pStyle w:val="NoSpacing"/>
            </w:pPr>
            <w:r>
              <w:t>Appendices (if applicable)</w:t>
            </w:r>
          </w:p>
        </w:tc>
        <w:tc>
          <w:tcPr>
            <w:tcW w:w="3406" w:type="pct"/>
          </w:tcPr>
          <w:p w14:paraId="1DF0EB92" w14:textId="467EEB6C" w:rsidR="00217B41" w:rsidRDefault="00476B04" w:rsidP="00EE5A14">
            <w:pPr>
              <w:pStyle w:val="NoSpacing"/>
              <w:cnfStyle w:val="000000000000" w:firstRow="0" w:lastRow="0" w:firstColumn="0" w:lastColumn="0" w:oddVBand="0" w:evenVBand="0" w:oddHBand="0" w:evenHBand="0" w:firstRowFirstColumn="0" w:firstRowLastColumn="0" w:lastRowFirstColumn="0" w:lastRowLastColumn="0"/>
            </w:pPr>
            <w:r>
              <w:t>You can include extra resources such as source code</w:t>
            </w:r>
          </w:p>
        </w:tc>
      </w:tr>
    </w:tbl>
    <w:p w14:paraId="4F46E9FE" w14:textId="77777777" w:rsidR="00217B41" w:rsidRDefault="00217B41"/>
    <w:p w14:paraId="6E8B9661" w14:textId="58601A63" w:rsidR="00217B41" w:rsidRDefault="00476B04">
      <w:pPr>
        <w:pStyle w:val="NoSpacing"/>
        <w:jc w:val="both"/>
      </w:pPr>
      <w:r>
        <w:t>Try not to put all figures and table</w:t>
      </w:r>
      <w:r w:rsidR="00EE5A14">
        <w:t>s</w:t>
      </w:r>
      <w:r>
        <w:t xml:space="preserve"> in a sequence of pages since it will be harder for the reader to keep moving from current pages to backward pages, you must show the figure after you referenc</w:t>
      </w:r>
      <w:r w:rsidR="00A74346">
        <w:t>e</w:t>
      </w:r>
      <w:r>
        <w:t xml:space="preserve"> it as soon as possible. Never put a figure before you use it. Keep one line before and </w:t>
      </w:r>
      <w:r>
        <w:lastRenderedPageBreak/>
        <w:t xml:space="preserve">after the figures and tables. You can format the figure to be </w:t>
      </w:r>
      <w:r w:rsidR="00EE5A14">
        <w:t xml:space="preserve">on the </w:t>
      </w:r>
      <w:r>
        <w:t xml:space="preserve">next page where you first mention it. </w:t>
      </w:r>
    </w:p>
    <w:p w14:paraId="7C14F0A9" w14:textId="227322A7" w:rsidR="00217B41" w:rsidRDefault="00476B04">
      <w:pPr>
        <w:pStyle w:val="NoSpacing"/>
        <w:jc w:val="both"/>
      </w:pPr>
      <w:r>
        <w:t xml:space="preserve">You must keep one line between two paragraphs and between </w:t>
      </w:r>
      <w:r w:rsidR="00EE5A14">
        <w:t xml:space="preserve">the </w:t>
      </w:r>
      <w:r>
        <w:t>header and text. Meanwhile, the paragraph must be in Justify format for easier representation of lines for the reader. Sometime</w:t>
      </w:r>
      <w:r w:rsidR="00EE5A14">
        <w:t>s</w:t>
      </w:r>
      <w:r>
        <w:t>, you can find some text, which make</w:t>
      </w:r>
      <w:r w:rsidR="00EE5A14">
        <w:t>s</w:t>
      </w:r>
      <w:r>
        <w:t xml:space="preserve"> alignment Left or Right, but the end of </w:t>
      </w:r>
      <w:r w:rsidR="00EE5A14">
        <w:t xml:space="preserve">the </w:t>
      </w:r>
      <w:r>
        <w:t xml:space="preserve">line will be ambiguous and may be uncomfortable for the reader. It is better for the paragraph must not exceed six lines; try to separate every idea or topic in one paragraph.  If your table </w:t>
      </w:r>
      <w:r w:rsidR="00EE5A14">
        <w:t xml:space="preserve">is </w:t>
      </w:r>
      <w:r>
        <w:t xml:space="preserve">separated into two pages, try to write </w:t>
      </w:r>
      <w:r w:rsidR="00EE5A14">
        <w:t xml:space="preserve">the </w:t>
      </w:r>
      <w:r>
        <w:t xml:space="preserve">text preceding it before it. Readers do not prefer to traverse two pages for tables, since the columns, </w:t>
      </w:r>
      <w:r w:rsidR="00EE5A14">
        <w:t xml:space="preserve">and </w:t>
      </w:r>
      <w:r>
        <w:t xml:space="preserve">headers are not included, and the reader may </w:t>
      </w:r>
      <w:r w:rsidR="0050789E">
        <w:t>mix</w:t>
      </w:r>
      <w:r>
        <w:t xml:space="preserve"> up if the table contains much information.</w:t>
      </w:r>
    </w:p>
    <w:p w14:paraId="4A61731D" w14:textId="77777777" w:rsidR="00217B41" w:rsidRDefault="00217B41"/>
    <w:p w14:paraId="1789F2C9" w14:textId="77777777" w:rsidR="00217B41" w:rsidRDefault="00476B04">
      <w:pPr>
        <w:keepNext/>
        <w:jc w:val="center"/>
      </w:pPr>
      <w:bookmarkStart w:id="159" w:name="_Toc85399745"/>
      <w:bookmarkStart w:id="160" w:name="_Toc85402376"/>
      <w:bookmarkStart w:id="161" w:name="_Toc85399669"/>
      <w:r>
        <w:rPr>
          <w:noProof/>
        </w:rPr>
        <w:drawing>
          <wp:inline distT="0" distB="0" distL="0" distR="0" wp14:anchorId="692A42D0" wp14:editId="15520540">
            <wp:extent cx="4756150" cy="3891915"/>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760064" cy="3895187"/>
                    </a:xfrm>
                    <a:prstGeom prst="rect">
                      <a:avLst/>
                    </a:prstGeom>
                  </pic:spPr>
                </pic:pic>
              </a:graphicData>
            </a:graphic>
          </wp:inline>
        </w:drawing>
      </w:r>
      <w:bookmarkEnd w:id="159"/>
      <w:bookmarkEnd w:id="160"/>
      <w:bookmarkEnd w:id="161"/>
    </w:p>
    <w:p w14:paraId="2233B4EE" w14:textId="77777777" w:rsidR="00217B41" w:rsidRDefault="00476B04">
      <w:pPr>
        <w:pStyle w:val="Caption"/>
        <w:jc w:val="center"/>
        <w:rPr>
          <w:rFonts w:cstheme="majorBidi"/>
          <w:b w:val="0"/>
          <w:bCs/>
          <w:i w:val="0"/>
          <w:iCs w:val="0"/>
          <w:color w:val="000000" w:themeColor="text1"/>
          <w:sz w:val="20"/>
          <w:szCs w:val="20"/>
        </w:rPr>
      </w:pPr>
      <w:bookmarkStart w:id="162" w:name="_Toc85486586"/>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2.1</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1</w:t>
      </w:r>
      <w:r>
        <w:rPr>
          <w:rFonts w:cstheme="majorBidi"/>
          <w:i w:val="0"/>
          <w:iCs w:val="0"/>
          <w:color w:val="000000" w:themeColor="text1"/>
          <w:sz w:val="20"/>
          <w:szCs w:val="20"/>
        </w:rPr>
        <w:fldChar w:fldCharType="end"/>
      </w:r>
      <w:r>
        <w:rPr>
          <w:rFonts w:cstheme="majorBidi"/>
          <w:b w:val="0"/>
          <w:bCs/>
          <w:i w:val="0"/>
          <w:iCs w:val="0"/>
          <w:color w:val="000000" w:themeColor="text1"/>
          <w:sz w:val="20"/>
          <w:szCs w:val="20"/>
        </w:rPr>
        <w:t xml:space="preserve"> writing technical report draft</w:t>
      </w:r>
      <w:bookmarkEnd w:id="162"/>
    </w:p>
    <w:p w14:paraId="34B0D2DF" w14:textId="77777777" w:rsidR="00217B41" w:rsidRDefault="00217B41">
      <w:pPr>
        <w:jc w:val="center"/>
      </w:pPr>
    </w:p>
    <w:p w14:paraId="7E9688A1" w14:textId="77777777" w:rsidR="00217B41" w:rsidRDefault="00476B04">
      <w:pPr>
        <w:pStyle w:val="Heading2"/>
        <w:numPr>
          <w:ilvl w:val="0"/>
          <w:numId w:val="1"/>
        </w:numPr>
      </w:pPr>
      <w:bookmarkStart w:id="163" w:name="_Toc85396957"/>
      <w:bookmarkStart w:id="164" w:name="_Toc85402377"/>
      <w:bookmarkStart w:id="165" w:name="_Toc85396679"/>
      <w:bookmarkStart w:id="166" w:name="_Toc85399670"/>
      <w:bookmarkStart w:id="167" w:name="_Toc85486571"/>
      <w:bookmarkStart w:id="168" w:name="_Toc85396473"/>
      <w:bookmarkStart w:id="169" w:name="_Toc85396551"/>
      <w:bookmarkStart w:id="170" w:name="_Toc85396418"/>
      <w:r>
        <w:t>Structure of presentation</w:t>
      </w:r>
      <w:bookmarkEnd w:id="163"/>
      <w:bookmarkEnd w:id="164"/>
      <w:bookmarkEnd w:id="165"/>
      <w:bookmarkEnd w:id="166"/>
      <w:bookmarkEnd w:id="167"/>
      <w:bookmarkEnd w:id="168"/>
      <w:bookmarkEnd w:id="169"/>
      <w:bookmarkEnd w:id="170"/>
    </w:p>
    <w:p w14:paraId="70047D99" w14:textId="77777777" w:rsidR="00217B41" w:rsidRDefault="00217B41"/>
    <w:p w14:paraId="7753532F" w14:textId="5AC751D3" w:rsidR="00217B41" w:rsidRDefault="00476B04">
      <w:pPr>
        <w:pStyle w:val="NoSpacing"/>
        <w:jc w:val="both"/>
      </w:pPr>
      <w:r>
        <w:t xml:space="preserve">Presentation used for assessment of your work; it must be included in your report folder if you sending it online and a hard copy must be forwarded to the instructor within 1 week from the date of submitting the report online or by using the university online infrastructure. The headers of </w:t>
      </w:r>
      <w:r w:rsidR="00EE5A14">
        <w:t xml:space="preserve">the </w:t>
      </w:r>
      <w:r>
        <w:t>presentation must be Times New Romans 24</w:t>
      </w:r>
      <w:r>
        <w:rPr>
          <w:vertAlign w:val="subscript"/>
        </w:rPr>
        <w:t>pt</w:t>
      </w:r>
      <w:r>
        <w:t>, and the text must be 18</w:t>
      </w:r>
      <w:r>
        <w:rPr>
          <w:vertAlign w:val="subscript"/>
        </w:rPr>
        <w:t>pt</w:t>
      </w:r>
      <w:r>
        <w:t>, you can check that you</w:t>
      </w:r>
      <w:r w:rsidR="00EE5A14">
        <w:t>r</w:t>
      </w:r>
      <w:r>
        <w:t xml:space="preserve"> font is accurate while representing on the monitor LCD or intelligent TV system. Print the presentation and put it on a book or anything that you handle easily and open your arm to the maximum position. If you can read the paper easily, then it will read easily on </w:t>
      </w:r>
      <w:r w:rsidR="00EE5A14">
        <w:t xml:space="preserve">the </w:t>
      </w:r>
      <w:r>
        <w:t xml:space="preserve">machine. The title page must not contain </w:t>
      </w:r>
      <w:r w:rsidR="00EE5A14">
        <w:t xml:space="preserve">a </w:t>
      </w:r>
      <w:r>
        <w:t xml:space="preserve">slide number, but the other slides must contain a page number. The title page </w:t>
      </w:r>
      <w:r w:rsidR="00EE5A14">
        <w:t xml:space="preserve">and </w:t>
      </w:r>
      <w:r>
        <w:t xml:space="preserve">the information slide must follow the format shown in </w:t>
      </w:r>
      <w:r>
        <w:fldChar w:fldCharType="begin"/>
      </w:r>
      <w:r>
        <w:instrText xml:space="preserve"> REF _Ref85403614 \h </w:instrText>
      </w:r>
      <w:r>
        <w:fldChar w:fldCharType="separate"/>
      </w:r>
      <w:r>
        <w:rPr>
          <w:rFonts w:cstheme="majorBidi"/>
          <w:color w:val="000000" w:themeColor="text1"/>
          <w:sz w:val="20"/>
          <w:szCs w:val="20"/>
        </w:rPr>
        <w:t xml:space="preserve">Figure </w:t>
      </w:r>
      <w:r>
        <w:rPr>
          <w:rFonts w:cstheme="majorBidi"/>
          <w:i/>
          <w:iCs/>
          <w:color w:val="000000" w:themeColor="text1"/>
          <w:sz w:val="20"/>
          <w:szCs w:val="20"/>
          <w:cs/>
        </w:rPr>
        <w:lastRenderedPageBreak/>
        <w:t>‎</w:t>
      </w:r>
      <w:r>
        <w:rPr>
          <w:rFonts w:cstheme="majorBidi"/>
          <w:i/>
          <w:iCs/>
          <w:color w:val="000000" w:themeColor="text1"/>
          <w:sz w:val="20"/>
          <w:szCs w:val="20"/>
        </w:rPr>
        <w:t>3</w:t>
      </w:r>
      <w:r>
        <w:rPr>
          <w:rFonts w:cstheme="majorBidi"/>
          <w:color w:val="000000" w:themeColor="text1"/>
          <w:sz w:val="20"/>
          <w:szCs w:val="20"/>
        </w:rPr>
        <w:t>.</w:t>
      </w:r>
      <w:r>
        <w:rPr>
          <w:rFonts w:cstheme="majorBidi"/>
          <w:i/>
          <w:iCs/>
          <w:color w:val="000000" w:themeColor="text1"/>
          <w:sz w:val="20"/>
          <w:szCs w:val="20"/>
        </w:rPr>
        <w:t>1</w:t>
      </w:r>
      <w:r>
        <w:fldChar w:fldCharType="end"/>
      </w:r>
      <w:r>
        <w:t xml:space="preserve">. Notice that adding a cross-reference is necessary. You can add it by clicking on </w:t>
      </w:r>
      <w:r w:rsidR="00EE5A14">
        <w:t xml:space="preserve">the </w:t>
      </w:r>
      <w:r w:rsidR="0050789E">
        <w:t>reference’s</w:t>
      </w:r>
      <w:r>
        <w:t xml:space="preserve"> menu (click cross-reference </w:t>
      </w:r>
      <w:r>
        <w:sym w:font="Wingdings" w:char="F0E0"/>
      </w:r>
      <w:r>
        <w:t xml:space="preserve"> chose figures from the pop-up window and select show only label and number) as shown </w:t>
      </w:r>
      <w:r w:rsidR="00EE5A14">
        <w:t xml:space="preserve">in </w:t>
      </w:r>
      <w:r>
        <w:fldChar w:fldCharType="begin"/>
      </w:r>
      <w:r>
        <w:instrText xml:space="preserve"> REF _Ref85403648 \h </w:instrText>
      </w:r>
      <w:r>
        <w:fldChar w:fldCharType="separate"/>
      </w:r>
      <w:r>
        <w:rPr>
          <w:rFonts w:cstheme="majorBidi"/>
          <w:color w:val="000000" w:themeColor="text1"/>
          <w:sz w:val="20"/>
          <w:szCs w:val="20"/>
        </w:rPr>
        <w:t xml:space="preserve">Figure </w:t>
      </w:r>
      <w:r>
        <w:rPr>
          <w:rFonts w:cstheme="majorBidi"/>
          <w:i/>
          <w:iCs/>
          <w:color w:val="000000" w:themeColor="text1"/>
          <w:sz w:val="20"/>
          <w:szCs w:val="20"/>
          <w:cs/>
        </w:rPr>
        <w:t>‎</w:t>
      </w:r>
      <w:r>
        <w:rPr>
          <w:rFonts w:cstheme="majorBidi"/>
          <w:i/>
          <w:iCs/>
          <w:color w:val="000000" w:themeColor="text1"/>
          <w:sz w:val="20"/>
          <w:szCs w:val="20"/>
        </w:rPr>
        <w:t>4</w:t>
      </w:r>
      <w:r>
        <w:rPr>
          <w:rFonts w:cstheme="majorBidi"/>
          <w:color w:val="000000" w:themeColor="text1"/>
          <w:sz w:val="20"/>
          <w:szCs w:val="20"/>
        </w:rPr>
        <w:t>.</w:t>
      </w:r>
      <w:r>
        <w:rPr>
          <w:rFonts w:cstheme="majorBidi"/>
          <w:i/>
          <w:iCs/>
          <w:color w:val="000000" w:themeColor="text1"/>
          <w:sz w:val="20"/>
          <w:szCs w:val="20"/>
        </w:rPr>
        <w:t>1</w:t>
      </w:r>
      <w:r>
        <w:fldChar w:fldCharType="end"/>
      </w:r>
      <w:r>
        <w:t xml:space="preserve">. </w:t>
      </w:r>
      <w:r w:rsidR="00EE5A14">
        <w:t xml:space="preserve">The information </w:t>
      </w:r>
      <w:r>
        <w:t xml:space="preserve">slide format is different slightly from the title page where information </w:t>
      </w:r>
      <w:r w:rsidR="0079492B">
        <w:t xml:space="preserve">is </w:t>
      </w:r>
      <w:r>
        <w:t xml:space="preserve">represented and organized using </w:t>
      </w:r>
      <w:r w:rsidR="00EE5A14">
        <w:t xml:space="preserve">a </w:t>
      </w:r>
      <w:r>
        <w:t xml:space="preserve">number or using special bullets for more declarative representation. Figures </w:t>
      </w:r>
      <w:r>
        <w:fldChar w:fldCharType="begin"/>
      </w:r>
      <w:r>
        <w:instrText xml:space="preserve"> REF _Ref85403964 \h </w:instrText>
      </w:r>
      <w:r>
        <w:fldChar w:fldCharType="separate"/>
      </w:r>
      <w:r>
        <w:rPr>
          <w:rFonts w:cstheme="majorBidi"/>
          <w:color w:val="000000" w:themeColor="text1"/>
          <w:sz w:val="20"/>
          <w:szCs w:val="20"/>
        </w:rPr>
        <w:t xml:space="preserve">Figure </w:t>
      </w:r>
      <w:r>
        <w:rPr>
          <w:rFonts w:cstheme="majorBidi"/>
          <w:i/>
          <w:iCs/>
          <w:color w:val="000000" w:themeColor="text1"/>
          <w:sz w:val="20"/>
          <w:szCs w:val="20"/>
          <w:cs/>
        </w:rPr>
        <w:t>‎</w:t>
      </w:r>
      <w:r>
        <w:rPr>
          <w:rFonts w:cstheme="majorBidi"/>
          <w:i/>
          <w:iCs/>
          <w:color w:val="000000" w:themeColor="text1"/>
          <w:sz w:val="20"/>
          <w:szCs w:val="20"/>
        </w:rPr>
        <w:t>4</w:t>
      </w:r>
      <w:r>
        <w:rPr>
          <w:rFonts w:cstheme="majorBidi"/>
          <w:color w:val="000000" w:themeColor="text1"/>
          <w:sz w:val="20"/>
          <w:szCs w:val="20"/>
        </w:rPr>
        <w:t>.</w:t>
      </w:r>
      <w:r>
        <w:rPr>
          <w:rFonts w:cstheme="majorBidi"/>
          <w:i/>
          <w:iCs/>
          <w:color w:val="000000" w:themeColor="text1"/>
          <w:sz w:val="20"/>
          <w:szCs w:val="20"/>
        </w:rPr>
        <w:t>2</w:t>
      </w:r>
      <w:r>
        <w:fldChar w:fldCharType="end"/>
      </w:r>
      <w:r>
        <w:t xml:space="preserve"> and </w:t>
      </w:r>
      <w:r>
        <w:fldChar w:fldCharType="begin"/>
      </w:r>
      <w:r>
        <w:instrText xml:space="preserve"> REF _Ref85403967 \h </w:instrText>
      </w:r>
      <w:r>
        <w:fldChar w:fldCharType="separate"/>
      </w:r>
      <w:r>
        <w:rPr>
          <w:rFonts w:cstheme="majorBidi"/>
          <w:color w:val="000000" w:themeColor="text1"/>
          <w:sz w:val="20"/>
          <w:szCs w:val="20"/>
        </w:rPr>
        <w:t xml:space="preserve">Figure </w:t>
      </w:r>
      <w:r>
        <w:rPr>
          <w:rFonts w:cstheme="majorBidi"/>
          <w:i/>
          <w:iCs/>
          <w:color w:val="000000" w:themeColor="text1"/>
          <w:sz w:val="20"/>
          <w:szCs w:val="20"/>
          <w:cs/>
        </w:rPr>
        <w:t>‎</w:t>
      </w:r>
      <w:r>
        <w:rPr>
          <w:rFonts w:cstheme="majorBidi"/>
          <w:i/>
          <w:iCs/>
          <w:color w:val="000000" w:themeColor="text1"/>
          <w:sz w:val="20"/>
          <w:szCs w:val="20"/>
        </w:rPr>
        <w:t>4</w:t>
      </w:r>
      <w:r>
        <w:rPr>
          <w:rFonts w:cstheme="majorBidi"/>
          <w:color w:val="000000" w:themeColor="text1"/>
          <w:sz w:val="20"/>
          <w:szCs w:val="20"/>
        </w:rPr>
        <w:t>.</w:t>
      </w:r>
      <w:r>
        <w:rPr>
          <w:rFonts w:cstheme="majorBidi"/>
          <w:i/>
          <w:iCs/>
          <w:color w:val="000000" w:themeColor="text1"/>
          <w:sz w:val="20"/>
          <w:szCs w:val="20"/>
        </w:rPr>
        <w:t>3</w:t>
      </w:r>
      <w:r>
        <w:fldChar w:fldCharType="end"/>
      </w:r>
      <w:r>
        <w:t xml:space="preserve"> are showing the layout and example for information slides respectively.</w:t>
      </w:r>
    </w:p>
    <w:p w14:paraId="52AB34F9" w14:textId="77777777" w:rsidR="00217B41" w:rsidRDefault="00217B41">
      <w:pPr>
        <w:pStyle w:val="NoSpacing"/>
        <w:jc w:val="both"/>
      </w:pPr>
    </w:p>
    <w:p w14:paraId="0D1C1AE3" w14:textId="77777777" w:rsidR="00217B41" w:rsidRDefault="00476B04">
      <w:pPr>
        <w:keepNext/>
        <w:jc w:val="center"/>
      </w:pPr>
      <w:r>
        <w:rPr>
          <w:noProof/>
        </w:rPr>
        <w:drawing>
          <wp:inline distT="0" distB="0" distL="0" distR="0" wp14:anchorId="06A01A02" wp14:editId="47126337">
            <wp:extent cx="3108960" cy="2377440"/>
            <wp:effectExtent l="0" t="0" r="0" b="381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108960" cy="2377440"/>
                    </a:xfrm>
                    <a:prstGeom prst="rect">
                      <a:avLst/>
                    </a:prstGeom>
                  </pic:spPr>
                </pic:pic>
              </a:graphicData>
            </a:graphic>
          </wp:inline>
        </w:drawing>
      </w:r>
    </w:p>
    <w:p w14:paraId="0A40358F" w14:textId="77777777" w:rsidR="00217B41" w:rsidRDefault="00476B04">
      <w:pPr>
        <w:pStyle w:val="Caption"/>
        <w:jc w:val="center"/>
        <w:rPr>
          <w:rFonts w:cstheme="majorBidi"/>
          <w:i w:val="0"/>
          <w:iCs w:val="0"/>
          <w:color w:val="000000" w:themeColor="text1"/>
          <w:sz w:val="20"/>
          <w:szCs w:val="20"/>
        </w:rPr>
      </w:pPr>
      <w:bookmarkStart w:id="171" w:name="_Ref85403614"/>
      <w:bookmarkStart w:id="172" w:name="_Toc85486587"/>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3</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1</w:t>
      </w:r>
      <w:r>
        <w:rPr>
          <w:rFonts w:cstheme="majorBidi"/>
          <w:i w:val="0"/>
          <w:iCs w:val="0"/>
          <w:color w:val="000000" w:themeColor="text1"/>
          <w:sz w:val="20"/>
          <w:szCs w:val="20"/>
        </w:rPr>
        <w:fldChar w:fldCharType="end"/>
      </w:r>
      <w:bookmarkEnd w:id="171"/>
      <w:r>
        <w:rPr>
          <w:rFonts w:cstheme="majorBidi"/>
          <w:i w:val="0"/>
          <w:iCs w:val="0"/>
          <w:color w:val="000000" w:themeColor="text1"/>
          <w:sz w:val="20"/>
          <w:szCs w:val="20"/>
        </w:rPr>
        <w:t xml:space="preserve"> </w:t>
      </w:r>
      <w:r>
        <w:rPr>
          <w:rFonts w:cstheme="majorBidi"/>
          <w:b w:val="0"/>
          <w:bCs/>
          <w:i w:val="0"/>
          <w:iCs w:val="0"/>
          <w:color w:val="000000" w:themeColor="text1"/>
          <w:sz w:val="20"/>
          <w:szCs w:val="20"/>
        </w:rPr>
        <w:t>title slide layout selection</w:t>
      </w:r>
      <w:bookmarkEnd w:id="172"/>
    </w:p>
    <w:p w14:paraId="5C53602D" w14:textId="77777777" w:rsidR="00217B41" w:rsidRDefault="00217B41"/>
    <w:p w14:paraId="059D8527" w14:textId="77777777" w:rsidR="00217B41" w:rsidRDefault="00476B04">
      <w:pPr>
        <w:keepNext/>
        <w:jc w:val="center"/>
      </w:pPr>
      <w:r>
        <w:rPr>
          <w:noProof/>
        </w:rPr>
        <w:drawing>
          <wp:inline distT="0" distB="0" distL="0" distR="0" wp14:anchorId="2775206E" wp14:editId="5369E192">
            <wp:extent cx="3108960" cy="2377440"/>
            <wp:effectExtent l="0" t="0" r="0" b="381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108960" cy="2377440"/>
                    </a:xfrm>
                    <a:prstGeom prst="rect">
                      <a:avLst/>
                    </a:prstGeom>
                  </pic:spPr>
                </pic:pic>
              </a:graphicData>
            </a:graphic>
          </wp:inline>
        </w:drawing>
      </w:r>
    </w:p>
    <w:p w14:paraId="0709E4BD" w14:textId="77777777" w:rsidR="00217B41" w:rsidRDefault="00476B04">
      <w:pPr>
        <w:pStyle w:val="Caption"/>
        <w:jc w:val="center"/>
        <w:rPr>
          <w:rFonts w:cstheme="majorBidi"/>
          <w:b w:val="0"/>
          <w:bCs/>
          <w:i w:val="0"/>
          <w:iCs w:val="0"/>
          <w:color w:val="000000" w:themeColor="text1"/>
          <w:sz w:val="20"/>
          <w:szCs w:val="20"/>
        </w:rPr>
      </w:pPr>
      <w:bookmarkStart w:id="173" w:name="_Toc85486588"/>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3</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2</w:t>
      </w:r>
      <w:r>
        <w:rPr>
          <w:rFonts w:cstheme="majorBidi"/>
          <w:i w:val="0"/>
          <w:iCs w:val="0"/>
          <w:color w:val="000000" w:themeColor="text1"/>
          <w:sz w:val="20"/>
          <w:szCs w:val="20"/>
        </w:rPr>
        <w:fldChar w:fldCharType="end"/>
      </w:r>
      <w:r>
        <w:t xml:space="preserve"> </w:t>
      </w:r>
      <w:r>
        <w:rPr>
          <w:rFonts w:cstheme="majorBidi"/>
          <w:b w:val="0"/>
          <w:bCs/>
          <w:i w:val="0"/>
          <w:iCs w:val="0"/>
          <w:color w:val="000000" w:themeColor="text1"/>
          <w:sz w:val="20"/>
          <w:szCs w:val="20"/>
        </w:rPr>
        <w:t>title slide example</w:t>
      </w:r>
      <w:bookmarkEnd w:id="173"/>
    </w:p>
    <w:p w14:paraId="2198E9A6" w14:textId="77777777" w:rsidR="00217B41" w:rsidRDefault="00476B04">
      <w:pPr>
        <w:pStyle w:val="Heading2"/>
        <w:numPr>
          <w:ilvl w:val="0"/>
          <w:numId w:val="1"/>
        </w:numPr>
      </w:pPr>
      <w:bookmarkStart w:id="174" w:name="_Toc85396680"/>
      <w:bookmarkStart w:id="175" w:name="_Toc85396552"/>
      <w:bookmarkStart w:id="176" w:name="_Toc85399671"/>
      <w:bookmarkStart w:id="177" w:name="_Toc85402378"/>
      <w:bookmarkStart w:id="178" w:name="_Toc85486572"/>
      <w:bookmarkStart w:id="179" w:name="_Toc85396958"/>
      <w:bookmarkStart w:id="180" w:name="_Toc85396419"/>
      <w:bookmarkStart w:id="181" w:name="_Toc85396474"/>
      <w:r>
        <w:t>Revising the first draft</w:t>
      </w:r>
      <w:bookmarkEnd w:id="174"/>
      <w:bookmarkEnd w:id="175"/>
      <w:bookmarkEnd w:id="176"/>
      <w:bookmarkEnd w:id="177"/>
      <w:bookmarkEnd w:id="178"/>
      <w:bookmarkEnd w:id="179"/>
      <w:bookmarkEnd w:id="180"/>
      <w:bookmarkEnd w:id="181"/>
    </w:p>
    <w:p w14:paraId="0248479F" w14:textId="77777777" w:rsidR="00217B41" w:rsidRDefault="00217B41"/>
    <w:p w14:paraId="29F048B9" w14:textId="125E0122" w:rsidR="00217B41" w:rsidRDefault="00476B04">
      <w:pPr>
        <w:spacing w:after="0" w:line="240" w:lineRule="auto"/>
        <w:jc w:val="both"/>
        <w:rPr>
          <w:b w:val="0"/>
          <w:sz w:val="24"/>
        </w:rPr>
      </w:pPr>
      <w:r>
        <w:rPr>
          <w:b w:val="0"/>
          <w:sz w:val="24"/>
        </w:rPr>
        <w:t>In this stage, your report will start to have shape, while revising your draft you must bear in mind the following:</w:t>
      </w:r>
    </w:p>
    <w:p w14:paraId="0222B043" w14:textId="3B5E3CFC" w:rsidR="00217B41" w:rsidRDefault="00476B04">
      <w:pPr>
        <w:numPr>
          <w:ilvl w:val="0"/>
          <w:numId w:val="2"/>
        </w:numPr>
        <w:spacing w:after="0" w:line="240" w:lineRule="auto"/>
        <w:jc w:val="both"/>
        <w:rPr>
          <w:b w:val="0"/>
          <w:sz w:val="24"/>
        </w:rPr>
      </w:pPr>
      <w:r>
        <w:rPr>
          <w:b w:val="0"/>
          <w:sz w:val="24"/>
        </w:rPr>
        <w:t>Did your report accurately and concisely convey the intended information?</w:t>
      </w:r>
    </w:p>
    <w:p w14:paraId="07D0B6A9" w14:textId="711063EA" w:rsidR="00217B41" w:rsidRDefault="00476B04">
      <w:pPr>
        <w:numPr>
          <w:ilvl w:val="0"/>
          <w:numId w:val="2"/>
        </w:numPr>
        <w:spacing w:after="0" w:line="240" w:lineRule="auto"/>
        <w:jc w:val="both"/>
        <w:rPr>
          <w:b w:val="0"/>
          <w:sz w:val="24"/>
        </w:rPr>
      </w:pPr>
      <w:r>
        <w:rPr>
          <w:b w:val="0"/>
          <w:sz w:val="24"/>
        </w:rPr>
        <w:t>Does that sentence/paragraph/section represent what you mean?</w:t>
      </w:r>
    </w:p>
    <w:p w14:paraId="6CFC2D56" w14:textId="77777777" w:rsidR="00217B41" w:rsidRDefault="00476B04">
      <w:pPr>
        <w:numPr>
          <w:ilvl w:val="1"/>
          <w:numId w:val="2"/>
        </w:numPr>
        <w:spacing w:after="0" w:line="240" w:lineRule="auto"/>
        <w:jc w:val="both"/>
        <w:rPr>
          <w:b w:val="0"/>
          <w:sz w:val="24"/>
        </w:rPr>
      </w:pPr>
      <w:r>
        <w:rPr>
          <w:b w:val="0"/>
          <w:sz w:val="24"/>
        </w:rPr>
        <w:t>YES, do nothing and continue</w:t>
      </w:r>
    </w:p>
    <w:p w14:paraId="21643911" w14:textId="77777777" w:rsidR="00217B41" w:rsidRDefault="00476B04">
      <w:pPr>
        <w:numPr>
          <w:ilvl w:val="1"/>
          <w:numId w:val="2"/>
        </w:numPr>
        <w:spacing w:after="0" w:line="240" w:lineRule="auto"/>
        <w:jc w:val="both"/>
        <w:rPr>
          <w:b w:val="0"/>
          <w:sz w:val="24"/>
        </w:rPr>
      </w:pPr>
      <w:r>
        <w:rPr>
          <w:b w:val="0"/>
          <w:sz w:val="24"/>
        </w:rPr>
        <w:t>No, rewrite them again in a different way</w:t>
      </w:r>
    </w:p>
    <w:p w14:paraId="1CEDFD0C" w14:textId="77777777" w:rsidR="00217B41" w:rsidRDefault="00476B04">
      <w:pPr>
        <w:numPr>
          <w:ilvl w:val="0"/>
          <w:numId w:val="2"/>
        </w:numPr>
        <w:spacing w:after="0" w:line="240" w:lineRule="auto"/>
        <w:jc w:val="both"/>
        <w:rPr>
          <w:b w:val="0"/>
          <w:sz w:val="24"/>
        </w:rPr>
      </w:pPr>
      <w:r>
        <w:rPr>
          <w:b w:val="0"/>
          <w:sz w:val="24"/>
        </w:rPr>
        <w:lastRenderedPageBreak/>
        <w:t xml:space="preserve">Is there any word/ phrase/ sentence/ paragraph </w:t>
      </w:r>
      <w:r w:rsidR="00EE5A14">
        <w:rPr>
          <w:b w:val="0"/>
          <w:sz w:val="24"/>
        </w:rPr>
        <w:t xml:space="preserve">that </w:t>
      </w:r>
      <w:r>
        <w:rPr>
          <w:b w:val="0"/>
          <w:sz w:val="24"/>
        </w:rPr>
        <w:t>could be removed without affecting the information intended to declare?</w:t>
      </w:r>
    </w:p>
    <w:p w14:paraId="71116DDA" w14:textId="77777777" w:rsidR="00217B41" w:rsidRDefault="00476B04">
      <w:pPr>
        <w:numPr>
          <w:ilvl w:val="0"/>
          <w:numId w:val="2"/>
        </w:numPr>
        <w:spacing w:after="0" w:line="240" w:lineRule="auto"/>
        <w:jc w:val="both"/>
        <w:rPr>
          <w:b w:val="0"/>
          <w:sz w:val="24"/>
        </w:rPr>
      </w:pPr>
      <w:r>
        <w:rPr>
          <w:b w:val="0"/>
          <w:sz w:val="24"/>
        </w:rPr>
        <w:t>You may ask a technical writer for help, but you must include his name in your report.</w:t>
      </w:r>
    </w:p>
    <w:p w14:paraId="44B042C0" w14:textId="77777777" w:rsidR="00217B41" w:rsidRDefault="00217B41"/>
    <w:p w14:paraId="38FD91A6" w14:textId="77777777" w:rsidR="00217B41" w:rsidRDefault="00476B04">
      <w:pPr>
        <w:keepNext/>
        <w:jc w:val="center"/>
      </w:pPr>
      <w:r>
        <w:rPr>
          <w:noProof/>
        </w:rPr>
        <w:drawing>
          <wp:inline distT="0" distB="0" distL="0" distR="0" wp14:anchorId="1FFF6E11" wp14:editId="252E355B">
            <wp:extent cx="27432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rcRect t="1238"/>
                    <a:stretch>
                      <a:fillRect/>
                    </a:stretch>
                  </pic:blipFill>
                  <pic:spPr>
                    <a:xfrm>
                      <a:off x="0" y="0"/>
                      <a:ext cx="2743200" cy="1828800"/>
                    </a:xfrm>
                    <a:prstGeom prst="rect">
                      <a:avLst/>
                    </a:prstGeom>
                    <a:ln>
                      <a:noFill/>
                    </a:ln>
                  </pic:spPr>
                </pic:pic>
              </a:graphicData>
            </a:graphic>
          </wp:inline>
        </w:drawing>
      </w:r>
    </w:p>
    <w:p w14:paraId="72C9553C" w14:textId="77777777" w:rsidR="00217B41" w:rsidRDefault="00476B04">
      <w:pPr>
        <w:pStyle w:val="Caption"/>
        <w:jc w:val="center"/>
        <w:rPr>
          <w:rFonts w:cstheme="majorBidi"/>
          <w:b w:val="0"/>
          <w:bCs/>
          <w:i w:val="0"/>
          <w:iCs w:val="0"/>
          <w:color w:val="000000" w:themeColor="text1"/>
          <w:sz w:val="20"/>
          <w:szCs w:val="20"/>
        </w:rPr>
      </w:pPr>
      <w:bookmarkStart w:id="182" w:name="_Ref85403648"/>
      <w:bookmarkStart w:id="183" w:name="_Toc85486589"/>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4</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1</w:t>
      </w:r>
      <w:r>
        <w:rPr>
          <w:rFonts w:cstheme="majorBidi"/>
          <w:i w:val="0"/>
          <w:iCs w:val="0"/>
          <w:color w:val="000000" w:themeColor="text1"/>
          <w:sz w:val="20"/>
          <w:szCs w:val="20"/>
        </w:rPr>
        <w:fldChar w:fldCharType="end"/>
      </w:r>
      <w:bookmarkEnd w:id="182"/>
      <w:r>
        <w:t xml:space="preserve"> </w:t>
      </w:r>
      <w:r>
        <w:rPr>
          <w:rFonts w:cstheme="majorBidi"/>
          <w:b w:val="0"/>
          <w:bCs/>
          <w:i w:val="0"/>
          <w:iCs w:val="0"/>
          <w:color w:val="000000" w:themeColor="text1"/>
          <w:sz w:val="20"/>
          <w:szCs w:val="20"/>
        </w:rPr>
        <w:t>selecting cross-reference from figure list</w:t>
      </w:r>
      <w:bookmarkEnd w:id="183"/>
    </w:p>
    <w:p w14:paraId="30D7C706" w14:textId="77777777" w:rsidR="00217B41" w:rsidRDefault="00217B41"/>
    <w:p w14:paraId="60FAFE21" w14:textId="77777777" w:rsidR="00217B41" w:rsidRDefault="00476B04">
      <w:pPr>
        <w:keepNext/>
        <w:jc w:val="center"/>
      </w:pPr>
      <w:r>
        <w:rPr>
          <w:noProof/>
        </w:rPr>
        <w:drawing>
          <wp:inline distT="0" distB="0" distL="0" distR="0" wp14:anchorId="78C199DB" wp14:editId="3638506F">
            <wp:extent cx="2743200" cy="18288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17F426BC" w14:textId="77777777" w:rsidR="00217B41" w:rsidRDefault="00476B04">
      <w:pPr>
        <w:pStyle w:val="Caption"/>
        <w:jc w:val="center"/>
        <w:rPr>
          <w:rFonts w:cstheme="majorBidi"/>
          <w:b w:val="0"/>
          <w:bCs/>
          <w:i w:val="0"/>
          <w:iCs w:val="0"/>
          <w:color w:val="000000" w:themeColor="text1"/>
          <w:sz w:val="20"/>
          <w:szCs w:val="20"/>
        </w:rPr>
      </w:pPr>
      <w:bookmarkStart w:id="184" w:name="_Ref85403964"/>
      <w:bookmarkStart w:id="185" w:name="_Toc85486590"/>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4</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2</w:t>
      </w:r>
      <w:r>
        <w:rPr>
          <w:rFonts w:cstheme="majorBidi"/>
          <w:i w:val="0"/>
          <w:iCs w:val="0"/>
          <w:color w:val="000000" w:themeColor="text1"/>
          <w:sz w:val="20"/>
          <w:szCs w:val="20"/>
        </w:rPr>
        <w:fldChar w:fldCharType="end"/>
      </w:r>
      <w:bookmarkEnd w:id="184"/>
      <w:r>
        <w:t xml:space="preserve"> </w:t>
      </w:r>
      <w:r>
        <w:rPr>
          <w:rFonts w:cstheme="majorBidi"/>
          <w:b w:val="0"/>
          <w:bCs/>
          <w:i w:val="0"/>
          <w:iCs w:val="0"/>
          <w:color w:val="000000" w:themeColor="text1"/>
          <w:sz w:val="20"/>
          <w:szCs w:val="20"/>
        </w:rPr>
        <w:t>select information slide layout</w:t>
      </w:r>
      <w:bookmarkEnd w:id="185"/>
    </w:p>
    <w:p w14:paraId="0C7EBF9C" w14:textId="77777777" w:rsidR="00217B41" w:rsidRDefault="00217B41"/>
    <w:p w14:paraId="758977D2" w14:textId="77777777" w:rsidR="00217B41" w:rsidRDefault="00476B04">
      <w:pPr>
        <w:keepNext/>
        <w:jc w:val="center"/>
      </w:pPr>
      <w:r>
        <w:rPr>
          <w:noProof/>
        </w:rPr>
        <w:drawing>
          <wp:inline distT="0" distB="0" distL="0" distR="0" wp14:anchorId="29727F21" wp14:editId="2883CF6F">
            <wp:extent cx="27432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pic:spPr>
                </pic:pic>
              </a:graphicData>
            </a:graphic>
          </wp:inline>
        </w:drawing>
      </w:r>
    </w:p>
    <w:p w14:paraId="35C69D50" w14:textId="77777777" w:rsidR="00217B41" w:rsidRDefault="00476B04">
      <w:pPr>
        <w:pStyle w:val="Caption"/>
        <w:jc w:val="center"/>
        <w:rPr>
          <w:rFonts w:cstheme="majorBidi"/>
          <w:b w:val="0"/>
          <w:bCs/>
          <w:i w:val="0"/>
          <w:iCs w:val="0"/>
          <w:color w:val="000000" w:themeColor="text1"/>
          <w:sz w:val="20"/>
          <w:szCs w:val="20"/>
        </w:rPr>
      </w:pPr>
      <w:bookmarkStart w:id="186" w:name="_Ref85403967"/>
      <w:bookmarkStart w:id="187" w:name="_Toc85486591"/>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4</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3</w:t>
      </w:r>
      <w:r>
        <w:rPr>
          <w:rFonts w:cstheme="majorBidi"/>
          <w:i w:val="0"/>
          <w:iCs w:val="0"/>
          <w:color w:val="000000" w:themeColor="text1"/>
          <w:sz w:val="20"/>
          <w:szCs w:val="20"/>
        </w:rPr>
        <w:fldChar w:fldCharType="end"/>
      </w:r>
      <w:bookmarkEnd w:id="186"/>
      <w:r>
        <w:t xml:space="preserve"> </w:t>
      </w:r>
      <w:r>
        <w:rPr>
          <w:rFonts w:cstheme="majorBidi"/>
          <w:b w:val="0"/>
          <w:bCs/>
          <w:i w:val="0"/>
          <w:iCs w:val="0"/>
          <w:color w:val="000000" w:themeColor="text1"/>
          <w:sz w:val="20"/>
          <w:szCs w:val="20"/>
        </w:rPr>
        <w:t>Information slide layout example</w:t>
      </w:r>
      <w:bookmarkEnd w:id="187"/>
    </w:p>
    <w:p w14:paraId="1F8DE0CE" w14:textId="77777777" w:rsidR="00217B41" w:rsidRDefault="00217B41"/>
    <w:p w14:paraId="20F5F10A" w14:textId="77777777" w:rsidR="00217B41" w:rsidRDefault="00476B04">
      <w:pPr>
        <w:pStyle w:val="Heading2"/>
        <w:numPr>
          <w:ilvl w:val="0"/>
          <w:numId w:val="1"/>
        </w:numPr>
      </w:pPr>
      <w:bookmarkStart w:id="188" w:name="_Toc85399672"/>
      <w:bookmarkStart w:id="189" w:name="_Toc85402379"/>
      <w:bookmarkStart w:id="190" w:name="_Toc85486573"/>
      <w:r>
        <w:lastRenderedPageBreak/>
        <w:t>IEEE References format</w:t>
      </w:r>
      <w:bookmarkEnd w:id="188"/>
      <w:bookmarkEnd w:id="189"/>
      <w:bookmarkEnd w:id="190"/>
    </w:p>
    <w:p w14:paraId="162CDAF0" w14:textId="77777777" w:rsidR="00217B41" w:rsidRDefault="00217B41"/>
    <w:p w14:paraId="51D7D58B" w14:textId="77777777" w:rsidR="00217B41" w:rsidRDefault="00476B04">
      <w:pPr>
        <w:pStyle w:val="NoSpacing"/>
        <w:jc w:val="both"/>
      </w:pPr>
      <w:r>
        <w:t xml:space="preserve">IEEE citation style </w:t>
      </w:r>
      <w:r w:rsidR="00EE5A14">
        <w:t xml:space="preserve">is </w:t>
      </w:r>
      <w:r>
        <w:t>used primarily for electronics, engineering, telecommunications, computer science, and information technology reports. The font of references must be Times New Romans with 10pt and the text color must be black. The three main parts of IEEE citation references are:</w:t>
      </w:r>
    </w:p>
    <w:p w14:paraId="602823B7" w14:textId="4F1352BD" w:rsidR="00217B41" w:rsidRDefault="00EE5A14">
      <w:pPr>
        <w:pStyle w:val="NoSpacing"/>
        <w:numPr>
          <w:ilvl w:val="0"/>
          <w:numId w:val="3"/>
        </w:numPr>
        <w:jc w:val="both"/>
      </w:pPr>
      <w:r>
        <w:t xml:space="preserve">The </w:t>
      </w:r>
      <w:r w:rsidR="0050789E">
        <w:t>A</w:t>
      </w:r>
      <w:r>
        <w:t>uthor</w:t>
      </w:r>
      <w:r w:rsidR="00476B04">
        <w:t xml:space="preserve">/ </w:t>
      </w:r>
      <w:r w:rsidR="0050789E">
        <w:t>Author’s</w:t>
      </w:r>
      <w:r w:rsidR="00476B04">
        <w:t xml:space="preserve"> name </w:t>
      </w:r>
      <w:r>
        <w:t xml:space="preserve">is </w:t>
      </w:r>
      <w:r w:rsidR="00476B04">
        <w:t xml:space="preserve">listed as </w:t>
      </w:r>
      <w:r>
        <w:t xml:space="preserve">the </w:t>
      </w:r>
      <w:r w:rsidR="00476B04">
        <w:t xml:space="preserve">first initial of </w:t>
      </w:r>
      <w:r>
        <w:t xml:space="preserve">the </w:t>
      </w:r>
      <w:r w:rsidR="00476B04">
        <w:t xml:space="preserve">first name Followed by </w:t>
      </w:r>
      <w:r>
        <w:t xml:space="preserve">the </w:t>
      </w:r>
      <w:r w:rsidR="00476B04">
        <w:t>last name.</w:t>
      </w:r>
    </w:p>
    <w:p w14:paraId="7EEF04BC" w14:textId="77777777" w:rsidR="00217B41" w:rsidRDefault="00476B04">
      <w:pPr>
        <w:pStyle w:val="NoSpacing"/>
        <w:numPr>
          <w:ilvl w:val="0"/>
          <w:numId w:val="3"/>
        </w:numPr>
        <w:jc w:val="both"/>
      </w:pPr>
      <w:r>
        <w:t>Title of paper, article, report, etc., in quotation marks</w:t>
      </w:r>
    </w:p>
    <w:p w14:paraId="329597A9" w14:textId="77777777" w:rsidR="00217B41" w:rsidRDefault="00476B04">
      <w:pPr>
        <w:pStyle w:val="NoSpacing"/>
        <w:numPr>
          <w:ilvl w:val="0"/>
          <w:numId w:val="3"/>
        </w:numPr>
        <w:jc w:val="both"/>
      </w:pPr>
      <w:r>
        <w:t>Title of journal, book, etc., in italic</w:t>
      </w:r>
    </w:p>
    <w:p w14:paraId="2FE7EF82" w14:textId="77777777" w:rsidR="00217B41" w:rsidRDefault="00476B04">
      <w:pPr>
        <w:pStyle w:val="NoSpacing"/>
        <w:jc w:val="both"/>
      </w:pPr>
      <w:r>
        <w:t>Example:</w:t>
      </w:r>
    </w:p>
    <w:p w14:paraId="6FDC2225" w14:textId="77777777" w:rsidR="00217B41" w:rsidRDefault="006D02A5">
      <w:pPr>
        <w:pStyle w:val="NoSpacing"/>
        <w:jc w:val="both"/>
        <w:rPr>
          <w:sz w:val="20"/>
          <w:szCs w:val="18"/>
        </w:rPr>
      </w:pPr>
      <w:sdt>
        <w:sdtPr>
          <w:rPr>
            <w:sz w:val="20"/>
            <w:szCs w:val="18"/>
          </w:rPr>
          <w:id w:val="790636455"/>
        </w:sdtPr>
        <w:sdtEndPr/>
        <w:sdtContent>
          <w:r w:rsidR="00476B04">
            <w:rPr>
              <w:sz w:val="20"/>
              <w:szCs w:val="18"/>
            </w:rPr>
            <w:fldChar w:fldCharType="begin"/>
          </w:r>
          <w:r w:rsidR="00476B04">
            <w:rPr>
              <w:sz w:val="20"/>
              <w:szCs w:val="18"/>
            </w:rPr>
            <w:instrText xml:space="preserve"> CITATION Afshang2017 \l 1033 </w:instrText>
          </w:r>
          <w:r w:rsidR="00476B04">
            <w:rPr>
              <w:sz w:val="20"/>
              <w:szCs w:val="18"/>
            </w:rPr>
            <w:fldChar w:fldCharType="separate"/>
          </w:r>
          <w:r w:rsidR="00476B04">
            <w:rPr>
              <w:sz w:val="20"/>
              <w:szCs w:val="18"/>
            </w:rPr>
            <w:t>[1]</w:t>
          </w:r>
          <w:r w:rsidR="00476B04">
            <w:rPr>
              <w:sz w:val="20"/>
              <w:szCs w:val="18"/>
            </w:rPr>
            <w:fldChar w:fldCharType="end"/>
          </w:r>
        </w:sdtContent>
      </w:sdt>
      <w:r w:rsidR="00476B04">
        <w:rPr>
          <w:sz w:val="20"/>
          <w:szCs w:val="18"/>
        </w:rPr>
        <w:t xml:space="preserve"> M. </w:t>
      </w:r>
      <w:proofErr w:type="spellStart"/>
      <w:r w:rsidR="00476B04">
        <w:rPr>
          <w:sz w:val="20"/>
          <w:szCs w:val="18"/>
        </w:rPr>
        <w:t>Afshang</w:t>
      </w:r>
      <w:proofErr w:type="spellEnd"/>
      <w:r w:rsidR="00476B04">
        <w:rPr>
          <w:sz w:val="20"/>
          <w:szCs w:val="18"/>
        </w:rPr>
        <w:t xml:space="preserve"> and H. S. Dhillon, "Fundamentals of modeling finite wireless networks using binomial point process," IEEE Trans. </w:t>
      </w:r>
      <w:proofErr w:type="spellStart"/>
      <w:r w:rsidR="00476B04">
        <w:rPr>
          <w:sz w:val="20"/>
          <w:szCs w:val="18"/>
        </w:rPr>
        <w:t>Wirel</w:t>
      </w:r>
      <w:proofErr w:type="spellEnd"/>
      <w:r w:rsidR="00476B04">
        <w:rPr>
          <w:sz w:val="20"/>
          <w:szCs w:val="18"/>
        </w:rPr>
        <w:t xml:space="preserve">. </w:t>
      </w:r>
      <w:proofErr w:type="spellStart"/>
      <w:r w:rsidR="00476B04">
        <w:rPr>
          <w:sz w:val="20"/>
          <w:szCs w:val="18"/>
        </w:rPr>
        <w:t>Commun</w:t>
      </w:r>
      <w:proofErr w:type="spellEnd"/>
      <w:r w:rsidR="00476B04">
        <w:rPr>
          <w:sz w:val="20"/>
          <w:szCs w:val="18"/>
        </w:rPr>
        <w:t>., vol. 16, p. 3355–3370, 2017.</w:t>
      </w:r>
    </w:p>
    <w:p w14:paraId="6B16D010" w14:textId="77777777" w:rsidR="00217B41" w:rsidRDefault="00476B04">
      <w:pPr>
        <w:pStyle w:val="NoSpacing"/>
        <w:jc w:val="both"/>
      </w:pPr>
      <w:r>
        <w:t xml:space="preserve">This </w:t>
      </w:r>
      <w:r w:rsidR="00EE5A14">
        <w:t xml:space="preserve">is </w:t>
      </w:r>
      <w:r>
        <w:t>an example of the IEEE referencing standard tutorial which is available online, another example is how to reference a book, where the chapter used or the set of pages could be included. The following is referencing a book.</w:t>
      </w:r>
    </w:p>
    <w:p w14:paraId="6538E1EF" w14:textId="77777777" w:rsidR="00217B41" w:rsidRDefault="006D02A5">
      <w:pPr>
        <w:pStyle w:val="NoSpacing"/>
        <w:jc w:val="both"/>
        <w:rPr>
          <w:sz w:val="20"/>
          <w:szCs w:val="18"/>
        </w:rPr>
      </w:pPr>
      <w:sdt>
        <w:sdtPr>
          <w:rPr>
            <w:sz w:val="20"/>
            <w:szCs w:val="18"/>
          </w:rPr>
          <w:id w:val="730738531"/>
        </w:sdtPr>
        <w:sdtEndPr/>
        <w:sdtContent>
          <w:r w:rsidR="00476B04">
            <w:rPr>
              <w:sz w:val="20"/>
              <w:szCs w:val="18"/>
            </w:rPr>
            <w:fldChar w:fldCharType="begin"/>
          </w:r>
          <w:r w:rsidR="00476B04">
            <w:rPr>
              <w:sz w:val="20"/>
              <w:szCs w:val="18"/>
            </w:rPr>
            <w:instrText xml:space="preserve"> CITATION Rappaport2002 \l 1033 </w:instrText>
          </w:r>
          <w:r w:rsidR="00476B04">
            <w:rPr>
              <w:sz w:val="20"/>
              <w:szCs w:val="18"/>
            </w:rPr>
            <w:fldChar w:fldCharType="separate"/>
          </w:r>
          <w:r w:rsidR="00476B04">
            <w:rPr>
              <w:sz w:val="20"/>
              <w:szCs w:val="18"/>
            </w:rPr>
            <w:t>[2]</w:t>
          </w:r>
          <w:r w:rsidR="00476B04">
            <w:rPr>
              <w:sz w:val="20"/>
              <w:szCs w:val="18"/>
            </w:rPr>
            <w:fldChar w:fldCharType="end"/>
          </w:r>
        </w:sdtContent>
      </w:sdt>
      <w:r w:rsidR="00476B04">
        <w:rPr>
          <w:sz w:val="20"/>
          <w:szCs w:val="18"/>
        </w:rPr>
        <w:t xml:space="preserve"> T. S. Rappaport, Wireless Communications: Principles and Practice, 2nd ed., Prentice Hall PTR, 2002.</w:t>
      </w:r>
    </w:p>
    <w:p w14:paraId="52406BDC" w14:textId="09CB9664" w:rsidR="00217B41" w:rsidRDefault="00476B04">
      <w:pPr>
        <w:pStyle w:val="NoSpacing"/>
        <w:jc w:val="both"/>
      </w:pPr>
      <w:r>
        <w:t xml:space="preserve">For </w:t>
      </w:r>
      <w:r w:rsidR="00EE5A14">
        <w:t xml:space="preserve">the </w:t>
      </w:r>
      <w:r>
        <w:t>full IEEE reference guide</w:t>
      </w:r>
      <w:r w:rsidR="00EE5A14">
        <w:t>,</w:t>
      </w:r>
      <w:r>
        <w:t xml:space="preserve"> you can access the online version of </w:t>
      </w:r>
      <w:r w:rsidR="00EE5A14">
        <w:t xml:space="preserve">the </w:t>
      </w:r>
      <w:r>
        <w:t xml:space="preserve">IEEE REFERENCE GUIDE, the tutorial can be accessed </w:t>
      </w:r>
      <w:r w:rsidR="00EE5A14">
        <w:t xml:space="preserve">at </w:t>
      </w:r>
      <w:r>
        <w:t xml:space="preserve">this link: </w:t>
      </w:r>
      <w:hyperlink r:id="rId17" w:history="1">
        <w:r>
          <w:rPr>
            <w:rStyle w:val="Hyperlink"/>
          </w:rPr>
          <w:t>IEEE REFERENCE GUIDE</w:t>
        </w:r>
      </w:hyperlink>
      <w:r>
        <w:t>.</w:t>
      </w:r>
    </w:p>
    <w:p w14:paraId="0C76AF31" w14:textId="77777777" w:rsidR="00217B41" w:rsidRDefault="00217B41">
      <w:pPr>
        <w:pStyle w:val="NoSpacing"/>
        <w:jc w:val="both"/>
      </w:pPr>
    </w:p>
    <w:p w14:paraId="402B9D3A" w14:textId="77777777" w:rsidR="00217B41" w:rsidRDefault="00476B04">
      <w:pPr>
        <w:pStyle w:val="Heading2"/>
        <w:numPr>
          <w:ilvl w:val="0"/>
          <w:numId w:val="1"/>
        </w:numPr>
      </w:pPr>
      <w:bookmarkStart w:id="191" w:name="_Toc85486574"/>
      <w:r>
        <w:t>Equations</w:t>
      </w:r>
      <w:bookmarkEnd w:id="191"/>
    </w:p>
    <w:p w14:paraId="643B9D46" w14:textId="316AE147" w:rsidR="00217B41" w:rsidRDefault="00476B04">
      <w:pPr>
        <w:pStyle w:val="NoSpacing"/>
        <w:jc w:val="both"/>
      </w:pPr>
      <w:r>
        <w:t xml:space="preserve">Equations could </w:t>
      </w:r>
      <w:r w:rsidR="00EE5A14">
        <w:t xml:space="preserve">be </w:t>
      </w:r>
      <w:r>
        <w:t xml:space="preserve">written using </w:t>
      </w:r>
      <w:r w:rsidR="00EE5A14">
        <w:t xml:space="preserve">the </w:t>
      </w:r>
      <w:r>
        <w:t xml:space="preserve">Microsoft Unicode equation editor, but it has preferred if you can use </w:t>
      </w:r>
      <w:r w:rsidR="00EE5A14">
        <w:t xml:space="preserve">the </w:t>
      </w:r>
      <w:r w:rsidR="0050789E" w:rsidRPr="0050789E">
        <w:t xml:space="preserve">LaTeX </w:t>
      </w:r>
      <w:r>
        <w:t xml:space="preserve">format. The symbol inside </w:t>
      </w:r>
      <w:r w:rsidR="00EE5A14">
        <w:t xml:space="preserve">the </w:t>
      </w:r>
      <w:r>
        <w:t xml:space="preserve">text must </w:t>
      </w:r>
      <w:r w:rsidR="00EE5A14">
        <w:t xml:space="preserve">be </w:t>
      </w:r>
      <w:r>
        <w:t xml:space="preserve">inserted from </w:t>
      </w:r>
      <w:r w:rsidR="00EE5A14">
        <w:t xml:space="preserve">the </w:t>
      </w:r>
      <w:r>
        <w:t xml:space="preserve">Symbols menu, such as </w:t>
      </w:r>
      <w:r>
        <w:rPr>
          <w:rFonts w:cstheme="majorBidi"/>
        </w:rPr>
        <w:t xml:space="preserve">ψ </w:t>
      </w:r>
      <w:r w:rsidR="00EE5A14">
        <w:rPr>
          <w:rFonts w:cstheme="majorBidi"/>
        </w:rPr>
        <w:t>(</w:t>
      </w:r>
      <w:r>
        <w:rPr>
          <w:rFonts w:cstheme="majorBidi"/>
        </w:rPr>
        <w:t>psi</w:t>
      </w:r>
      <w:r w:rsidR="00EE5A14">
        <w:rPr>
          <w:rFonts w:cstheme="majorBidi"/>
        </w:rPr>
        <w:t>)</w:t>
      </w:r>
      <w:r>
        <w:rPr>
          <w:rFonts w:cstheme="majorBidi"/>
        </w:rPr>
        <w:t xml:space="preserve">, and the area of </w:t>
      </w:r>
      <w:r w:rsidR="00EE5A14">
        <w:rPr>
          <w:rFonts w:cstheme="majorBidi"/>
        </w:rPr>
        <w:t xml:space="preserve">a </w:t>
      </w:r>
      <w:r>
        <w:rPr>
          <w:rFonts w:cstheme="majorBidi"/>
        </w:rPr>
        <w:t xml:space="preserve">circle would be </w:t>
      </w:r>
      <w:r>
        <w:rPr>
          <w:rFonts w:cstheme="majorBidi"/>
          <w:i/>
          <w:iCs/>
        </w:rPr>
        <w:t>A</w:t>
      </w:r>
      <w:r>
        <w:rPr>
          <w:rFonts w:cstheme="majorBidi"/>
        </w:rPr>
        <w:t xml:space="preserve"> notice that it’s in italic</w:t>
      </w:r>
      <w:r>
        <w:t xml:space="preserve">. The units of </w:t>
      </w:r>
      <w:r w:rsidR="00EE5A14">
        <w:t xml:space="preserve">an </w:t>
      </w:r>
      <w:r>
        <w:t xml:space="preserve">entity must be in document text format with space after the unit, </w:t>
      </w:r>
      <w:r w:rsidR="00EE5A14">
        <w:t xml:space="preserve">for </w:t>
      </w:r>
      <w:r>
        <w:t>example</w:t>
      </w:r>
      <w:r w:rsidR="00EE5A14">
        <w:t>,</w:t>
      </w:r>
      <w:r>
        <w:t xml:space="preserve"> 1 m</w:t>
      </w:r>
      <w:r>
        <w:rPr>
          <w:vertAlign w:val="superscript"/>
        </w:rPr>
        <w:t>2</w:t>
      </w:r>
      <w:r>
        <w:t xml:space="preserve">, where the square value is inserted using </w:t>
      </w:r>
      <w:r w:rsidR="00EE5A14">
        <w:t xml:space="preserve">the superscribing </w:t>
      </w:r>
      <w:r>
        <w:t xml:space="preserve">menu as shown in </w:t>
      </w:r>
      <w:r>
        <w:fldChar w:fldCharType="begin"/>
      </w:r>
      <w:r>
        <w:instrText xml:space="preserve"> REF _Ref85463585 \h </w:instrText>
      </w:r>
      <w:r w:rsidR="0071068C">
        <w:instrText xml:space="preserve"> \* MERGEFORMAT </w:instrText>
      </w:r>
      <w:r>
        <w:fldChar w:fldCharType="separate"/>
      </w:r>
      <w:r w:rsidRPr="0071068C">
        <w:t xml:space="preserve">Figure </w:t>
      </w:r>
      <w:r w:rsidRPr="0071068C">
        <w:rPr>
          <w:cs/>
        </w:rPr>
        <w:t>‎</w:t>
      </w:r>
      <w:r w:rsidRPr="0071068C">
        <w:t>6.1</w:t>
      </w:r>
      <w:r>
        <w:fldChar w:fldCharType="end"/>
      </w:r>
      <w:r>
        <w:t xml:space="preserve">. Equations must have a sequential number in </w:t>
      </w:r>
      <w:r w:rsidR="00EE5A14">
        <w:t xml:space="preserve">the </w:t>
      </w:r>
      <w:r>
        <w:t xml:space="preserve">text; you can create </w:t>
      </w:r>
      <w:r w:rsidR="00EE5A14">
        <w:t xml:space="preserve">an </w:t>
      </w:r>
      <w:r>
        <w:t xml:space="preserve">equation number by inserting </w:t>
      </w:r>
      <w:r w:rsidR="00EE5A14">
        <w:t xml:space="preserve">a </w:t>
      </w:r>
      <w:r>
        <w:t>caption see equation 1. You can ch</w:t>
      </w:r>
      <w:r w:rsidR="00EE5A14">
        <w:t>o</w:t>
      </w:r>
      <w:r>
        <w:t xml:space="preserve">ose the position of the caption, but the number must be to the right of </w:t>
      </w:r>
      <w:r w:rsidR="00EE5A14">
        <w:t xml:space="preserve">the </w:t>
      </w:r>
      <w:r>
        <w:t xml:space="preserve">equation. Select </w:t>
      </w:r>
      <w:r w:rsidR="00EE5A14">
        <w:t xml:space="preserve">the </w:t>
      </w:r>
      <w:r>
        <w:t xml:space="preserve">equation and label then click insert table as shown in </w:t>
      </w:r>
      <w:r>
        <w:fldChar w:fldCharType="begin"/>
      </w:r>
      <w:r>
        <w:instrText xml:space="preserve"> REF _Ref85485577 \h </w:instrText>
      </w:r>
      <w:r w:rsidR="00355FBD">
        <w:instrText xml:space="preserve"> \* MERGEFORMAT </w:instrText>
      </w:r>
      <w:r>
        <w:fldChar w:fldCharType="separate"/>
      </w:r>
      <w:r w:rsidRPr="00355FBD">
        <w:t xml:space="preserve">Figure </w:t>
      </w:r>
      <w:r w:rsidRPr="00355FBD">
        <w:rPr>
          <w:cs/>
        </w:rPr>
        <w:t>‎</w:t>
      </w:r>
      <w:r w:rsidRPr="00355FBD">
        <w:t>6.2</w:t>
      </w:r>
      <w:r>
        <w:fldChar w:fldCharType="end"/>
      </w:r>
      <w:r>
        <w:t xml:space="preserve">, then </w:t>
      </w:r>
      <w:r w:rsidR="00EE5A14">
        <w:t>right-</w:t>
      </w:r>
      <w:r>
        <w:t xml:space="preserve">click on table properties and select </w:t>
      </w:r>
      <w:r w:rsidR="00EE5A14">
        <w:t xml:space="preserve">the </w:t>
      </w:r>
      <w:r>
        <w:t xml:space="preserve">preferred width of </w:t>
      </w:r>
      <w:r w:rsidR="00EE5A14">
        <w:t xml:space="preserve">the </w:t>
      </w:r>
      <w:r>
        <w:t>table to 100%, and equation column width to 95%, the borderlines must be none. Close the menu and select label font to be Time New Romans 10</w:t>
      </w:r>
      <w:r w:rsidRPr="00355FBD">
        <w:t>pt</w:t>
      </w:r>
      <w:r>
        <w:t>.</w:t>
      </w:r>
    </w:p>
    <w:p w14:paraId="5E0D7326" w14:textId="77777777" w:rsidR="00217B41" w:rsidRDefault="00217B41">
      <w:pPr>
        <w:pStyle w:val="NoSpacing"/>
        <w:keepNext/>
        <w:jc w:val="both"/>
        <w:rPr>
          <w:rFonts w:eastAsiaTheme="minorEastAs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6"/>
        <w:gridCol w:w="451"/>
      </w:tblGrid>
      <w:tr w:rsidR="00217B41" w14:paraId="73A3F80B" w14:textId="77777777">
        <w:tc>
          <w:tcPr>
            <w:tcW w:w="4750" w:type="pct"/>
            <w:vAlign w:val="center"/>
          </w:tcPr>
          <w:p w14:paraId="45076826" w14:textId="77777777" w:rsidR="00217B41" w:rsidRDefault="00476B04">
            <w:pPr>
              <w:pStyle w:val="NoSpacing"/>
              <w:keepNext/>
              <w:jc w:val="center"/>
              <w:rPr>
                <w:rFonts w:eastAsiaTheme="minorEastAsia"/>
              </w:rPr>
            </w:pPr>
            <m:oMathPara>
              <m:oMath>
                <m:r>
                  <w:rPr>
                    <w:rFonts w:ascii="Cambria Math" w:hAnsi="Cambria Math"/>
                  </w:rPr>
                  <m:t xml:space="preserve">x=a+b </m:t>
                </m:r>
              </m:oMath>
            </m:oMathPara>
          </w:p>
        </w:tc>
        <w:tc>
          <w:tcPr>
            <w:tcW w:w="4750" w:type="pct"/>
            <w:vAlign w:val="center"/>
          </w:tcPr>
          <w:p w14:paraId="4833507F" w14:textId="77777777" w:rsidR="00217B41" w:rsidRDefault="00476B04">
            <w:pPr>
              <w:pStyle w:val="Caption"/>
              <w:jc w:val="center"/>
              <w:rPr>
                <w:rFonts w:eastAsiaTheme="minorEastAsia"/>
                <w:b w:val="0"/>
                <w:bCs/>
                <w:i w:val="0"/>
                <w:iCs w:val="0"/>
                <w:color w:val="auto"/>
                <w:sz w:val="20"/>
                <w:szCs w:val="20"/>
              </w:rPr>
            </w:pPr>
            <w:r>
              <w:rPr>
                <w:rFonts w:eastAsiaTheme="minorEastAsia"/>
                <w:b w:val="0"/>
                <w:bCs/>
                <w:i w:val="0"/>
                <w:iCs w:val="0"/>
                <w:color w:val="auto"/>
                <w:sz w:val="20"/>
                <w:szCs w:val="20"/>
              </w:rPr>
              <w:t>(</w:t>
            </w:r>
            <w:r>
              <w:rPr>
                <w:rFonts w:eastAsiaTheme="minorEastAsia"/>
                <w:b w:val="0"/>
                <w:bCs/>
                <w:i w:val="0"/>
                <w:iCs w:val="0"/>
                <w:color w:val="auto"/>
                <w:sz w:val="20"/>
                <w:szCs w:val="20"/>
              </w:rPr>
              <w:fldChar w:fldCharType="begin"/>
            </w:r>
            <w:r>
              <w:rPr>
                <w:rFonts w:eastAsiaTheme="minorEastAsia"/>
                <w:b w:val="0"/>
                <w:bCs/>
                <w:i w:val="0"/>
                <w:iCs w:val="0"/>
                <w:color w:val="auto"/>
                <w:sz w:val="20"/>
                <w:szCs w:val="20"/>
              </w:rPr>
              <w:instrText xml:space="preserve"> SEQ Equation \* ARABIC </w:instrText>
            </w:r>
            <w:r>
              <w:rPr>
                <w:rFonts w:eastAsiaTheme="minorEastAsia"/>
                <w:b w:val="0"/>
                <w:bCs/>
                <w:i w:val="0"/>
                <w:iCs w:val="0"/>
                <w:color w:val="auto"/>
                <w:sz w:val="20"/>
                <w:szCs w:val="20"/>
              </w:rPr>
              <w:fldChar w:fldCharType="separate"/>
            </w:r>
            <w:r>
              <w:rPr>
                <w:rFonts w:eastAsiaTheme="minorEastAsia"/>
                <w:b w:val="0"/>
                <w:bCs/>
                <w:i w:val="0"/>
                <w:iCs w:val="0"/>
                <w:color w:val="auto"/>
                <w:sz w:val="20"/>
                <w:szCs w:val="20"/>
              </w:rPr>
              <w:t>1</w:t>
            </w:r>
            <w:r>
              <w:rPr>
                <w:rFonts w:eastAsiaTheme="minorEastAsia"/>
                <w:b w:val="0"/>
                <w:bCs/>
                <w:i w:val="0"/>
                <w:iCs w:val="0"/>
                <w:color w:val="auto"/>
                <w:sz w:val="20"/>
                <w:szCs w:val="20"/>
              </w:rPr>
              <w:fldChar w:fldCharType="end"/>
            </w:r>
            <w:r>
              <w:rPr>
                <w:rFonts w:eastAsiaTheme="minorEastAsia"/>
                <w:b w:val="0"/>
                <w:bCs/>
                <w:i w:val="0"/>
                <w:iCs w:val="0"/>
                <w:color w:val="auto"/>
                <w:sz w:val="20"/>
                <w:szCs w:val="20"/>
              </w:rPr>
              <w:t>)</w:t>
            </w:r>
          </w:p>
        </w:tc>
      </w:tr>
    </w:tbl>
    <w:p w14:paraId="746FAB04" w14:textId="77777777" w:rsidR="00217B41" w:rsidRDefault="00217B41">
      <w:pPr>
        <w:pStyle w:val="NoSpacing"/>
        <w:keepNext/>
        <w:jc w:val="center"/>
      </w:pPr>
    </w:p>
    <w:p w14:paraId="7B009D61" w14:textId="77777777" w:rsidR="00217B41" w:rsidRDefault="00476B04">
      <w:pPr>
        <w:pStyle w:val="NoSpacing"/>
        <w:keepNext/>
        <w:jc w:val="center"/>
      </w:pPr>
      <w:r>
        <w:rPr>
          <w:noProof/>
        </w:rPr>
        <w:drawing>
          <wp:inline distT="0" distB="0" distL="0" distR="0" wp14:anchorId="63B9A2E0" wp14:editId="63AA4523">
            <wp:extent cx="4000500" cy="885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4000500" cy="885825"/>
                    </a:xfrm>
                    <a:prstGeom prst="rect">
                      <a:avLst/>
                    </a:prstGeom>
                  </pic:spPr>
                </pic:pic>
              </a:graphicData>
            </a:graphic>
          </wp:inline>
        </w:drawing>
      </w:r>
    </w:p>
    <w:p w14:paraId="61A285DA" w14:textId="0460FDA8" w:rsidR="00217B41" w:rsidRDefault="00476B04">
      <w:pPr>
        <w:pStyle w:val="Caption"/>
        <w:jc w:val="center"/>
        <w:rPr>
          <w:rFonts w:cstheme="majorBidi"/>
          <w:i w:val="0"/>
          <w:iCs w:val="0"/>
          <w:color w:val="000000" w:themeColor="text1"/>
          <w:sz w:val="20"/>
          <w:szCs w:val="20"/>
        </w:rPr>
      </w:pPr>
      <w:bookmarkStart w:id="192" w:name="_Ref85463585"/>
      <w:bookmarkStart w:id="193" w:name="_Toc85486592"/>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6</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1</w:t>
      </w:r>
      <w:r>
        <w:rPr>
          <w:rFonts w:cstheme="majorBidi"/>
          <w:i w:val="0"/>
          <w:iCs w:val="0"/>
          <w:color w:val="000000" w:themeColor="text1"/>
          <w:sz w:val="20"/>
          <w:szCs w:val="20"/>
        </w:rPr>
        <w:fldChar w:fldCharType="end"/>
      </w:r>
      <w:bookmarkEnd w:id="192"/>
      <w:r>
        <w:rPr>
          <w:rFonts w:cstheme="majorBidi"/>
          <w:i w:val="0"/>
          <w:iCs w:val="0"/>
          <w:color w:val="000000" w:themeColor="text1"/>
          <w:sz w:val="20"/>
          <w:szCs w:val="20"/>
        </w:rPr>
        <w:t xml:space="preserve">: </w:t>
      </w:r>
      <w:r>
        <w:rPr>
          <w:rFonts w:cstheme="majorBidi"/>
          <w:b w:val="0"/>
          <w:bCs/>
          <w:i w:val="0"/>
          <w:iCs w:val="0"/>
          <w:color w:val="000000" w:themeColor="text1"/>
          <w:sz w:val="20"/>
          <w:szCs w:val="20"/>
        </w:rPr>
        <w:t xml:space="preserve">inserting power to </w:t>
      </w:r>
      <w:r w:rsidR="00EE5A14">
        <w:rPr>
          <w:rFonts w:cstheme="majorBidi"/>
          <w:b w:val="0"/>
          <w:bCs/>
          <w:i w:val="0"/>
          <w:iCs w:val="0"/>
          <w:color w:val="000000" w:themeColor="text1"/>
          <w:sz w:val="20"/>
          <w:szCs w:val="20"/>
        </w:rPr>
        <w:t xml:space="preserve">the </w:t>
      </w:r>
      <w:r>
        <w:rPr>
          <w:rFonts w:cstheme="majorBidi"/>
          <w:b w:val="0"/>
          <w:bCs/>
          <w:i w:val="0"/>
          <w:iCs w:val="0"/>
          <w:color w:val="000000" w:themeColor="text1"/>
          <w:sz w:val="20"/>
          <w:szCs w:val="20"/>
        </w:rPr>
        <w:t xml:space="preserve">unit using </w:t>
      </w:r>
      <w:r w:rsidR="00EE5A14">
        <w:rPr>
          <w:rFonts w:cstheme="majorBidi"/>
          <w:b w:val="0"/>
          <w:bCs/>
          <w:i w:val="0"/>
          <w:iCs w:val="0"/>
          <w:color w:val="000000" w:themeColor="text1"/>
          <w:sz w:val="20"/>
          <w:szCs w:val="20"/>
        </w:rPr>
        <w:t xml:space="preserve">superscribing </w:t>
      </w:r>
      <w:r>
        <w:rPr>
          <w:rFonts w:cstheme="majorBidi"/>
          <w:b w:val="0"/>
          <w:bCs/>
          <w:i w:val="0"/>
          <w:iCs w:val="0"/>
          <w:color w:val="000000" w:themeColor="text1"/>
          <w:sz w:val="20"/>
          <w:szCs w:val="20"/>
        </w:rPr>
        <w:t>tools using Microsoft Wor</w:t>
      </w:r>
      <w:r>
        <w:rPr>
          <w:rFonts w:cstheme="majorBidi"/>
          <w:i w:val="0"/>
          <w:iCs w:val="0"/>
          <w:color w:val="000000" w:themeColor="text1"/>
          <w:sz w:val="20"/>
          <w:szCs w:val="20"/>
        </w:rPr>
        <w:t>d</w:t>
      </w:r>
      <w:bookmarkEnd w:id="193"/>
    </w:p>
    <w:p w14:paraId="32F5E087" w14:textId="77777777" w:rsidR="00217B41" w:rsidRDefault="00217B41"/>
    <w:p w14:paraId="1DB356D7" w14:textId="77777777" w:rsidR="00217B41" w:rsidRDefault="00476B04">
      <w:pPr>
        <w:keepNext/>
        <w:jc w:val="center"/>
      </w:pPr>
      <w:r>
        <w:rPr>
          <w:noProof/>
        </w:rPr>
        <w:lastRenderedPageBreak/>
        <w:drawing>
          <wp:inline distT="0" distB="0" distL="0" distR="0" wp14:anchorId="162B40C9" wp14:editId="1461162B">
            <wp:extent cx="2052955" cy="1811655"/>
            <wp:effectExtent l="0" t="0" r="4445"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rcRect r="33889" b="2971"/>
                    <a:stretch>
                      <a:fillRect/>
                    </a:stretch>
                  </pic:blipFill>
                  <pic:spPr>
                    <a:xfrm>
                      <a:off x="0" y="0"/>
                      <a:ext cx="2074342" cy="1830733"/>
                    </a:xfrm>
                    <a:prstGeom prst="rect">
                      <a:avLst/>
                    </a:prstGeom>
                    <a:ln>
                      <a:noFill/>
                    </a:ln>
                  </pic:spPr>
                </pic:pic>
              </a:graphicData>
            </a:graphic>
          </wp:inline>
        </w:drawing>
      </w:r>
    </w:p>
    <w:p w14:paraId="041727A3" w14:textId="77777777" w:rsidR="00217B41" w:rsidRDefault="00476B04">
      <w:pPr>
        <w:pStyle w:val="Caption"/>
        <w:jc w:val="center"/>
        <w:rPr>
          <w:rFonts w:cstheme="majorBidi"/>
          <w:i w:val="0"/>
          <w:iCs w:val="0"/>
          <w:color w:val="000000" w:themeColor="text1"/>
          <w:sz w:val="20"/>
          <w:szCs w:val="20"/>
        </w:rPr>
      </w:pPr>
      <w:bookmarkStart w:id="194" w:name="_Ref85485577"/>
      <w:bookmarkStart w:id="195" w:name="_Toc85486593"/>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6</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2</w:t>
      </w:r>
      <w:r>
        <w:rPr>
          <w:rFonts w:cstheme="majorBidi"/>
          <w:i w:val="0"/>
          <w:iCs w:val="0"/>
          <w:color w:val="000000" w:themeColor="text1"/>
          <w:sz w:val="20"/>
          <w:szCs w:val="20"/>
        </w:rPr>
        <w:fldChar w:fldCharType="end"/>
      </w:r>
      <w:bookmarkEnd w:id="194"/>
      <w:r>
        <w:rPr>
          <w:rFonts w:cstheme="majorBidi"/>
          <w:i w:val="0"/>
          <w:iCs w:val="0"/>
          <w:color w:val="000000" w:themeColor="text1"/>
          <w:sz w:val="20"/>
          <w:szCs w:val="20"/>
        </w:rPr>
        <w:t xml:space="preserve"> </w:t>
      </w:r>
      <w:r>
        <w:rPr>
          <w:rFonts w:cstheme="majorBidi"/>
          <w:b w:val="0"/>
          <w:bCs/>
          <w:i w:val="0"/>
          <w:iCs w:val="0"/>
          <w:color w:val="000000" w:themeColor="text1"/>
          <w:sz w:val="20"/>
          <w:szCs w:val="20"/>
        </w:rPr>
        <w:t>convert text to table</w:t>
      </w:r>
      <w:bookmarkEnd w:id="195"/>
    </w:p>
    <w:p w14:paraId="07584E2B" w14:textId="77777777" w:rsidR="00217B41" w:rsidRDefault="00476B04">
      <w:pPr>
        <w:pStyle w:val="Heading2"/>
        <w:numPr>
          <w:ilvl w:val="0"/>
          <w:numId w:val="1"/>
        </w:numPr>
      </w:pPr>
      <w:bookmarkStart w:id="196" w:name="_Toc85486575"/>
      <w:r>
        <w:t>Plagiarism</w:t>
      </w:r>
      <w:bookmarkEnd w:id="196"/>
    </w:p>
    <w:p w14:paraId="61BB72B4" w14:textId="2A95FC6F" w:rsidR="00217B41" w:rsidRDefault="00476B04">
      <w:pPr>
        <w:pStyle w:val="NoSpacing"/>
        <w:jc w:val="both"/>
      </w:pPr>
      <w:r>
        <w:t>Whenever you make use of other people</w:t>
      </w:r>
      <w:r w:rsidR="00EE5A14">
        <w:t>'s</w:t>
      </w:r>
      <w:r>
        <w:t xml:space="preserve"> facts or ideas, you must indicate this in your text, if you are writing </w:t>
      </w:r>
      <w:r w:rsidR="007156B1">
        <w:t>an</w:t>
      </w:r>
      <w:r w:rsidR="00EE5A14">
        <w:t xml:space="preserve"> </w:t>
      </w:r>
      <w:r>
        <w:t xml:space="preserve">identical </w:t>
      </w:r>
      <w:proofErr w:type="gramStart"/>
      <w:r>
        <w:t>text</w:t>
      </w:r>
      <w:proofErr w:type="gramEnd"/>
      <w:r>
        <w:t xml:space="preserve"> you must include it in quotations, but if you summarize</w:t>
      </w:r>
      <w:r w:rsidR="007156B1">
        <w:t xml:space="preserve"> or paraphrase</w:t>
      </w:r>
      <w:r>
        <w:t xml:space="preserve"> the text you must include its reference</w:t>
      </w:r>
      <w:r w:rsidR="007156B1">
        <w:t xml:space="preserve"> and use citations</w:t>
      </w:r>
      <w:r>
        <w:t xml:space="preserve">. Many websites and applications are applicable to detect plagiarism </w:t>
      </w:r>
      <w:r w:rsidR="007156B1">
        <w:t xml:space="preserve">nowadays. Unreferenced </w:t>
      </w:r>
      <w:r>
        <w:t xml:space="preserve">text </w:t>
      </w:r>
      <w:r w:rsidR="00EE5A14">
        <w:t xml:space="preserve">is </w:t>
      </w:r>
      <w:r>
        <w:t>assumed as your work, idea</w:t>
      </w:r>
      <w:r w:rsidR="00EE5A14">
        <w:t>,</w:t>
      </w:r>
      <w:r>
        <w:t xml:space="preserve"> or common knowledge, if it </w:t>
      </w:r>
      <w:r w:rsidR="00EE5A14">
        <w:t xml:space="preserve">is </w:t>
      </w:r>
      <w:r>
        <w:t xml:space="preserve">not, then it is assumed to </w:t>
      </w:r>
      <w:r w:rsidR="00EE5A14">
        <w:t xml:space="preserve">be </w:t>
      </w:r>
      <w:r w:rsidR="00CB50DF">
        <w:t>plagiarized</w:t>
      </w:r>
      <w:r>
        <w:t xml:space="preserve">. </w:t>
      </w:r>
    </w:p>
    <w:p w14:paraId="6F2C4E3C" w14:textId="77777777" w:rsidR="00217B41" w:rsidRDefault="00217B41">
      <w:pPr>
        <w:pStyle w:val="NoSpacing"/>
        <w:jc w:val="both"/>
      </w:pPr>
    </w:p>
    <w:p w14:paraId="11C254C0" w14:textId="77777777" w:rsidR="00217B41" w:rsidRDefault="00476B04">
      <w:pPr>
        <w:pStyle w:val="Heading2"/>
        <w:numPr>
          <w:ilvl w:val="0"/>
          <w:numId w:val="1"/>
        </w:numPr>
      </w:pPr>
      <w:bookmarkStart w:id="197" w:name="_Toc85396959"/>
      <w:bookmarkStart w:id="198" w:name="_Toc85399673"/>
      <w:bookmarkStart w:id="199" w:name="_Toc85396681"/>
      <w:bookmarkStart w:id="200" w:name="_Toc85402380"/>
      <w:bookmarkStart w:id="201" w:name="_Toc85486576"/>
      <w:r>
        <w:t>Reference</w:t>
      </w:r>
      <w:bookmarkEnd w:id="197"/>
      <w:bookmarkEnd w:id="198"/>
      <w:bookmarkEnd w:id="199"/>
      <w:bookmarkEnd w:id="200"/>
      <w:r>
        <w:t>s</w:t>
      </w:r>
      <w:bookmarkEnd w:id="201"/>
    </w:p>
    <w:p w14:paraId="673A1474" w14:textId="77777777" w:rsidR="00217B41" w:rsidRDefault="00476B04">
      <w:pPr>
        <w:rPr>
          <w:rFonts w:asciiTheme="minorHAnsi" w:hAnsiTheme="minorHAnsi"/>
          <w:b w:val="0"/>
          <w:sz w:val="22"/>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8"/>
      </w:tblGrid>
      <w:tr w:rsidR="00217B41" w14:paraId="155B9C98" w14:textId="77777777">
        <w:trPr>
          <w:tblCellSpacing w:w="15" w:type="dxa"/>
        </w:trPr>
        <w:tc>
          <w:tcPr>
            <w:tcW w:w="50" w:type="pct"/>
          </w:tcPr>
          <w:p w14:paraId="3A2F83A7" w14:textId="77777777" w:rsidR="00217B41" w:rsidRDefault="00476B04">
            <w:pPr>
              <w:pStyle w:val="Bibliography1"/>
              <w:rPr>
                <w:b w:val="0"/>
                <w:bCs/>
                <w:sz w:val="20"/>
                <w:szCs w:val="20"/>
              </w:rPr>
            </w:pPr>
            <w:r>
              <w:rPr>
                <w:b w:val="0"/>
                <w:bCs/>
                <w:sz w:val="20"/>
                <w:szCs w:val="20"/>
              </w:rPr>
              <w:t xml:space="preserve">[1] </w:t>
            </w:r>
          </w:p>
        </w:tc>
        <w:tc>
          <w:tcPr>
            <w:tcW w:w="0" w:type="auto"/>
          </w:tcPr>
          <w:p w14:paraId="4BDA6B85" w14:textId="77777777" w:rsidR="00217B41" w:rsidRDefault="00476B04">
            <w:pPr>
              <w:pStyle w:val="Bibliography1"/>
              <w:rPr>
                <w:b w:val="0"/>
                <w:bCs/>
                <w:sz w:val="20"/>
                <w:szCs w:val="20"/>
              </w:rPr>
            </w:pPr>
            <w:r>
              <w:rPr>
                <w:b w:val="0"/>
                <w:bCs/>
                <w:sz w:val="20"/>
                <w:szCs w:val="20"/>
              </w:rPr>
              <w:t xml:space="preserve">T. S. Rappaport, Wireless Communications: Principles and Practice, 2nd ed., Prentice Hall PTR, 2002. </w:t>
            </w:r>
          </w:p>
        </w:tc>
      </w:tr>
      <w:tr w:rsidR="00217B41" w14:paraId="307E92CB" w14:textId="77777777">
        <w:trPr>
          <w:tblCellSpacing w:w="15" w:type="dxa"/>
        </w:trPr>
        <w:tc>
          <w:tcPr>
            <w:tcW w:w="50" w:type="pct"/>
          </w:tcPr>
          <w:p w14:paraId="76932D6F" w14:textId="77777777" w:rsidR="00217B41" w:rsidRDefault="00476B04">
            <w:pPr>
              <w:pStyle w:val="Bibliography1"/>
              <w:rPr>
                <w:b w:val="0"/>
                <w:bCs/>
                <w:sz w:val="20"/>
                <w:szCs w:val="20"/>
              </w:rPr>
            </w:pPr>
            <w:r>
              <w:rPr>
                <w:b w:val="0"/>
                <w:bCs/>
                <w:sz w:val="20"/>
                <w:szCs w:val="20"/>
              </w:rPr>
              <w:t xml:space="preserve">[2] </w:t>
            </w:r>
          </w:p>
        </w:tc>
        <w:tc>
          <w:tcPr>
            <w:tcW w:w="0" w:type="auto"/>
          </w:tcPr>
          <w:p w14:paraId="074300B3" w14:textId="77777777" w:rsidR="00217B41" w:rsidRDefault="00476B04">
            <w:pPr>
              <w:pStyle w:val="Bibliography1"/>
              <w:rPr>
                <w:b w:val="0"/>
                <w:bCs/>
                <w:sz w:val="20"/>
                <w:szCs w:val="20"/>
              </w:rPr>
            </w:pPr>
            <w:r>
              <w:rPr>
                <w:b w:val="0"/>
                <w:bCs/>
                <w:sz w:val="20"/>
                <w:szCs w:val="20"/>
              </w:rPr>
              <w:t xml:space="preserve">M. Afshang and H. S. Dhillon, "Fundamentals of modeling finite wireless networks using binomial point process," </w:t>
            </w:r>
            <w:r>
              <w:rPr>
                <w:b w:val="0"/>
                <w:bCs/>
                <w:i/>
                <w:iCs/>
                <w:sz w:val="20"/>
                <w:szCs w:val="20"/>
              </w:rPr>
              <w:t xml:space="preserve">IEEE Trans. Wirel. Commun., </w:t>
            </w:r>
            <w:r>
              <w:rPr>
                <w:b w:val="0"/>
                <w:bCs/>
                <w:sz w:val="20"/>
                <w:szCs w:val="20"/>
              </w:rPr>
              <w:t xml:space="preserve">vol. 16, p. 3355–3370, 2017. </w:t>
            </w:r>
          </w:p>
        </w:tc>
      </w:tr>
    </w:tbl>
    <w:p w14:paraId="02D23F54" w14:textId="77777777" w:rsidR="00217B41" w:rsidRDefault="00217B41">
      <w:pPr>
        <w:rPr>
          <w:rFonts w:eastAsia="Times New Roman"/>
        </w:rPr>
      </w:pPr>
    </w:p>
    <w:p w14:paraId="56D43B3A" w14:textId="77777777" w:rsidR="00217B41" w:rsidRDefault="00476B04">
      <w:pPr>
        <w:pStyle w:val="Heading2"/>
        <w:numPr>
          <w:ilvl w:val="0"/>
          <w:numId w:val="1"/>
        </w:numPr>
      </w:pPr>
      <w:r>
        <w:fldChar w:fldCharType="end"/>
      </w:r>
      <w:bookmarkStart w:id="202" w:name="_Toc85486577"/>
      <w:r>
        <w:t>Acknowledgment</w:t>
      </w:r>
      <w:bookmarkEnd w:id="202"/>
    </w:p>
    <w:p w14:paraId="26F10561" w14:textId="77777777" w:rsidR="00217B41" w:rsidRDefault="00217B41"/>
    <w:p w14:paraId="07681489" w14:textId="27CDC48A" w:rsidR="00217B41" w:rsidRDefault="00476B04">
      <w:pPr>
        <w:pStyle w:val="NoSpacing"/>
      </w:pPr>
      <w:r>
        <w:t xml:space="preserve">Thanks </w:t>
      </w:r>
      <w:r w:rsidR="00EE5A14">
        <w:t xml:space="preserve">to </w:t>
      </w:r>
      <w:r>
        <w:t xml:space="preserve">all who support me </w:t>
      </w:r>
      <w:r w:rsidR="00EE5A14">
        <w:t xml:space="preserve">in </w:t>
      </w:r>
      <w:r>
        <w:t>doing this work.</w:t>
      </w:r>
    </w:p>
    <w:p w14:paraId="3EE88B62" w14:textId="77777777" w:rsidR="00217B41" w:rsidRDefault="00217B41">
      <w:pPr>
        <w:pStyle w:val="NoSpacing"/>
      </w:pPr>
    </w:p>
    <w:p w14:paraId="7A38109B" w14:textId="77777777" w:rsidR="00217B41" w:rsidRDefault="00476B04">
      <w:pPr>
        <w:pStyle w:val="Heading2"/>
        <w:numPr>
          <w:ilvl w:val="0"/>
          <w:numId w:val="1"/>
        </w:numPr>
      </w:pPr>
      <w:bookmarkStart w:id="203" w:name="_Toc85486578"/>
      <w:r>
        <w:t>Appendix A: Table of Contents</w:t>
      </w:r>
      <w:bookmarkEnd w:id="203"/>
    </w:p>
    <w:p w14:paraId="53E1FAA0" w14:textId="77777777" w:rsidR="00217B41" w:rsidRDefault="00217B41"/>
    <w:p w14:paraId="1F58B0C2" w14:textId="1BF9A1E6" w:rsidR="00217B41" w:rsidRDefault="00476B04">
      <w:pPr>
        <w:pStyle w:val="NoSpacing"/>
      </w:pPr>
      <w:r>
        <w:t>The table of contents is a pivotal part of technical reports, readers will test the topic included in the report, and they may have knowledge about some section</w:t>
      </w:r>
      <w:r w:rsidR="00EE5A14">
        <w:t>s</w:t>
      </w:r>
      <w:r>
        <w:t xml:space="preserve"> and they want to escape them and shift immediately to the interested section. Using </w:t>
      </w:r>
      <w:r w:rsidR="00EE5A14">
        <w:t xml:space="preserve">the </w:t>
      </w:r>
      <w:r>
        <w:t xml:space="preserve">Table of Contents, they can easily move to the page number they want to read. The following steps </w:t>
      </w:r>
      <w:r w:rsidR="00EE5A14">
        <w:t xml:space="preserve">are </w:t>
      </w:r>
      <w:r>
        <w:t xml:space="preserve">used for inserting </w:t>
      </w:r>
      <w:r w:rsidR="00EE5A14">
        <w:t xml:space="preserve">the </w:t>
      </w:r>
      <w:r>
        <w:t xml:space="preserve">Table of Contents. </w:t>
      </w:r>
    </w:p>
    <w:p w14:paraId="2881B3C8" w14:textId="77777777" w:rsidR="00217B41" w:rsidRDefault="00476B04">
      <w:pPr>
        <w:pStyle w:val="NoSpacing"/>
        <w:numPr>
          <w:ilvl w:val="0"/>
          <w:numId w:val="4"/>
        </w:numPr>
      </w:pPr>
      <w:r>
        <w:t>Select references menu</w:t>
      </w:r>
    </w:p>
    <w:p w14:paraId="12DAC711" w14:textId="77777777" w:rsidR="00217B41" w:rsidRDefault="00476B04">
      <w:pPr>
        <w:pStyle w:val="NoSpacing"/>
        <w:numPr>
          <w:ilvl w:val="0"/>
          <w:numId w:val="4"/>
        </w:numPr>
      </w:pPr>
      <w:r>
        <w:t>Click on Table of Contents</w:t>
      </w:r>
    </w:p>
    <w:p w14:paraId="6E138E9F" w14:textId="52C4BE22" w:rsidR="00217B41" w:rsidRDefault="00476B04">
      <w:pPr>
        <w:pStyle w:val="NoSpacing"/>
        <w:numPr>
          <w:ilvl w:val="0"/>
          <w:numId w:val="4"/>
        </w:numPr>
        <w:rPr>
          <w:sz w:val="20"/>
          <w:szCs w:val="20"/>
        </w:rPr>
      </w:pPr>
      <w:r>
        <w:t xml:space="preserve">Select Automatic Table 2 as shown in </w:t>
      </w:r>
      <w:r>
        <w:fldChar w:fldCharType="begin"/>
      </w:r>
      <w:r>
        <w:instrText xml:space="preserve"> REF _Ref85406532 \h  \* MERGEFORMAT </w:instrText>
      </w:r>
      <w:r>
        <w:fldChar w:fldCharType="separate"/>
      </w:r>
      <w:r>
        <w:t xml:space="preserve">Figure </w:t>
      </w:r>
      <w:r>
        <w:rPr>
          <w:cs/>
        </w:rPr>
        <w:t>‎</w:t>
      </w:r>
      <w:r>
        <w:t>10.1</w:t>
      </w:r>
      <w:r>
        <w:fldChar w:fldCharType="end"/>
      </w:r>
    </w:p>
    <w:p w14:paraId="7F53537B" w14:textId="77777777" w:rsidR="00217B41" w:rsidRDefault="00476B04">
      <w:pPr>
        <w:pStyle w:val="NoSpacing"/>
        <w:numPr>
          <w:ilvl w:val="0"/>
          <w:numId w:val="4"/>
        </w:numPr>
      </w:pPr>
      <w:r>
        <w:t xml:space="preserve">If </w:t>
      </w:r>
      <w:r w:rsidR="00EE5A14">
        <w:t xml:space="preserve">the </w:t>
      </w:r>
      <w:r>
        <w:t xml:space="preserve">popup information box is shown as in </w:t>
      </w:r>
      <w:r>
        <w:fldChar w:fldCharType="begin"/>
      </w:r>
      <w:r>
        <w:instrText xml:space="preserve"> REF _Ref85406568 \h  \* MERGEFORMAT </w:instrText>
      </w:r>
      <w:r>
        <w:fldChar w:fldCharType="separate"/>
      </w:r>
      <w:r>
        <w:t xml:space="preserve">Figure </w:t>
      </w:r>
      <w:r>
        <w:rPr>
          <w:cs/>
        </w:rPr>
        <w:t>‎</w:t>
      </w:r>
      <w:r>
        <w:t>10.2</w:t>
      </w:r>
      <w:r>
        <w:fldChar w:fldCharType="end"/>
      </w:r>
    </w:p>
    <w:p w14:paraId="3AB6A147" w14:textId="77777777" w:rsidR="00217B41" w:rsidRDefault="00476B04">
      <w:pPr>
        <w:pStyle w:val="NoSpacing"/>
        <w:numPr>
          <w:ilvl w:val="0"/>
          <w:numId w:val="4"/>
        </w:numPr>
      </w:pPr>
      <w:r>
        <w:t xml:space="preserve">Click on Add Text and select the level of your headers format as shown in </w:t>
      </w:r>
      <w:r>
        <w:fldChar w:fldCharType="begin"/>
      </w:r>
      <w:r>
        <w:instrText xml:space="preserve"> REF _Ref85406559 \h  \* MERGEFORMAT </w:instrText>
      </w:r>
      <w:r>
        <w:fldChar w:fldCharType="separate"/>
      </w:r>
      <w:r>
        <w:t xml:space="preserve">Figure </w:t>
      </w:r>
      <w:r>
        <w:rPr>
          <w:cs/>
        </w:rPr>
        <w:t>‎</w:t>
      </w:r>
      <w:r>
        <w:t>10.3</w:t>
      </w:r>
      <w:r>
        <w:fldChar w:fldCharType="end"/>
      </w:r>
    </w:p>
    <w:p w14:paraId="0B55E38F" w14:textId="77777777" w:rsidR="00217B41" w:rsidRDefault="00476B04">
      <w:pPr>
        <w:pStyle w:val="NoSpacing"/>
        <w:numPr>
          <w:ilvl w:val="0"/>
          <w:numId w:val="4"/>
        </w:numPr>
        <w:rPr>
          <w:rFonts w:cstheme="majorBidi"/>
          <w:color w:val="000000" w:themeColor="text1"/>
          <w:sz w:val="20"/>
          <w:szCs w:val="20"/>
        </w:rPr>
      </w:pPr>
      <w:r>
        <w:t xml:space="preserve">You can update the table of contents while you writing </w:t>
      </w:r>
      <w:r w:rsidR="00EE5A14">
        <w:t xml:space="preserve">a </w:t>
      </w:r>
      <w:r>
        <w:t xml:space="preserve">new section or if you change the header text as shown in </w:t>
      </w:r>
      <w:r>
        <w:fldChar w:fldCharType="begin"/>
      </w:r>
      <w:r>
        <w:instrText xml:space="preserve"> REF _Ref85406577 \h  \* MERGEFORMAT </w:instrText>
      </w:r>
      <w:r>
        <w:fldChar w:fldCharType="separate"/>
      </w:r>
      <w:r>
        <w:t xml:space="preserve">Figure </w:t>
      </w:r>
      <w:r>
        <w:rPr>
          <w:cs/>
        </w:rPr>
        <w:t>‎</w:t>
      </w:r>
      <w:r>
        <w:t>10.4</w:t>
      </w:r>
      <w:r>
        <w:fldChar w:fldCharType="end"/>
      </w:r>
    </w:p>
    <w:p w14:paraId="7907925A" w14:textId="77777777" w:rsidR="00217B41" w:rsidRDefault="00476B04">
      <w:pPr>
        <w:pStyle w:val="NoSpacing"/>
        <w:numPr>
          <w:ilvl w:val="0"/>
          <w:numId w:val="4"/>
        </w:numPr>
      </w:pPr>
      <w:r>
        <w:lastRenderedPageBreak/>
        <w:t>You</w:t>
      </w:r>
      <w:r w:rsidR="00EE5A14">
        <w:t>r</w:t>
      </w:r>
      <w:r>
        <w:t xml:space="preserve"> final table of contents must be similar to </w:t>
      </w:r>
      <w:r w:rsidR="00EE5A14">
        <w:t xml:space="preserve">the </w:t>
      </w:r>
      <w:r>
        <w:t xml:space="preserve">Table of Contents shown in </w:t>
      </w:r>
      <w:r>
        <w:fldChar w:fldCharType="begin"/>
      </w:r>
      <w:r>
        <w:instrText xml:space="preserve"> REF _Ref85406586 \h  \* MERGEFORMAT </w:instrText>
      </w:r>
      <w:r>
        <w:fldChar w:fldCharType="separate"/>
      </w:r>
      <w:r>
        <w:t xml:space="preserve">Figure </w:t>
      </w:r>
      <w:r>
        <w:rPr>
          <w:cs/>
        </w:rPr>
        <w:t>‎</w:t>
      </w:r>
      <w:r>
        <w:t>10.5</w:t>
      </w:r>
      <w:r>
        <w:fldChar w:fldCharType="end"/>
      </w:r>
    </w:p>
    <w:p w14:paraId="328689BF" w14:textId="77777777" w:rsidR="00217B41" w:rsidRDefault="00217B41">
      <w:pPr>
        <w:pStyle w:val="NoSpacing"/>
        <w:ind w:left="1080"/>
      </w:pPr>
    </w:p>
    <w:p w14:paraId="6E5F3262" w14:textId="77777777" w:rsidR="00217B41" w:rsidRDefault="00476B04">
      <w:pPr>
        <w:pStyle w:val="NoSpacing"/>
        <w:keepNext/>
        <w:jc w:val="center"/>
      </w:pPr>
      <w:r>
        <w:rPr>
          <w:noProof/>
        </w:rPr>
        <w:drawing>
          <wp:inline distT="0" distB="0" distL="0" distR="0" wp14:anchorId="6B9C3D78" wp14:editId="63EF1A3B">
            <wp:extent cx="3108960" cy="23774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3108960" cy="2377440"/>
                    </a:xfrm>
                    <a:prstGeom prst="rect">
                      <a:avLst/>
                    </a:prstGeom>
                  </pic:spPr>
                </pic:pic>
              </a:graphicData>
            </a:graphic>
          </wp:inline>
        </w:drawing>
      </w:r>
    </w:p>
    <w:p w14:paraId="551CDD2D" w14:textId="60BF066D" w:rsidR="00217B41" w:rsidRDefault="00476B04">
      <w:pPr>
        <w:pStyle w:val="Caption"/>
        <w:jc w:val="center"/>
        <w:rPr>
          <w:rFonts w:cstheme="majorBidi"/>
          <w:b w:val="0"/>
          <w:bCs/>
          <w:i w:val="0"/>
          <w:iCs w:val="0"/>
          <w:color w:val="000000" w:themeColor="text1"/>
          <w:sz w:val="20"/>
          <w:szCs w:val="20"/>
        </w:rPr>
      </w:pPr>
      <w:bookmarkStart w:id="204" w:name="_Ref85406532"/>
      <w:bookmarkStart w:id="205" w:name="_Toc85486594"/>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10</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1</w:t>
      </w:r>
      <w:r>
        <w:rPr>
          <w:rFonts w:cstheme="majorBidi"/>
          <w:i w:val="0"/>
          <w:iCs w:val="0"/>
          <w:color w:val="000000" w:themeColor="text1"/>
          <w:sz w:val="20"/>
          <w:szCs w:val="20"/>
        </w:rPr>
        <w:fldChar w:fldCharType="end"/>
      </w:r>
      <w:bookmarkEnd w:id="204"/>
      <w:r>
        <w:t xml:space="preserve"> </w:t>
      </w:r>
      <w:r w:rsidR="00EE5A14">
        <w:rPr>
          <w:rFonts w:cstheme="majorBidi"/>
          <w:b w:val="0"/>
          <w:bCs/>
          <w:i w:val="0"/>
          <w:iCs w:val="0"/>
          <w:color w:val="000000" w:themeColor="text1"/>
          <w:sz w:val="20"/>
          <w:szCs w:val="20"/>
        </w:rPr>
        <w:t>S</w:t>
      </w:r>
      <w:r>
        <w:rPr>
          <w:rFonts w:cstheme="majorBidi"/>
          <w:b w:val="0"/>
          <w:bCs/>
          <w:i w:val="0"/>
          <w:iCs w:val="0"/>
          <w:color w:val="000000" w:themeColor="text1"/>
          <w:sz w:val="20"/>
          <w:szCs w:val="20"/>
        </w:rPr>
        <w:t>electing table of contents format</w:t>
      </w:r>
      <w:bookmarkEnd w:id="205"/>
    </w:p>
    <w:p w14:paraId="4F5DDFB0" w14:textId="77777777" w:rsidR="00217B41" w:rsidRDefault="00217B41"/>
    <w:p w14:paraId="5F5B42B2" w14:textId="77777777" w:rsidR="00217B41" w:rsidRDefault="00217B41">
      <w:pPr>
        <w:pStyle w:val="Caption"/>
        <w:jc w:val="center"/>
      </w:pPr>
    </w:p>
    <w:p w14:paraId="4B1A85BF" w14:textId="77777777" w:rsidR="00217B41" w:rsidRDefault="00476B04">
      <w:pPr>
        <w:keepNext/>
        <w:jc w:val="center"/>
      </w:pPr>
      <w:r>
        <w:rPr>
          <w:noProof/>
        </w:rPr>
        <w:drawing>
          <wp:inline distT="0" distB="0" distL="0" distR="0" wp14:anchorId="66CE2A2A" wp14:editId="0E347A35">
            <wp:extent cx="3108960" cy="96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108960" cy="960120"/>
                    </a:xfrm>
                    <a:prstGeom prst="rect">
                      <a:avLst/>
                    </a:prstGeom>
                  </pic:spPr>
                </pic:pic>
              </a:graphicData>
            </a:graphic>
          </wp:inline>
        </w:drawing>
      </w:r>
    </w:p>
    <w:p w14:paraId="5389DD7B" w14:textId="1EFCB261" w:rsidR="00217B41" w:rsidRDefault="00476B04">
      <w:pPr>
        <w:pStyle w:val="Caption"/>
        <w:jc w:val="center"/>
        <w:rPr>
          <w:rFonts w:cstheme="majorBidi"/>
          <w:b w:val="0"/>
          <w:bCs/>
          <w:i w:val="0"/>
          <w:iCs w:val="0"/>
          <w:color w:val="000000" w:themeColor="text1"/>
          <w:sz w:val="20"/>
          <w:szCs w:val="20"/>
        </w:rPr>
      </w:pPr>
      <w:bookmarkStart w:id="206" w:name="_Ref85406568"/>
      <w:bookmarkStart w:id="207" w:name="_Toc85486595"/>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10</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2</w:t>
      </w:r>
      <w:r>
        <w:rPr>
          <w:rFonts w:cstheme="majorBidi"/>
          <w:i w:val="0"/>
          <w:iCs w:val="0"/>
          <w:color w:val="000000" w:themeColor="text1"/>
          <w:sz w:val="20"/>
          <w:szCs w:val="20"/>
        </w:rPr>
        <w:fldChar w:fldCharType="end"/>
      </w:r>
      <w:bookmarkEnd w:id="206"/>
      <w:r>
        <w:rPr>
          <w:rFonts w:cstheme="majorBidi"/>
          <w:b w:val="0"/>
          <w:bCs/>
          <w:i w:val="0"/>
          <w:iCs w:val="0"/>
          <w:color w:val="000000" w:themeColor="text1"/>
          <w:sz w:val="20"/>
          <w:szCs w:val="20"/>
        </w:rPr>
        <w:t xml:space="preserve"> </w:t>
      </w:r>
      <w:r w:rsidR="00EE5A14">
        <w:rPr>
          <w:rFonts w:cstheme="majorBidi"/>
          <w:b w:val="0"/>
          <w:bCs/>
          <w:i w:val="0"/>
          <w:iCs w:val="0"/>
          <w:color w:val="000000" w:themeColor="text1"/>
          <w:sz w:val="20"/>
          <w:szCs w:val="20"/>
        </w:rPr>
        <w:t>I</w:t>
      </w:r>
      <w:r>
        <w:rPr>
          <w:rFonts w:cstheme="majorBidi"/>
          <w:b w:val="0"/>
          <w:bCs/>
          <w:i w:val="0"/>
          <w:iCs w:val="0"/>
          <w:color w:val="000000" w:themeColor="text1"/>
          <w:sz w:val="20"/>
          <w:szCs w:val="20"/>
        </w:rPr>
        <w:t>nformation pop-up window</w:t>
      </w:r>
      <w:bookmarkEnd w:id="207"/>
    </w:p>
    <w:p w14:paraId="6B02A381" w14:textId="77777777" w:rsidR="00217B41" w:rsidRDefault="00217B41"/>
    <w:p w14:paraId="5F477450" w14:textId="77777777" w:rsidR="00217B41" w:rsidRDefault="00476B04">
      <w:pPr>
        <w:keepNext/>
        <w:jc w:val="center"/>
      </w:pPr>
      <w:r>
        <w:rPr>
          <w:noProof/>
        </w:rPr>
        <w:drawing>
          <wp:inline distT="0" distB="0" distL="0" distR="0" wp14:anchorId="0E40FAC7" wp14:editId="6DE16E9F">
            <wp:extent cx="310896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108960" cy="960120"/>
                    </a:xfrm>
                    <a:prstGeom prst="rect">
                      <a:avLst/>
                    </a:prstGeom>
                  </pic:spPr>
                </pic:pic>
              </a:graphicData>
            </a:graphic>
          </wp:inline>
        </w:drawing>
      </w:r>
    </w:p>
    <w:p w14:paraId="534602FE" w14:textId="40AA7E15" w:rsidR="00217B41" w:rsidRDefault="00476B04">
      <w:pPr>
        <w:pStyle w:val="Caption"/>
        <w:jc w:val="center"/>
        <w:rPr>
          <w:rFonts w:cstheme="majorBidi"/>
          <w:b w:val="0"/>
          <w:bCs/>
          <w:i w:val="0"/>
          <w:iCs w:val="0"/>
          <w:color w:val="000000" w:themeColor="text1"/>
          <w:sz w:val="20"/>
          <w:szCs w:val="20"/>
        </w:rPr>
      </w:pPr>
      <w:bookmarkStart w:id="208" w:name="_Ref85406559"/>
      <w:bookmarkStart w:id="209" w:name="_Toc85486596"/>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10</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3</w:t>
      </w:r>
      <w:r>
        <w:rPr>
          <w:rFonts w:cstheme="majorBidi"/>
          <w:i w:val="0"/>
          <w:iCs w:val="0"/>
          <w:color w:val="000000" w:themeColor="text1"/>
          <w:sz w:val="20"/>
          <w:szCs w:val="20"/>
        </w:rPr>
        <w:fldChar w:fldCharType="end"/>
      </w:r>
      <w:bookmarkEnd w:id="208"/>
      <w:r>
        <w:t xml:space="preserve"> </w:t>
      </w:r>
      <w:r w:rsidR="00EE5A14">
        <w:rPr>
          <w:rFonts w:cstheme="majorBidi"/>
          <w:b w:val="0"/>
          <w:bCs/>
          <w:i w:val="0"/>
          <w:iCs w:val="0"/>
          <w:color w:val="000000" w:themeColor="text1"/>
          <w:sz w:val="20"/>
          <w:szCs w:val="20"/>
        </w:rPr>
        <w:t>S</w:t>
      </w:r>
      <w:r>
        <w:rPr>
          <w:rFonts w:cstheme="majorBidi"/>
          <w:b w:val="0"/>
          <w:bCs/>
          <w:i w:val="0"/>
          <w:iCs w:val="0"/>
          <w:color w:val="000000" w:themeColor="text1"/>
          <w:sz w:val="20"/>
          <w:szCs w:val="20"/>
        </w:rPr>
        <w:t xml:space="preserve">elect which text </w:t>
      </w:r>
      <w:r w:rsidR="00EE5A14">
        <w:rPr>
          <w:rFonts w:cstheme="majorBidi"/>
          <w:b w:val="0"/>
          <w:bCs/>
          <w:i w:val="0"/>
          <w:iCs w:val="0"/>
          <w:color w:val="000000" w:themeColor="text1"/>
          <w:sz w:val="20"/>
          <w:szCs w:val="20"/>
        </w:rPr>
        <w:t xml:space="preserve">is </w:t>
      </w:r>
      <w:r>
        <w:rPr>
          <w:rFonts w:cstheme="majorBidi"/>
          <w:b w:val="0"/>
          <w:bCs/>
          <w:i w:val="0"/>
          <w:iCs w:val="0"/>
          <w:color w:val="000000" w:themeColor="text1"/>
          <w:sz w:val="20"/>
          <w:szCs w:val="20"/>
        </w:rPr>
        <w:t xml:space="preserve">included in </w:t>
      </w:r>
      <w:r w:rsidR="00EE5A14">
        <w:rPr>
          <w:rFonts w:cstheme="majorBidi"/>
          <w:b w:val="0"/>
          <w:bCs/>
          <w:i w:val="0"/>
          <w:iCs w:val="0"/>
          <w:color w:val="000000" w:themeColor="text1"/>
          <w:sz w:val="20"/>
          <w:szCs w:val="20"/>
        </w:rPr>
        <w:t xml:space="preserve">the </w:t>
      </w:r>
      <w:r>
        <w:rPr>
          <w:rFonts w:cstheme="majorBidi"/>
          <w:b w:val="0"/>
          <w:bCs/>
          <w:i w:val="0"/>
          <w:iCs w:val="0"/>
          <w:color w:val="000000" w:themeColor="text1"/>
          <w:sz w:val="20"/>
          <w:szCs w:val="20"/>
        </w:rPr>
        <w:t>table of contents</w:t>
      </w:r>
      <w:bookmarkEnd w:id="209"/>
    </w:p>
    <w:p w14:paraId="3FEDB39F" w14:textId="77777777" w:rsidR="00217B41" w:rsidRDefault="00217B41"/>
    <w:p w14:paraId="1D10C370" w14:textId="77777777" w:rsidR="00217B41" w:rsidRDefault="00476B04">
      <w:pPr>
        <w:keepNext/>
        <w:jc w:val="center"/>
      </w:pPr>
      <w:r>
        <w:rPr>
          <w:noProof/>
        </w:rPr>
        <w:drawing>
          <wp:inline distT="0" distB="0" distL="0" distR="0" wp14:anchorId="7C5DAACA" wp14:editId="306E1047">
            <wp:extent cx="3108960" cy="96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108960" cy="960120"/>
                    </a:xfrm>
                    <a:prstGeom prst="rect">
                      <a:avLst/>
                    </a:prstGeom>
                  </pic:spPr>
                </pic:pic>
              </a:graphicData>
            </a:graphic>
          </wp:inline>
        </w:drawing>
      </w:r>
    </w:p>
    <w:p w14:paraId="27267003" w14:textId="77777777" w:rsidR="00217B41" w:rsidRDefault="00476B04">
      <w:pPr>
        <w:pStyle w:val="Caption"/>
        <w:jc w:val="center"/>
        <w:rPr>
          <w:rFonts w:cstheme="majorBidi"/>
          <w:b w:val="0"/>
          <w:bCs/>
          <w:i w:val="0"/>
          <w:iCs w:val="0"/>
          <w:color w:val="000000" w:themeColor="text1"/>
          <w:sz w:val="20"/>
          <w:szCs w:val="20"/>
        </w:rPr>
      </w:pPr>
      <w:bookmarkStart w:id="210" w:name="_Ref85406577"/>
      <w:bookmarkStart w:id="211" w:name="_Toc85486597"/>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10</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4</w:t>
      </w:r>
      <w:r>
        <w:rPr>
          <w:rFonts w:cstheme="majorBidi"/>
          <w:i w:val="0"/>
          <w:iCs w:val="0"/>
          <w:color w:val="000000" w:themeColor="text1"/>
          <w:sz w:val="20"/>
          <w:szCs w:val="20"/>
        </w:rPr>
        <w:fldChar w:fldCharType="end"/>
      </w:r>
      <w:bookmarkEnd w:id="210"/>
      <w:r>
        <w:t xml:space="preserve"> </w:t>
      </w:r>
      <w:r>
        <w:rPr>
          <w:rFonts w:cstheme="majorBidi"/>
          <w:b w:val="0"/>
          <w:bCs/>
          <w:i w:val="0"/>
          <w:iCs w:val="0"/>
          <w:color w:val="000000" w:themeColor="text1"/>
          <w:sz w:val="20"/>
          <w:szCs w:val="20"/>
        </w:rPr>
        <w:t>updating the contents of the table of contents</w:t>
      </w:r>
      <w:bookmarkEnd w:id="211"/>
    </w:p>
    <w:p w14:paraId="08A3F225" w14:textId="77777777" w:rsidR="00217B41" w:rsidRDefault="00217B41"/>
    <w:p w14:paraId="148D1AC2" w14:textId="77777777" w:rsidR="00217B41" w:rsidRDefault="00476B04">
      <w:pPr>
        <w:keepNext/>
        <w:jc w:val="center"/>
      </w:pPr>
      <w:r>
        <w:rPr>
          <w:noProof/>
        </w:rPr>
        <w:lastRenderedPageBreak/>
        <w:drawing>
          <wp:inline distT="0" distB="0" distL="0" distR="0" wp14:anchorId="0973483E" wp14:editId="26A71AD6">
            <wp:extent cx="3108960" cy="2377440"/>
            <wp:effectExtent l="0" t="0" r="0" b="381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3108960" cy="2377440"/>
                    </a:xfrm>
                    <a:prstGeom prst="rect">
                      <a:avLst/>
                    </a:prstGeom>
                  </pic:spPr>
                </pic:pic>
              </a:graphicData>
            </a:graphic>
          </wp:inline>
        </w:drawing>
      </w:r>
    </w:p>
    <w:p w14:paraId="0448497D" w14:textId="7A0E2DBC" w:rsidR="00217B41" w:rsidRDefault="00476B04">
      <w:pPr>
        <w:pStyle w:val="Caption"/>
        <w:jc w:val="center"/>
      </w:pPr>
      <w:bookmarkStart w:id="212" w:name="_Ref85406586"/>
      <w:bookmarkStart w:id="213" w:name="_Toc85486598"/>
      <w:r>
        <w:rPr>
          <w:rFonts w:cstheme="majorBidi"/>
          <w:i w:val="0"/>
          <w:iCs w:val="0"/>
          <w:color w:val="000000" w:themeColor="text1"/>
          <w:sz w:val="20"/>
          <w:szCs w:val="20"/>
        </w:rPr>
        <w:t xml:space="preserve">Figure </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STYLEREF 2 \s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cs/>
        </w:rPr>
        <w:t>‎</w:t>
      </w:r>
      <w:r>
        <w:rPr>
          <w:rFonts w:cstheme="majorBidi"/>
          <w:i w:val="0"/>
          <w:iCs w:val="0"/>
          <w:color w:val="000000" w:themeColor="text1"/>
          <w:sz w:val="20"/>
          <w:szCs w:val="20"/>
        </w:rPr>
        <w:t>10</w:t>
      </w:r>
      <w:r>
        <w:rPr>
          <w:rFonts w:cstheme="majorBidi"/>
          <w:i w:val="0"/>
          <w:iCs w:val="0"/>
          <w:color w:val="000000" w:themeColor="text1"/>
          <w:sz w:val="20"/>
          <w:szCs w:val="20"/>
        </w:rPr>
        <w:fldChar w:fldCharType="end"/>
      </w:r>
      <w:r>
        <w:rPr>
          <w:rFonts w:cstheme="majorBidi"/>
          <w:i w:val="0"/>
          <w:iCs w:val="0"/>
          <w:color w:val="000000" w:themeColor="text1"/>
          <w:sz w:val="20"/>
          <w:szCs w:val="20"/>
        </w:rPr>
        <w:t>.</w:t>
      </w:r>
      <w:r>
        <w:rPr>
          <w:rFonts w:cstheme="majorBidi"/>
          <w:i w:val="0"/>
          <w:iCs w:val="0"/>
          <w:color w:val="000000" w:themeColor="text1"/>
          <w:sz w:val="20"/>
          <w:szCs w:val="20"/>
        </w:rPr>
        <w:fldChar w:fldCharType="begin"/>
      </w:r>
      <w:r>
        <w:rPr>
          <w:rFonts w:cstheme="majorBidi"/>
          <w:i w:val="0"/>
          <w:iCs w:val="0"/>
          <w:color w:val="000000" w:themeColor="text1"/>
          <w:sz w:val="20"/>
          <w:szCs w:val="20"/>
        </w:rPr>
        <w:instrText xml:space="preserve"> SEQ Figure \* ARABIC \s 2 </w:instrText>
      </w:r>
      <w:r>
        <w:rPr>
          <w:rFonts w:cstheme="majorBidi"/>
          <w:i w:val="0"/>
          <w:iCs w:val="0"/>
          <w:color w:val="000000" w:themeColor="text1"/>
          <w:sz w:val="20"/>
          <w:szCs w:val="20"/>
        </w:rPr>
        <w:fldChar w:fldCharType="separate"/>
      </w:r>
      <w:r>
        <w:rPr>
          <w:rFonts w:cstheme="majorBidi"/>
          <w:i w:val="0"/>
          <w:iCs w:val="0"/>
          <w:color w:val="000000" w:themeColor="text1"/>
          <w:sz w:val="20"/>
          <w:szCs w:val="20"/>
        </w:rPr>
        <w:t>5</w:t>
      </w:r>
      <w:r>
        <w:rPr>
          <w:rFonts w:cstheme="majorBidi"/>
          <w:i w:val="0"/>
          <w:iCs w:val="0"/>
          <w:color w:val="000000" w:themeColor="text1"/>
          <w:sz w:val="20"/>
          <w:szCs w:val="20"/>
        </w:rPr>
        <w:fldChar w:fldCharType="end"/>
      </w:r>
      <w:bookmarkEnd w:id="212"/>
      <w:r>
        <w:t xml:space="preserve"> </w:t>
      </w:r>
      <w:r w:rsidR="00EE5A14">
        <w:rPr>
          <w:rFonts w:cstheme="majorBidi"/>
          <w:b w:val="0"/>
          <w:bCs/>
          <w:i w:val="0"/>
          <w:iCs w:val="0"/>
          <w:color w:val="000000" w:themeColor="text1"/>
          <w:sz w:val="20"/>
          <w:szCs w:val="20"/>
        </w:rPr>
        <w:t>T</w:t>
      </w:r>
      <w:r>
        <w:rPr>
          <w:rFonts w:cstheme="majorBidi"/>
          <w:b w:val="0"/>
          <w:bCs/>
          <w:i w:val="0"/>
          <w:iCs w:val="0"/>
          <w:color w:val="000000" w:themeColor="text1"/>
          <w:sz w:val="20"/>
          <w:szCs w:val="20"/>
        </w:rPr>
        <w:t>able of contents example</w:t>
      </w:r>
      <w:bookmarkEnd w:id="213"/>
    </w:p>
    <w:sectPr w:rsidR="00217B41">
      <w:pgSz w:w="11907" w:h="16839"/>
      <w:pgMar w:top="1440" w:right="1440" w:bottom="1440" w:left="1440" w:header="720" w:footer="720" w:gutter="0"/>
      <w:cols w:space="44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D31F3" w14:textId="77777777" w:rsidR="00C9657E" w:rsidRDefault="00C9657E">
      <w:pPr>
        <w:spacing w:line="240" w:lineRule="auto"/>
      </w:pPr>
      <w:r>
        <w:separator/>
      </w:r>
    </w:p>
  </w:endnote>
  <w:endnote w:type="continuationSeparator" w:id="0">
    <w:p w14:paraId="6A40A5DC" w14:textId="77777777" w:rsidR="00C9657E" w:rsidRDefault="00C965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411959"/>
    </w:sdtPr>
    <w:sdtEndPr/>
    <w:sdtContent>
      <w:p w14:paraId="6A1FBD13" w14:textId="77777777" w:rsidR="00217B41" w:rsidRDefault="00476B04">
        <w:pPr>
          <w:pStyle w:val="Footer"/>
        </w:pPr>
        <w:r>
          <w:fldChar w:fldCharType="begin"/>
        </w:r>
        <w:r>
          <w:instrText xml:space="preserve"> PAGE   \* MERGEFORMAT </w:instrText>
        </w:r>
        <w:r>
          <w:fldChar w:fldCharType="separate"/>
        </w:r>
        <w:r w:rsidR="007156B1">
          <w:rPr>
            <w:noProof/>
          </w:rPr>
          <w:t>9</w:t>
        </w:r>
        <w:r>
          <w:fldChar w:fldCharType="end"/>
        </w:r>
      </w:p>
    </w:sdtContent>
  </w:sdt>
  <w:p w14:paraId="5EA57DD5" w14:textId="77777777" w:rsidR="00217B41" w:rsidRDefault="00217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52F0" w14:textId="77777777" w:rsidR="00C9657E" w:rsidRDefault="00C9657E">
      <w:pPr>
        <w:spacing w:after="0"/>
      </w:pPr>
      <w:r>
        <w:separator/>
      </w:r>
    </w:p>
  </w:footnote>
  <w:footnote w:type="continuationSeparator" w:id="0">
    <w:p w14:paraId="13B64B64" w14:textId="77777777" w:rsidR="00C9657E" w:rsidRDefault="00C965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DFD8" w14:textId="77777777" w:rsidR="00217B41" w:rsidRDefault="00217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FE7"/>
    <w:multiLevelType w:val="multilevel"/>
    <w:tmpl w:val="07B54FE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D075E0"/>
    <w:multiLevelType w:val="multilevel"/>
    <w:tmpl w:val="15D07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87E2E0F"/>
    <w:multiLevelType w:val="multilevel"/>
    <w:tmpl w:val="587E2E0F"/>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01D47CF"/>
    <w:multiLevelType w:val="multilevel"/>
    <w:tmpl w:val="701D47C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szA3M7W0tDS3NDdR0lEKTi0uzszPAykwqgUAFKaQ9iwAAAA="/>
  </w:docVars>
  <w:rsids>
    <w:rsidRoot w:val="003D3F0D"/>
    <w:rsid w:val="00011090"/>
    <w:rsid w:val="00026B14"/>
    <w:rsid w:val="0003632D"/>
    <w:rsid w:val="0005245F"/>
    <w:rsid w:val="00052CFA"/>
    <w:rsid w:val="00072F86"/>
    <w:rsid w:val="0008000F"/>
    <w:rsid w:val="00084FE7"/>
    <w:rsid w:val="000A4FE2"/>
    <w:rsid w:val="000E01B9"/>
    <w:rsid w:val="000E0227"/>
    <w:rsid w:val="000E502C"/>
    <w:rsid w:val="00117508"/>
    <w:rsid w:val="00120216"/>
    <w:rsid w:val="00141170"/>
    <w:rsid w:val="001423B9"/>
    <w:rsid w:val="00151D17"/>
    <w:rsid w:val="001520B4"/>
    <w:rsid w:val="0017288A"/>
    <w:rsid w:val="00184AD4"/>
    <w:rsid w:val="001A635B"/>
    <w:rsid w:val="001B6321"/>
    <w:rsid w:val="001F61E2"/>
    <w:rsid w:val="001F7487"/>
    <w:rsid w:val="0020232E"/>
    <w:rsid w:val="00203E77"/>
    <w:rsid w:val="00205CE5"/>
    <w:rsid w:val="00217B41"/>
    <w:rsid w:val="00233412"/>
    <w:rsid w:val="00256189"/>
    <w:rsid w:val="0027107A"/>
    <w:rsid w:val="002710FE"/>
    <w:rsid w:val="002746C0"/>
    <w:rsid w:val="00276A88"/>
    <w:rsid w:val="00282D74"/>
    <w:rsid w:val="0028366D"/>
    <w:rsid w:val="00285C94"/>
    <w:rsid w:val="00286BEB"/>
    <w:rsid w:val="00287AEE"/>
    <w:rsid w:val="002907A5"/>
    <w:rsid w:val="0029258A"/>
    <w:rsid w:val="00294D98"/>
    <w:rsid w:val="002A7957"/>
    <w:rsid w:val="002B09E2"/>
    <w:rsid w:val="002B674D"/>
    <w:rsid w:val="002C4F7A"/>
    <w:rsid w:val="002C637B"/>
    <w:rsid w:val="002C75A4"/>
    <w:rsid w:val="002E3522"/>
    <w:rsid w:val="002F5AAC"/>
    <w:rsid w:val="002F71AB"/>
    <w:rsid w:val="00302F09"/>
    <w:rsid w:val="003049F2"/>
    <w:rsid w:val="0031565C"/>
    <w:rsid w:val="003320F9"/>
    <w:rsid w:val="00351B2E"/>
    <w:rsid w:val="003553C3"/>
    <w:rsid w:val="00355FBD"/>
    <w:rsid w:val="00365CC5"/>
    <w:rsid w:val="003A3DF9"/>
    <w:rsid w:val="003A73F8"/>
    <w:rsid w:val="003B09E5"/>
    <w:rsid w:val="003B41AB"/>
    <w:rsid w:val="003C70CA"/>
    <w:rsid w:val="003D3F0D"/>
    <w:rsid w:val="003D5683"/>
    <w:rsid w:val="003E0606"/>
    <w:rsid w:val="003E72E0"/>
    <w:rsid w:val="003F3AE7"/>
    <w:rsid w:val="003F4867"/>
    <w:rsid w:val="003F7688"/>
    <w:rsid w:val="004157A4"/>
    <w:rsid w:val="00417C6E"/>
    <w:rsid w:val="00430B55"/>
    <w:rsid w:val="004317DF"/>
    <w:rsid w:val="004343E5"/>
    <w:rsid w:val="00463E04"/>
    <w:rsid w:val="00473576"/>
    <w:rsid w:val="00473DE1"/>
    <w:rsid w:val="00475E05"/>
    <w:rsid w:val="004765F0"/>
    <w:rsid w:val="00476B04"/>
    <w:rsid w:val="00481EE9"/>
    <w:rsid w:val="00490796"/>
    <w:rsid w:val="004A5739"/>
    <w:rsid w:val="004B78E0"/>
    <w:rsid w:val="004D08D6"/>
    <w:rsid w:val="004D3BB0"/>
    <w:rsid w:val="004F5A4F"/>
    <w:rsid w:val="0050789E"/>
    <w:rsid w:val="00507D65"/>
    <w:rsid w:val="00526C66"/>
    <w:rsid w:val="00542C48"/>
    <w:rsid w:val="00544D46"/>
    <w:rsid w:val="00551A28"/>
    <w:rsid w:val="005706BE"/>
    <w:rsid w:val="00574CF0"/>
    <w:rsid w:val="00575181"/>
    <w:rsid w:val="005768F4"/>
    <w:rsid w:val="005A4760"/>
    <w:rsid w:val="005B6D67"/>
    <w:rsid w:val="005C36F2"/>
    <w:rsid w:val="005D60A2"/>
    <w:rsid w:val="005E2007"/>
    <w:rsid w:val="005E29F3"/>
    <w:rsid w:val="00603663"/>
    <w:rsid w:val="0060633F"/>
    <w:rsid w:val="00622756"/>
    <w:rsid w:val="00633AAC"/>
    <w:rsid w:val="00660679"/>
    <w:rsid w:val="0066429A"/>
    <w:rsid w:val="006749FB"/>
    <w:rsid w:val="00682282"/>
    <w:rsid w:val="006824CF"/>
    <w:rsid w:val="006855E0"/>
    <w:rsid w:val="006A3758"/>
    <w:rsid w:val="006B1CE7"/>
    <w:rsid w:val="006C61EC"/>
    <w:rsid w:val="006D1748"/>
    <w:rsid w:val="006E0CBC"/>
    <w:rsid w:val="006F654A"/>
    <w:rsid w:val="00705BF9"/>
    <w:rsid w:val="0071068C"/>
    <w:rsid w:val="007156B1"/>
    <w:rsid w:val="00716AC8"/>
    <w:rsid w:val="00716AEC"/>
    <w:rsid w:val="007249BD"/>
    <w:rsid w:val="007351BD"/>
    <w:rsid w:val="00740D53"/>
    <w:rsid w:val="00754124"/>
    <w:rsid w:val="0076177C"/>
    <w:rsid w:val="00764157"/>
    <w:rsid w:val="0079492B"/>
    <w:rsid w:val="007A02C7"/>
    <w:rsid w:val="007B681C"/>
    <w:rsid w:val="007C09F9"/>
    <w:rsid w:val="007C29CE"/>
    <w:rsid w:val="007D032B"/>
    <w:rsid w:val="007D18DD"/>
    <w:rsid w:val="007E70D3"/>
    <w:rsid w:val="007F027F"/>
    <w:rsid w:val="007F1A5F"/>
    <w:rsid w:val="007F26CA"/>
    <w:rsid w:val="00804878"/>
    <w:rsid w:val="008048ED"/>
    <w:rsid w:val="00806CC7"/>
    <w:rsid w:val="008343DD"/>
    <w:rsid w:val="00867202"/>
    <w:rsid w:val="008A4323"/>
    <w:rsid w:val="008A665D"/>
    <w:rsid w:val="008C07E8"/>
    <w:rsid w:val="008C1D15"/>
    <w:rsid w:val="008D1363"/>
    <w:rsid w:val="00901590"/>
    <w:rsid w:val="0090640E"/>
    <w:rsid w:val="00910629"/>
    <w:rsid w:val="0093319C"/>
    <w:rsid w:val="00954175"/>
    <w:rsid w:val="009755F5"/>
    <w:rsid w:val="00977AB2"/>
    <w:rsid w:val="00983767"/>
    <w:rsid w:val="0098760B"/>
    <w:rsid w:val="009917DB"/>
    <w:rsid w:val="00993428"/>
    <w:rsid w:val="00993959"/>
    <w:rsid w:val="009C4E59"/>
    <w:rsid w:val="009D12C6"/>
    <w:rsid w:val="009E16F2"/>
    <w:rsid w:val="009E663A"/>
    <w:rsid w:val="009E73CC"/>
    <w:rsid w:val="00A03D9D"/>
    <w:rsid w:val="00A24503"/>
    <w:rsid w:val="00A53DC6"/>
    <w:rsid w:val="00A74346"/>
    <w:rsid w:val="00A77F7C"/>
    <w:rsid w:val="00A84DB9"/>
    <w:rsid w:val="00A93F7E"/>
    <w:rsid w:val="00AA0E40"/>
    <w:rsid w:val="00AB34B6"/>
    <w:rsid w:val="00AB59E9"/>
    <w:rsid w:val="00AB6744"/>
    <w:rsid w:val="00AB7CC0"/>
    <w:rsid w:val="00AC4E33"/>
    <w:rsid w:val="00AC5347"/>
    <w:rsid w:val="00AE3259"/>
    <w:rsid w:val="00B12F26"/>
    <w:rsid w:val="00B13B7A"/>
    <w:rsid w:val="00B15451"/>
    <w:rsid w:val="00B53B97"/>
    <w:rsid w:val="00B56E47"/>
    <w:rsid w:val="00B7295F"/>
    <w:rsid w:val="00B7425F"/>
    <w:rsid w:val="00B77E25"/>
    <w:rsid w:val="00B87BAE"/>
    <w:rsid w:val="00B936A7"/>
    <w:rsid w:val="00B97F97"/>
    <w:rsid w:val="00BA7BA6"/>
    <w:rsid w:val="00BB3E04"/>
    <w:rsid w:val="00BD4DC4"/>
    <w:rsid w:val="00C07AC0"/>
    <w:rsid w:val="00C22893"/>
    <w:rsid w:val="00C22F1C"/>
    <w:rsid w:val="00C354D6"/>
    <w:rsid w:val="00C46008"/>
    <w:rsid w:val="00C47E54"/>
    <w:rsid w:val="00C66EAF"/>
    <w:rsid w:val="00C80E48"/>
    <w:rsid w:val="00C83F30"/>
    <w:rsid w:val="00C91F50"/>
    <w:rsid w:val="00C9657E"/>
    <w:rsid w:val="00CA589F"/>
    <w:rsid w:val="00CA68A6"/>
    <w:rsid w:val="00CB1152"/>
    <w:rsid w:val="00CB50DF"/>
    <w:rsid w:val="00CD0CC1"/>
    <w:rsid w:val="00CD3AC9"/>
    <w:rsid w:val="00CF239E"/>
    <w:rsid w:val="00D0600E"/>
    <w:rsid w:val="00D12CFC"/>
    <w:rsid w:val="00D457E1"/>
    <w:rsid w:val="00D45D87"/>
    <w:rsid w:val="00D568D4"/>
    <w:rsid w:val="00D72B9D"/>
    <w:rsid w:val="00D76A64"/>
    <w:rsid w:val="00DA0D45"/>
    <w:rsid w:val="00DA74AA"/>
    <w:rsid w:val="00DA7A64"/>
    <w:rsid w:val="00DD0632"/>
    <w:rsid w:val="00DE2476"/>
    <w:rsid w:val="00DE3E6B"/>
    <w:rsid w:val="00DE4218"/>
    <w:rsid w:val="00DE5B1E"/>
    <w:rsid w:val="00E159E9"/>
    <w:rsid w:val="00E31549"/>
    <w:rsid w:val="00E34748"/>
    <w:rsid w:val="00E37DE8"/>
    <w:rsid w:val="00ED19BE"/>
    <w:rsid w:val="00ED5BA2"/>
    <w:rsid w:val="00EE5A14"/>
    <w:rsid w:val="00F20280"/>
    <w:rsid w:val="00F21F1B"/>
    <w:rsid w:val="00F27B45"/>
    <w:rsid w:val="00F324D1"/>
    <w:rsid w:val="00F50E28"/>
    <w:rsid w:val="00F54374"/>
    <w:rsid w:val="00F55E31"/>
    <w:rsid w:val="00F724DB"/>
    <w:rsid w:val="00F96BA6"/>
    <w:rsid w:val="00FA5AAF"/>
    <w:rsid w:val="00FA631D"/>
    <w:rsid w:val="00FB49DA"/>
    <w:rsid w:val="00FB5922"/>
    <w:rsid w:val="00FD2B38"/>
    <w:rsid w:val="00FE331B"/>
    <w:rsid w:val="00FE678B"/>
    <w:rsid w:val="00FE7B86"/>
    <w:rsid w:val="3D0B5F15"/>
    <w:rsid w:val="3ECE1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DC6FB5"/>
  <w15:docId w15:val="{F62E81AC-B6E3-403A-9001-5067A000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rFonts w:asciiTheme="majorBidi" w:hAnsiTheme="majorBidi"/>
      <w:b/>
      <w:sz w:val="28"/>
      <w:szCs w:val="22"/>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line="360" w:lineRule="auto"/>
      <w:jc w:val="center"/>
      <w:outlineLvl w:val="3"/>
    </w:pPr>
    <w:rPr>
      <w:rFonts w:eastAsiaTheme="majorEastAsia" w:cstheme="majorBidi"/>
      <w:b w:val="0"/>
      <w:iCs/>
      <w:sz w:val="20"/>
    </w:rPr>
  </w:style>
  <w:style w:type="paragraph" w:styleId="Heading5">
    <w:name w:val="heading 5"/>
    <w:basedOn w:val="Normal"/>
    <w:next w:val="Normal"/>
    <w:link w:val="Heading5Char"/>
    <w:uiPriority w:val="9"/>
    <w:unhideWhenUsed/>
    <w:qFormat/>
    <w:pPr>
      <w:keepNext/>
      <w:keepLines/>
      <w:spacing w:before="40" w:after="0"/>
      <w:outlineLvl w:val="4"/>
    </w:pPr>
    <w:rPr>
      <w:rFonts w:eastAsiaTheme="majorEastAsia" w:cstheme="majorBidi"/>
      <w:b w:val="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imes New Roman" w:eastAsiaTheme="majorEastAsia" w:hAnsi="Times New Roman" w:cstheme="majorBidi"/>
      <w:spacing w:val="-10"/>
      <w:kern w:val="28"/>
      <w:sz w:val="36"/>
      <w:szCs w:val="56"/>
    </w:rPr>
  </w:style>
  <w:style w:type="paragraph" w:styleId="TOC1">
    <w:name w:val="toc 1"/>
    <w:basedOn w:val="Normal"/>
    <w:next w:val="Normal"/>
    <w:uiPriority w:val="39"/>
    <w:unhideWhenUsed/>
    <w:qFormat/>
    <w:pPr>
      <w:spacing w:after="100"/>
    </w:pPr>
    <w:rPr>
      <w:rFonts w:asciiTheme="minorHAnsi" w:eastAsiaTheme="minorEastAsia" w:hAnsiTheme="minorHAnsi" w:cs="Times New Roman"/>
      <w:b w:val="0"/>
      <w:sz w:val="22"/>
    </w:rPr>
  </w:style>
  <w:style w:type="paragraph" w:styleId="TOC2">
    <w:name w:val="toc 2"/>
    <w:basedOn w:val="Normal"/>
    <w:next w:val="Normal"/>
    <w:uiPriority w:val="39"/>
    <w:unhideWhenUsed/>
    <w:qFormat/>
    <w:pPr>
      <w:spacing w:after="100"/>
      <w:ind w:left="280"/>
    </w:pPr>
  </w:style>
  <w:style w:type="paragraph" w:styleId="TOC3">
    <w:name w:val="toc 3"/>
    <w:basedOn w:val="Normal"/>
    <w:next w:val="Normal"/>
    <w:uiPriority w:val="39"/>
    <w:unhideWhenUsed/>
    <w:qFormat/>
    <w:pPr>
      <w:spacing w:after="100"/>
      <w:ind w:left="440"/>
    </w:pPr>
    <w:rPr>
      <w:rFonts w:asciiTheme="minorHAnsi" w:eastAsiaTheme="minorEastAsia" w:hAnsiTheme="minorHAnsi" w:cs="Times New Roman"/>
      <w:b w:val="0"/>
      <w:sz w:val="22"/>
    </w:rPr>
  </w:style>
  <w:style w:type="table" w:styleId="LightList-Accent3">
    <w:name w:val="Light List Accent 3"/>
    <w:basedOn w:val="TableNormal"/>
    <w:uiPriority w:val="61"/>
    <w:rPr>
      <w:rFonts w:eastAsiaTheme="minorEastAsia"/>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itleChar">
    <w:name w:val="Title Char"/>
    <w:basedOn w:val="DefaultParagraphFont"/>
    <w:link w:val="Title"/>
    <w:uiPriority w:val="10"/>
    <w:rPr>
      <w:rFonts w:ascii="Times New Roman" w:eastAsiaTheme="majorEastAsia" w:hAnsi="Times New Roman" w:cstheme="majorBidi"/>
      <w:b/>
      <w:spacing w:val="-10"/>
      <w:kern w:val="28"/>
      <w:sz w:val="36"/>
      <w:szCs w:val="56"/>
    </w:rPr>
  </w:style>
  <w:style w:type="character" w:customStyle="1" w:styleId="Heading1Char">
    <w:name w:val="Heading 1 Char"/>
    <w:basedOn w:val="DefaultParagraphFont"/>
    <w:link w:val="Heading1"/>
    <w:uiPriority w:val="9"/>
    <w:qFormat/>
    <w:rPr>
      <w:rFonts w:asciiTheme="majorBidi" w:eastAsiaTheme="majorEastAsia" w:hAnsiTheme="majorBidi" w:cstheme="majorBidi"/>
      <w:b/>
      <w:sz w:val="36"/>
      <w:szCs w:val="32"/>
    </w:rPr>
  </w:style>
  <w:style w:type="paragraph" w:customStyle="1" w:styleId="TOCHeading1">
    <w:name w:val="TOC Heading1"/>
    <w:basedOn w:val="Heading1"/>
    <w:next w:val="Normal"/>
    <w:uiPriority w:val="39"/>
    <w:unhideWhenUsed/>
    <w:qFormat/>
    <w:pPr>
      <w:outlineLvl w:val="9"/>
    </w:pPr>
    <w:rPr>
      <w:b w:val="0"/>
    </w:rPr>
  </w:style>
  <w:style w:type="paragraph" w:styleId="NoSpacing">
    <w:name w:val="No Spacing"/>
    <w:uiPriority w:val="1"/>
    <w:qFormat/>
    <w:rPr>
      <w:rFonts w:asciiTheme="majorBidi" w:hAnsiTheme="majorBidi"/>
      <w:sz w:val="24"/>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Bidi" w:hAnsiTheme="majorBidi"/>
      <w:b/>
      <w:sz w:val="28"/>
    </w:rPr>
  </w:style>
  <w:style w:type="character" w:customStyle="1" w:styleId="FooterChar">
    <w:name w:val="Footer Char"/>
    <w:basedOn w:val="DefaultParagraphFont"/>
    <w:link w:val="Footer"/>
    <w:uiPriority w:val="99"/>
    <w:qFormat/>
    <w:rPr>
      <w:rFonts w:asciiTheme="majorBidi" w:hAnsiTheme="majorBidi"/>
      <w:b/>
      <w:sz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olor w:val="1F4E79" w:themeColor="accent1" w:themeShade="80"/>
      <w:sz w:val="24"/>
      <w:szCs w:val="24"/>
    </w:rPr>
  </w:style>
  <w:style w:type="character" w:customStyle="1" w:styleId="Heading2Char">
    <w:name w:val="Heading 2 Char"/>
    <w:basedOn w:val="DefaultParagraphFont"/>
    <w:link w:val="Heading2"/>
    <w:uiPriority w:val="9"/>
    <w:qFormat/>
    <w:rPr>
      <w:rFonts w:asciiTheme="majorBidi" w:eastAsiaTheme="majorEastAsia" w:hAnsiTheme="majorBidi" w:cstheme="majorBidi"/>
      <w:b/>
      <w:sz w:val="28"/>
      <w:szCs w:val="26"/>
    </w:rPr>
  </w:style>
  <w:style w:type="character" w:customStyle="1" w:styleId="BalloonTextChar">
    <w:name w:val="Balloon Text Char"/>
    <w:basedOn w:val="DefaultParagraphFont"/>
    <w:link w:val="BalloonText"/>
    <w:uiPriority w:val="99"/>
    <w:semiHidden/>
    <w:qFormat/>
    <w:rPr>
      <w:rFonts w:ascii="Segoe UI" w:hAnsi="Segoe UI" w:cs="Segoe UI"/>
      <w:b/>
      <w:sz w:val="18"/>
      <w:szCs w:val="18"/>
    </w:rPr>
  </w:style>
  <w:style w:type="paragraph" w:customStyle="1" w:styleId="Bibliography1">
    <w:name w:val="Bibliography1"/>
    <w:basedOn w:val="Normal"/>
    <w:next w:val="Normal"/>
    <w:uiPriority w:val="37"/>
    <w:unhideWhenUsed/>
    <w:qFormat/>
  </w:style>
  <w:style w:type="character" w:customStyle="1" w:styleId="Heading4Char">
    <w:name w:val="Heading 4 Char"/>
    <w:basedOn w:val="DefaultParagraphFont"/>
    <w:link w:val="Heading4"/>
    <w:uiPriority w:val="9"/>
    <w:qFormat/>
    <w:rPr>
      <w:rFonts w:asciiTheme="majorBidi" w:eastAsiaTheme="majorEastAsia" w:hAnsiTheme="majorBidi" w:cstheme="majorBidi"/>
      <w:iCs/>
      <w:sz w:val="20"/>
    </w:rPr>
  </w:style>
  <w:style w:type="character" w:customStyle="1" w:styleId="Heading5Char">
    <w:name w:val="Heading 5 Char"/>
    <w:basedOn w:val="DefaultParagraphFont"/>
    <w:link w:val="Heading5"/>
    <w:uiPriority w:val="9"/>
    <w:qFormat/>
    <w:rPr>
      <w:rFonts w:asciiTheme="majorBidi" w:eastAsiaTheme="majorEastAsia" w:hAnsiTheme="majorBidi" w:cstheme="majorBidi"/>
      <w:sz w:val="20"/>
    </w:rPr>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eeeauthorcenter.ieee.org/wp-content/uploads/IEEE-Reference-Guide.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2002</b:Year>
    <b:BIBTEX_Entry>book</b:BIBTEX_Entry>
    <b:SourceType>Book</b:SourceType>
    <b:Title>Wireless Communications: Principles and Practice</b:Title>
    <b:Tag>Rappaport2002</b:Tag>
    <b:Publisher>Prentice Hall PTR</b:Publisher>
    <b:Edition>2nd</b:Edition>
    <b:Author>
      <b:Author>
        <b:NameList>
          <b:Person>
            <b:Last>Rappaport</b:Last>
            <b:Middle>S.</b:Middle>
            <b:First>T.</b:First>
          </b:Person>
        </b:NameList>
      </b:Author>
    </b:Author>
    <b:RefOrder>2</b:RefOrder>
  </b:Source>
  <b:Source>
    <b:Year>2017</b:Year>
    <b:Volume>16</b:Volume>
    <b:BIBTEX_Entry>article</b:BIBTEX_Entry>
    <b:SourceType>JournalArticle</b:SourceType>
    <b:Title>Fundamentals of modeling finite wireless networks using binomial point process</b:Title>
    <b:Tag>Afshang2017</b:Tag>
    <b:Author>
      <b:Author>
        <b:NameList>
          <b:Person>
            <b:Last>Afshang</b:Last>
            <b:First>Mehrnaz</b:First>
          </b:Person>
          <b:Person>
            <b:Last>Dhillon</b:Last>
            <b:Middle>S.</b:Middle>
            <b:First>Harpreet</b:First>
          </b:Person>
        </b:NameList>
      </b:Author>
    </b:Author>
    <b:Pages>3355–3370</b:Pages>
    <b:JournalName>IEEE Trans. Wirel. Commun.</b:JournalName>
    <b:Number>5</b:Number>
    <b:RefOrder>1</b:RefOrder>
  </b:Source>
</b:Sources>
</file>

<file path=customXml/itemProps1.xml><?xml version="1.0" encoding="utf-8"?>
<ds:datastoreItem xmlns:ds="http://schemas.openxmlformats.org/officeDocument/2006/customXml" ds:itemID="{5224D385-0323-4EEB-BC7F-69EB92E7F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Progressive</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Mahmoud ABURUB</cp:lastModifiedBy>
  <cp:revision>2</cp:revision>
  <cp:lastPrinted>2021-10-19T13:07:00Z</cp:lastPrinted>
  <dcterms:created xsi:type="dcterms:W3CDTF">2022-10-17T11:57:00Z</dcterms:created>
  <dcterms:modified xsi:type="dcterms:W3CDTF">2022-10-17T11:57:00Z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5264CFF61EAB429BA74F0557118C02A5</vt:lpwstr>
  </property>
</Properties>
</file>