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5BCC0" w14:textId="655ACABC" w:rsidR="005665D0" w:rsidRDefault="001807BE" w:rsidP="00F30406">
      <w:pPr>
        <w:pStyle w:val="Title"/>
      </w:pPr>
      <w:r>
        <w:t>From Stored Procs to Self-Serve</w:t>
      </w:r>
    </w:p>
    <w:p w14:paraId="6EC1472A" w14:textId="07D40096" w:rsidR="001807BE" w:rsidRDefault="001807BE"/>
    <w:p w14:paraId="13686D42" w14:textId="77777777" w:rsidR="00F30406" w:rsidRDefault="00F30406">
      <w:r>
        <w:br w:type="page"/>
      </w:r>
    </w:p>
    <w:sdt>
      <w:sdtPr>
        <w:id w:val="6440064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34A552B" w14:textId="1732CEB8" w:rsidR="00F30406" w:rsidRDefault="00F30406">
          <w:pPr>
            <w:pStyle w:val="TOCHeading"/>
          </w:pPr>
          <w:r>
            <w:t>Contents</w:t>
          </w:r>
        </w:p>
        <w:p w14:paraId="15A9BE73" w14:textId="05101CD1" w:rsidR="00F30406" w:rsidRDefault="00F30406">
          <w:pPr>
            <w:pStyle w:val="TOC1"/>
            <w:tabs>
              <w:tab w:val="right" w:leader="dot" w:pos="9350"/>
            </w:tabs>
            <w:rPr>
              <w:noProof/>
            </w:rPr>
          </w:pPr>
          <w:r>
            <w:fldChar w:fldCharType="begin"/>
          </w:r>
          <w:r>
            <w:instrText xml:space="preserve"> TOC \o "1-3" \h \z \u </w:instrText>
          </w:r>
          <w:r>
            <w:fldChar w:fldCharType="separate"/>
          </w:r>
          <w:hyperlink w:anchor="_Toc512771404" w:history="1">
            <w:r w:rsidRPr="00240598">
              <w:rPr>
                <w:rStyle w:val="Hyperlink"/>
                <w:noProof/>
              </w:rPr>
              <w:t>Step 1: Create the stored procedure in SQL Server Management Studio</w:t>
            </w:r>
            <w:r>
              <w:rPr>
                <w:noProof/>
                <w:webHidden/>
              </w:rPr>
              <w:tab/>
            </w:r>
            <w:r>
              <w:rPr>
                <w:noProof/>
                <w:webHidden/>
              </w:rPr>
              <w:fldChar w:fldCharType="begin"/>
            </w:r>
            <w:r>
              <w:rPr>
                <w:noProof/>
                <w:webHidden/>
              </w:rPr>
              <w:instrText xml:space="preserve"> PAGEREF _Toc512771404 \h </w:instrText>
            </w:r>
            <w:r>
              <w:rPr>
                <w:noProof/>
                <w:webHidden/>
              </w:rPr>
            </w:r>
            <w:r>
              <w:rPr>
                <w:noProof/>
                <w:webHidden/>
              </w:rPr>
              <w:fldChar w:fldCharType="separate"/>
            </w:r>
            <w:r>
              <w:rPr>
                <w:noProof/>
                <w:webHidden/>
              </w:rPr>
              <w:t>3</w:t>
            </w:r>
            <w:r>
              <w:rPr>
                <w:noProof/>
                <w:webHidden/>
              </w:rPr>
              <w:fldChar w:fldCharType="end"/>
            </w:r>
          </w:hyperlink>
        </w:p>
        <w:p w14:paraId="2BFC0A29" w14:textId="5EA38277" w:rsidR="00F30406" w:rsidRDefault="00F30406">
          <w:pPr>
            <w:pStyle w:val="TOC1"/>
            <w:tabs>
              <w:tab w:val="right" w:leader="dot" w:pos="9350"/>
            </w:tabs>
            <w:rPr>
              <w:noProof/>
            </w:rPr>
          </w:pPr>
          <w:hyperlink w:anchor="_Toc512771405" w:history="1">
            <w:r w:rsidRPr="00240598">
              <w:rPr>
                <w:rStyle w:val="Hyperlink"/>
                <w:noProof/>
              </w:rPr>
              <w:t>Step 2: Generate Code</w:t>
            </w:r>
            <w:r>
              <w:rPr>
                <w:noProof/>
                <w:webHidden/>
              </w:rPr>
              <w:tab/>
            </w:r>
            <w:r>
              <w:rPr>
                <w:noProof/>
                <w:webHidden/>
              </w:rPr>
              <w:fldChar w:fldCharType="begin"/>
            </w:r>
            <w:r>
              <w:rPr>
                <w:noProof/>
                <w:webHidden/>
              </w:rPr>
              <w:instrText xml:space="preserve"> PAGEREF _Toc512771405 \h </w:instrText>
            </w:r>
            <w:r>
              <w:rPr>
                <w:noProof/>
                <w:webHidden/>
              </w:rPr>
            </w:r>
            <w:r>
              <w:rPr>
                <w:noProof/>
                <w:webHidden/>
              </w:rPr>
              <w:fldChar w:fldCharType="separate"/>
            </w:r>
            <w:r>
              <w:rPr>
                <w:noProof/>
                <w:webHidden/>
              </w:rPr>
              <w:t>4</w:t>
            </w:r>
            <w:r>
              <w:rPr>
                <w:noProof/>
                <w:webHidden/>
              </w:rPr>
              <w:fldChar w:fldCharType="end"/>
            </w:r>
          </w:hyperlink>
        </w:p>
        <w:p w14:paraId="7F1E8C33" w14:textId="08F46BB2" w:rsidR="00F30406" w:rsidRDefault="00F30406">
          <w:pPr>
            <w:pStyle w:val="TOC1"/>
            <w:tabs>
              <w:tab w:val="right" w:leader="dot" w:pos="9350"/>
            </w:tabs>
            <w:rPr>
              <w:noProof/>
            </w:rPr>
          </w:pPr>
          <w:hyperlink w:anchor="_Toc512771406" w:history="1">
            <w:r w:rsidRPr="00240598">
              <w:rPr>
                <w:rStyle w:val="Hyperlink"/>
                <w:noProof/>
              </w:rPr>
              <w:t>Step 3: Set Up a Page</w:t>
            </w:r>
            <w:r>
              <w:rPr>
                <w:noProof/>
                <w:webHidden/>
              </w:rPr>
              <w:tab/>
            </w:r>
            <w:r>
              <w:rPr>
                <w:noProof/>
                <w:webHidden/>
              </w:rPr>
              <w:fldChar w:fldCharType="begin"/>
            </w:r>
            <w:r>
              <w:rPr>
                <w:noProof/>
                <w:webHidden/>
              </w:rPr>
              <w:instrText xml:space="preserve"> PAGEREF _Toc512771406 \h </w:instrText>
            </w:r>
            <w:r>
              <w:rPr>
                <w:noProof/>
                <w:webHidden/>
              </w:rPr>
            </w:r>
            <w:r>
              <w:rPr>
                <w:noProof/>
                <w:webHidden/>
              </w:rPr>
              <w:fldChar w:fldCharType="separate"/>
            </w:r>
            <w:r>
              <w:rPr>
                <w:noProof/>
                <w:webHidden/>
              </w:rPr>
              <w:t>5</w:t>
            </w:r>
            <w:r>
              <w:rPr>
                <w:noProof/>
                <w:webHidden/>
              </w:rPr>
              <w:fldChar w:fldCharType="end"/>
            </w:r>
          </w:hyperlink>
        </w:p>
        <w:p w14:paraId="51F58167" w14:textId="14901D84" w:rsidR="00F30406" w:rsidRDefault="00F30406">
          <w:pPr>
            <w:pStyle w:val="TOC1"/>
            <w:tabs>
              <w:tab w:val="right" w:leader="dot" w:pos="9350"/>
            </w:tabs>
            <w:rPr>
              <w:noProof/>
            </w:rPr>
          </w:pPr>
          <w:hyperlink w:anchor="_Toc512771407" w:history="1">
            <w:r w:rsidRPr="00240598">
              <w:rPr>
                <w:rStyle w:val="Hyperlink"/>
                <w:noProof/>
              </w:rPr>
              <w:t>Step 4: Make the Page Accessible</w:t>
            </w:r>
            <w:r>
              <w:rPr>
                <w:noProof/>
                <w:webHidden/>
              </w:rPr>
              <w:tab/>
            </w:r>
            <w:r>
              <w:rPr>
                <w:noProof/>
                <w:webHidden/>
              </w:rPr>
              <w:fldChar w:fldCharType="begin"/>
            </w:r>
            <w:r>
              <w:rPr>
                <w:noProof/>
                <w:webHidden/>
              </w:rPr>
              <w:instrText xml:space="preserve"> PAGEREF _Toc512771407 \h </w:instrText>
            </w:r>
            <w:r>
              <w:rPr>
                <w:noProof/>
                <w:webHidden/>
              </w:rPr>
            </w:r>
            <w:r>
              <w:rPr>
                <w:noProof/>
                <w:webHidden/>
              </w:rPr>
              <w:fldChar w:fldCharType="separate"/>
            </w:r>
            <w:r>
              <w:rPr>
                <w:noProof/>
                <w:webHidden/>
              </w:rPr>
              <w:t>7</w:t>
            </w:r>
            <w:r>
              <w:rPr>
                <w:noProof/>
                <w:webHidden/>
              </w:rPr>
              <w:fldChar w:fldCharType="end"/>
            </w:r>
          </w:hyperlink>
        </w:p>
        <w:p w14:paraId="52723671" w14:textId="211975B6" w:rsidR="00F30406" w:rsidRDefault="00F30406">
          <w:pPr>
            <w:pStyle w:val="TOC1"/>
            <w:tabs>
              <w:tab w:val="right" w:leader="dot" w:pos="9350"/>
            </w:tabs>
            <w:rPr>
              <w:noProof/>
            </w:rPr>
          </w:pPr>
          <w:hyperlink w:anchor="_Toc512771408" w:history="1">
            <w:r w:rsidRPr="00240598">
              <w:rPr>
                <w:rStyle w:val="Hyperlink"/>
                <w:noProof/>
              </w:rPr>
              <w:t>Step 5: Build Out the Form</w:t>
            </w:r>
            <w:r>
              <w:rPr>
                <w:noProof/>
                <w:webHidden/>
              </w:rPr>
              <w:tab/>
            </w:r>
            <w:r>
              <w:rPr>
                <w:noProof/>
                <w:webHidden/>
              </w:rPr>
              <w:fldChar w:fldCharType="begin"/>
            </w:r>
            <w:r>
              <w:rPr>
                <w:noProof/>
                <w:webHidden/>
              </w:rPr>
              <w:instrText xml:space="preserve"> PAGEREF _Toc512771408 \h </w:instrText>
            </w:r>
            <w:r>
              <w:rPr>
                <w:noProof/>
                <w:webHidden/>
              </w:rPr>
            </w:r>
            <w:r>
              <w:rPr>
                <w:noProof/>
                <w:webHidden/>
              </w:rPr>
              <w:fldChar w:fldCharType="separate"/>
            </w:r>
            <w:r>
              <w:rPr>
                <w:noProof/>
                <w:webHidden/>
              </w:rPr>
              <w:t>9</w:t>
            </w:r>
            <w:r>
              <w:rPr>
                <w:noProof/>
                <w:webHidden/>
              </w:rPr>
              <w:fldChar w:fldCharType="end"/>
            </w:r>
          </w:hyperlink>
        </w:p>
        <w:p w14:paraId="029F67B8" w14:textId="7A86924A" w:rsidR="00F30406" w:rsidRDefault="00F30406">
          <w:pPr>
            <w:pStyle w:val="TOC1"/>
            <w:tabs>
              <w:tab w:val="right" w:leader="dot" w:pos="9350"/>
            </w:tabs>
            <w:rPr>
              <w:noProof/>
            </w:rPr>
          </w:pPr>
          <w:hyperlink w:anchor="_Toc512771409" w:history="1">
            <w:r w:rsidRPr="00240598">
              <w:rPr>
                <w:rStyle w:val="Hyperlink"/>
                <w:noProof/>
              </w:rPr>
              <w:t>Step 6: Handle the Form</w:t>
            </w:r>
            <w:r>
              <w:rPr>
                <w:noProof/>
                <w:webHidden/>
              </w:rPr>
              <w:tab/>
            </w:r>
            <w:r>
              <w:rPr>
                <w:noProof/>
                <w:webHidden/>
              </w:rPr>
              <w:fldChar w:fldCharType="begin"/>
            </w:r>
            <w:r>
              <w:rPr>
                <w:noProof/>
                <w:webHidden/>
              </w:rPr>
              <w:instrText xml:space="preserve"> PAGEREF _Toc512771409 \h </w:instrText>
            </w:r>
            <w:r>
              <w:rPr>
                <w:noProof/>
                <w:webHidden/>
              </w:rPr>
            </w:r>
            <w:r>
              <w:rPr>
                <w:noProof/>
                <w:webHidden/>
              </w:rPr>
              <w:fldChar w:fldCharType="separate"/>
            </w:r>
            <w:r>
              <w:rPr>
                <w:noProof/>
                <w:webHidden/>
              </w:rPr>
              <w:t>10</w:t>
            </w:r>
            <w:r>
              <w:rPr>
                <w:noProof/>
                <w:webHidden/>
              </w:rPr>
              <w:fldChar w:fldCharType="end"/>
            </w:r>
          </w:hyperlink>
        </w:p>
        <w:p w14:paraId="385AA914" w14:textId="7610299C" w:rsidR="00F30406" w:rsidRDefault="00F30406">
          <w:pPr>
            <w:pStyle w:val="TOC1"/>
            <w:tabs>
              <w:tab w:val="right" w:leader="dot" w:pos="9350"/>
            </w:tabs>
            <w:rPr>
              <w:noProof/>
            </w:rPr>
          </w:pPr>
          <w:hyperlink w:anchor="_Toc512771410" w:history="1">
            <w:r w:rsidRPr="00240598">
              <w:rPr>
                <w:rStyle w:val="Hyperlink"/>
                <w:noProof/>
              </w:rPr>
              <w:t>Step 7: Pass the Form Values to the Stored Procedure</w:t>
            </w:r>
            <w:r>
              <w:rPr>
                <w:noProof/>
                <w:webHidden/>
              </w:rPr>
              <w:tab/>
            </w:r>
            <w:r>
              <w:rPr>
                <w:noProof/>
                <w:webHidden/>
              </w:rPr>
              <w:fldChar w:fldCharType="begin"/>
            </w:r>
            <w:r>
              <w:rPr>
                <w:noProof/>
                <w:webHidden/>
              </w:rPr>
              <w:instrText xml:space="preserve"> PAGEREF _Toc512771410 \h </w:instrText>
            </w:r>
            <w:r>
              <w:rPr>
                <w:noProof/>
                <w:webHidden/>
              </w:rPr>
            </w:r>
            <w:r>
              <w:rPr>
                <w:noProof/>
                <w:webHidden/>
              </w:rPr>
              <w:fldChar w:fldCharType="separate"/>
            </w:r>
            <w:r>
              <w:rPr>
                <w:noProof/>
                <w:webHidden/>
              </w:rPr>
              <w:t>11</w:t>
            </w:r>
            <w:r>
              <w:rPr>
                <w:noProof/>
                <w:webHidden/>
              </w:rPr>
              <w:fldChar w:fldCharType="end"/>
            </w:r>
          </w:hyperlink>
        </w:p>
        <w:p w14:paraId="091536B1" w14:textId="2FD41391" w:rsidR="00F30406" w:rsidRDefault="00F30406">
          <w:pPr>
            <w:pStyle w:val="TOC1"/>
            <w:tabs>
              <w:tab w:val="right" w:leader="dot" w:pos="9350"/>
            </w:tabs>
            <w:rPr>
              <w:noProof/>
            </w:rPr>
          </w:pPr>
          <w:hyperlink w:anchor="_Toc512771411" w:history="1">
            <w:r w:rsidRPr="00240598">
              <w:rPr>
                <w:rStyle w:val="Hyperlink"/>
                <w:noProof/>
              </w:rPr>
              <w:t>Step 8: Defining the Properties of the Stored Procedure</w:t>
            </w:r>
            <w:r>
              <w:rPr>
                <w:noProof/>
                <w:webHidden/>
              </w:rPr>
              <w:tab/>
            </w:r>
            <w:r>
              <w:rPr>
                <w:noProof/>
                <w:webHidden/>
              </w:rPr>
              <w:fldChar w:fldCharType="begin"/>
            </w:r>
            <w:r>
              <w:rPr>
                <w:noProof/>
                <w:webHidden/>
              </w:rPr>
              <w:instrText xml:space="preserve"> PAGEREF _Toc512771411 \h </w:instrText>
            </w:r>
            <w:r>
              <w:rPr>
                <w:noProof/>
                <w:webHidden/>
              </w:rPr>
            </w:r>
            <w:r>
              <w:rPr>
                <w:noProof/>
                <w:webHidden/>
              </w:rPr>
              <w:fldChar w:fldCharType="separate"/>
            </w:r>
            <w:r>
              <w:rPr>
                <w:noProof/>
                <w:webHidden/>
              </w:rPr>
              <w:t>12</w:t>
            </w:r>
            <w:r>
              <w:rPr>
                <w:noProof/>
                <w:webHidden/>
              </w:rPr>
              <w:fldChar w:fldCharType="end"/>
            </w:r>
          </w:hyperlink>
        </w:p>
        <w:p w14:paraId="0DDFE74A" w14:textId="3C77F895" w:rsidR="00F30406" w:rsidRDefault="00F30406">
          <w:pPr>
            <w:pStyle w:val="TOC1"/>
            <w:tabs>
              <w:tab w:val="right" w:leader="dot" w:pos="9350"/>
            </w:tabs>
            <w:rPr>
              <w:noProof/>
            </w:rPr>
          </w:pPr>
          <w:hyperlink w:anchor="_Toc512771412" w:history="1">
            <w:r w:rsidRPr="00240598">
              <w:rPr>
                <w:rStyle w:val="Hyperlink"/>
                <w:noProof/>
              </w:rPr>
              <w:t>Step 9: Render the Results to the User</w:t>
            </w:r>
            <w:r>
              <w:rPr>
                <w:noProof/>
                <w:webHidden/>
              </w:rPr>
              <w:tab/>
            </w:r>
            <w:r>
              <w:rPr>
                <w:noProof/>
                <w:webHidden/>
              </w:rPr>
              <w:fldChar w:fldCharType="begin"/>
            </w:r>
            <w:r>
              <w:rPr>
                <w:noProof/>
                <w:webHidden/>
              </w:rPr>
              <w:instrText xml:space="preserve"> PAGEREF _Toc512771412 \h </w:instrText>
            </w:r>
            <w:r>
              <w:rPr>
                <w:noProof/>
                <w:webHidden/>
              </w:rPr>
            </w:r>
            <w:r>
              <w:rPr>
                <w:noProof/>
                <w:webHidden/>
              </w:rPr>
              <w:fldChar w:fldCharType="separate"/>
            </w:r>
            <w:r>
              <w:rPr>
                <w:noProof/>
                <w:webHidden/>
              </w:rPr>
              <w:t>14</w:t>
            </w:r>
            <w:r>
              <w:rPr>
                <w:noProof/>
                <w:webHidden/>
              </w:rPr>
              <w:fldChar w:fldCharType="end"/>
            </w:r>
          </w:hyperlink>
        </w:p>
        <w:p w14:paraId="61B8C431" w14:textId="056ED19B" w:rsidR="00F30406" w:rsidRDefault="00F30406">
          <w:pPr>
            <w:pStyle w:val="TOC1"/>
            <w:tabs>
              <w:tab w:val="right" w:leader="dot" w:pos="9350"/>
            </w:tabs>
            <w:rPr>
              <w:noProof/>
            </w:rPr>
          </w:pPr>
          <w:hyperlink w:anchor="_Toc512771413" w:history="1">
            <w:r w:rsidRPr="00240598">
              <w:rPr>
                <w:rStyle w:val="Hyperlink"/>
                <w:noProof/>
              </w:rPr>
              <w:t>Step 10: Allow the User to Export the Report to XLSX</w:t>
            </w:r>
            <w:r>
              <w:rPr>
                <w:noProof/>
                <w:webHidden/>
              </w:rPr>
              <w:tab/>
            </w:r>
            <w:r>
              <w:rPr>
                <w:noProof/>
                <w:webHidden/>
              </w:rPr>
              <w:fldChar w:fldCharType="begin"/>
            </w:r>
            <w:r>
              <w:rPr>
                <w:noProof/>
                <w:webHidden/>
              </w:rPr>
              <w:instrText xml:space="preserve"> PAGEREF _Toc512771413 \h </w:instrText>
            </w:r>
            <w:r>
              <w:rPr>
                <w:noProof/>
                <w:webHidden/>
              </w:rPr>
            </w:r>
            <w:r>
              <w:rPr>
                <w:noProof/>
                <w:webHidden/>
              </w:rPr>
              <w:fldChar w:fldCharType="separate"/>
            </w:r>
            <w:r>
              <w:rPr>
                <w:noProof/>
                <w:webHidden/>
              </w:rPr>
              <w:t>20</w:t>
            </w:r>
            <w:r>
              <w:rPr>
                <w:noProof/>
                <w:webHidden/>
              </w:rPr>
              <w:fldChar w:fldCharType="end"/>
            </w:r>
          </w:hyperlink>
        </w:p>
        <w:p w14:paraId="084B827E" w14:textId="124CEF39" w:rsidR="00F30406" w:rsidRDefault="00F30406">
          <w:pPr>
            <w:pStyle w:val="TOC1"/>
            <w:tabs>
              <w:tab w:val="right" w:leader="dot" w:pos="9350"/>
            </w:tabs>
            <w:rPr>
              <w:noProof/>
            </w:rPr>
          </w:pPr>
          <w:hyperlink w:anchor="_Toc512771414" w:history="1">
            <w:r w:rsidRPr="00240598">
              <w:rPr>
                <w:rStyle w:val="Hyperlink"/>
                <w:noProof/>
              </w:rPr>
              <w:t>Step 11: Tidy Up</w:t>
            </w:r>
            <w:r>
              <w:rPr>
                <w:noProof/>
                <w:webHidden/>
              </w:rPr>
              <w:tab/>
            </w:r>
            <w:r>
              <w:rPr>
                <w:noProof/>
                <w:webHidden/>
              </w:rPr>
              <w:fldChar w:fldCharType="begin"/>
            </w:r>
            <w:r>
              <w:rPr>
                <w:noProof/>
                <w:webHidden/>
              </w:rPr>
              <w:instrText xml:space="preserve"> PAGEREF _Toc512771414 \h </w:instrText>
            </w:r>
            <w:r>
              <w:rPr>
                <w:noProof/>
                <w:webHidden/>
              </w:rPr>
            </w:r>
            <w:r>
              <w:rPr>
                <w:noProof/>
                <w:webHidden/>
              </w:rPr>
              <w:fldChar w:fldCharType="separate"/>
            </w:r>
            <w:r>
              <w:rPr>
                <w:noProof/>
                <w:webHidden/>
              </w:rPr>
              <w:t>24</w:t>
            </w:r>
            <w:r>
              <w:rPr>
                <w:noProof/>
                <w:webHidden/>
              </w:rPr>
              <w:fldChar w:fldCharType="end"/>
            </w:r>
          </w:hyperlink>
        </w:p>
        <w:p w14:paraId="05B24437" w14:textId="2C8220D8" w:rsidR="00F30406" w:rsidRDefault="00F30406">
          <w:r>
            <w:rPr>
              <w:b/>
              <w:bCs/>
              <w:noProof/>
            </w:rPr>
            <w:fldChar w:fldCharType="end"/>
          </w:r>
        </w:p>
      </w:sdtContent>
    </w:sdt>
    <w:p w14:paraId="6B5EBAB5" w14:textId="1519A1FF" w:rsidR="00F30406" w:rsidRDefault="00F30406">
      <w:pPr>
        <w:rPr>
          <w:rFonts w:asciiTheme="majorHAnsi" w:eastAsiaTheme="majorEastAsia" w:hAnsiTheme="majorHAnsi" w:cstheme="majorBidi"/>
          <w:color w:val="2F5496" w:themeColor="accent1" w:themeShade="BF"/>
          <w:sz w:val="32"/>
          <w:szCs w:val="32"/>
        </w:rPr>
      </w:pPr>
      <w:r>
        <w:br w:type="page"/>
      </w:r>
    </w:p>
    <w:p w14:paraId="6B272460" w14:textId="0CDBE7F8" w:rsidR="001807BE" w:rsidRDefault="001807BE" w:rsidP="00F30406">
      <w:pPr>
        <w:pStyle w:val="Heading1"/>
      </w:pPr>
      <w:bookmarkStart w:id="0" w:name="_Toc512771404"/>
      <w:r>
        <w:lastRenderedPageBreak/>
        <w:t>Step 1: Create the stored procedure in SQL Server Management Studio</w:t>
      </w:r>
      <w:bookmarkEnd w:id="0"/>
    </w:p>
    <w:p w14:paraId="67B9EDDD" w14:textId="382D7FAA" w:rsidR="001807BE" w:rsidRDefault="008179A6">
      <w:hyperlink r:id="rId7" w:history="1">
        <w:r w:rsidR="001807BE" w:rsidRPr="006469BC">
          <w:rPr>
            <w:rStyle w:val="Hyperlink"/>
          </w:rPr>
          <w:t>http://poorsql.com/</w:t>
        </w:r>
      </w:hyperlink>
    </w:p>
    <w:p w14:paraId="0B0F4EEF" w14:textId="7FB98298" w:rsidR="001807BE" w:rsidRDefault="001807BE">
      <w:r>
        <w:t>This is an excellent resource for formatting queries consistently for readability.</w:t>
      </w:r>
    </w:p>
    <w:p w14:paraId="2C2B1997" w14:textId="49A385F6" w:rsidR="001807BE" w:rsidRDefault="008179A6">
      <w:hyperlink r:id="rId8" w:anchor="Download_4" w:history="1">
        <w:r w:rsidR="002A13DB" w:rsidRPr="006469BC">
          <w:rPr>
            <w:rStyle w:val="Hyperlink"/>
          </w:rPr>
          <w:t>http://architectshack.com/PoorMansTSqlFormatter.ashx#Download_4</w:t>
        </w:r>
      </w:hyperlink>
    </w:p>
    <w:p w14:paraId="515AC80B" w14:textId="54B21F99" w:rsidR="002A13DB" w:rsidRDefault="002A13DB">
      <w:r>
        <w:t>There is a WinForms App which is a simple app that doesn’t need to be installed that can be run locally and is better at handling large, complex queries.</w:t>
      </w:r>
    </w:p>
    <w:p w14:paraId="6B5F4BCE" w14:textId="77777777" w:rsidR="00F30406" w:rsidRDefault="00F30406">
      <w:pPr>
        <w:rPr>
          <w:rFonts w:asciiTheme="majorHAnsi" w:eastAsiaTheme="majorEastAsia" w:hAnsiTheme="majorHAnsi" w:cstheme="majorBidi"/>
          <w:color w:val="2F5496" w:themeColor="accent1" w:themeShade="BF"/>
          <w:sz w:val="32"/>
          <w:szCs w:val="32"/>
        </w:rPr>
      </w:pPr>
      <w:r>
        <w:br w:type="page"/>
      </w:r>
    </w:p>
    <w:p w14:paraId="50732060" w14:textId="2C2D92A3" w:rsidR="002A13DB" w:rsidRDefault="002A13DB" w:rsidP="00F30406">
      <w:pPr>
        <w:pStyle w:val="Heading1"/>
      </w:pPr>
      <w:bookmarkStart w:id="1" w:name="_Toc512771405"/>
      <w:r>
        <w:lastRenderedPageBreak/>
        <w:t>Step 2: Generate Code</w:t>
      </w:r>
      <w:bookmarkEnd w:id="1"/>
    </w:p>
    <w:p w14:paraId="78726BEF" w14:textId="13A549D0" w:rsidR="002A13DB" w:rsidRDefault="002A13DB">
      <w:r>
        <w:t>In Persephone / scripts there is a bat file named regen_ismweb.bat</w:t>
      </w:r>
    </w:p>
    <w:p w14:paraId="470D77D2" w14:textId="028D2B48" w:rsidR="002A13DB" w:rsidRDefault="002A13DB">
      <w:r>
        <w:t>Other bat files are set to generate code for other databases including all the personify databases.</w:t>
      </w:r>
    </w:p>
    <w:p w14:paraId="7CC21FB3" w14:textId="56D5A853" w:rsidR="002A13DB" w:rsidRDefault="002A13DB">
      <w:r>
        <w:t xml:space="preserve">You can run these as many times as you need.  Generated code will go directly into the </w:t>
      </w:r>
      <w:proofErr w:type="spellStart"/>
      <w:r>
        <w:t>httpdocs</w:t>
      </w:r>
      <w:proofErr w:type="spellEnd"/>
      <w:r>
        <w:t xml:space="preserve"> folder and will not overwrite files that should not be overwritten.</w:t>
      </w:r>
    </w:p>
    <w:p w14:paraId="3699A7AC" w14:textId="77777777" w:rsidR="00F30406" w:rsidRDefault="00F30406">
      <w:pPr>
        <w:rPr>
          <w:rFonts w:asciiTheme="majorHAnsi" w:eastAsiaTheme="majorEastAsia" w:hAnsiTheme="majorHAnsi" w:cstheme="majorBidi"/>
          <w:color w:val="2F5496" w:themeColor="accent1" w:themeShade="BF"/>
          <w:sz w:val="32"/>
          <w:szCs w:val="32"/>
        </w:rPr>
      </w:pPr>
      <w:r>
        <w:br w:type="page"/>
      </w:r>
    </w:p>
    <w:p w14:paraId="5DA75237" w14:textId="1DADFB98" w:rsidR="002A13DB" w:rsidRDefault="007C04AB" w:rsidP="00F30406">
      <w:pPr>
        <w:pStyle w:val="Heading1"/>
      </w:pPr>
      <w:bookmarkStart w:id="2" w:name="_Toc512771406"/>
      <w:r>
        <w:lastRenderedPageBreak/>
        <w:t>Step 3: Set Up a Page</w:t>
      </w:r>
      <w:bookmarkEnd w:id="2"/>
    </w:p>
    <w:p w14:paraId="06CEB58E" w14:textId="38AC9FAC" w:rsidR="007C04AB" w:rsidRDefault="007C04AB">
      <w:r>
        <w:t>The Stored Procedure we’ll be making into a self-serve page is “</w:t>
      </w:r>
      <w:proofErr w:type="spellStart"/>
      <w:r>
        <w:t>Ismweb.dbo.GetStTaxOrders</w:t>
      </w:r>
      <w:proofErr w:type="spellEnd"/>
      <w:r>
        <w:t>”</w:t>
      </w:r>
    </w:p>
    <w:p w14:paraId="51766A71" w14:textId="0A354432" w:rsidR="007C04AB" w:rsidRDefault="007C04AB">
      <w:r>
        <w:t xml:space="preserve">This goes under Accounting so we’ll start by making a new folder in the </w:t>
      </w:r>
      <w:r w:rsidR="00030E45">
        <w:t xml:space="preserve">pages / </w:t>
      </w:r>
      <w:r>
        <w:t>Account</w:t>
      </w:r>
      <w:r w:rsidR="00F30406">
        <w:t>ing</w:t>
      </w:r>
      <w:bookmarkStart w:id="3" w:name="_GoBack"/>
      <w:bookmarkEnd w:id="3"/>
      <w:r>
        <w:t xml:space="preserve"> folder named </w:t>
      </w:r>
    </w:p>
    <w:p w14:paraId="1223DACF" w14:textId="2F2DDE45" w:rsidR="007C04AB" w:rsidRDefault="007C04AB">
      <w:proofErr w:type="spellStart"/>
      <w:r w:rsidRPr="007C04AB">
        <w:t>StateTaxOrders</w:t>
      </w:r>
      <w:proofErr w:type="spellEnd"/>
    </w:p>
    <w:p w14:paraId="0DB4D6AF" w14:textId="2E3A11F6" w:rsidR="007C04AB" w:rsidRDefault="007C04AB">
      <w:r>
        <w:t>We’ll then create two files in the folder named</w:t>
      </w:r>
    </w:p>
    <w:p w14:paraId="04CFC9C3" w14:textId="57F370F7" w:rsidR="007C04AB" w:rsidRDefault="007C04AB">
      <w:proofErr w:type="spellStart"/>
      <w:r w:rsidRPr="007C04AB">
        <w:t>StateTaxOrders</w:t>
      </w:r>
      <w:r>
        <w:t>.code.php</w:t>
      </w:r>
      <w:proofErr w:type="spellEnd"/>
    </w:p>
    <w:p w14:paraId="3141954A" w14:textId="7C46812A" w:rsidR="007C04AB" w:rsidRDefault="007C04AB">
      <w:proofErr w:type="spellStart"/>
      <w:r w:rsidRPr="007C04AB">
        <w:t>StateTaxOrders</w:t>
      </w:r>
      <w:r>
        <w:t>.php</w:t>
      </w:r>
      <w:proofErr w:type="spellEnd"/>
    </w:p>
    <w:p w14:paraId="37D62AC9" w14:textId="77777777" w:rsidR="007C04AB" w:rsidRDefault="007C04AB"/>
    <w:p w14:paraId="0804A9A4" w14:textId="1CEBD00A" w:rsidR="002A13DB" w:rsidRDefault="00030E45">
      <w:r>
        <w:rPr>
          <w:noProof/>
        </w:rPr>
        <w:drawing>
          <wp:inline distT="0" distB="0" distL="0" distR="0" wp14:anchorId="08BC4341" wp14:editId="396CC5C4">
            <wp:extent cx="260032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325" cy="2752725"/>
                    </a:xfrm>
                    <a:prstGeom prst="rect">
                      <a:avLst/>
                    </a:prstGeom>
                  </pic:spPr>
                </pic:pic>
              </a:graphicData>
            </a:graphic>
          </wp:inline>
        </w:drawing>
      </w:r>
    </w:p>
    <w:p w14:paraId="1D98CF53" w14:textId="0A5665C4" w:rsidR="00030E45" w:rsidRDefault="00030E45"/>
    <w:p w14:paraId="2F8AD60A" w14:textId="73C63A8F" w:rsidR="00030E45" w:rsidRDefault="00EC1FB5">
      <w:r>
        <w:t xml:space="preserve">In </w:t>
      </w:r>
      <w:proofErr w:type="spellStart"/>
      <w:r>
        <w:t>State</w:t>
      </w:r>
      <w:r w:rsidR="00030E45">
        <w:t>TaxOrders.code.php</w:t>
      </w:r>
      <w:proofErr w:type="spellEnd"/>
      <w:r w:rsidR="00030E45">
        <w:t xml:space="preserve"> create a class structure</w:t>
      </w:r>
    </w:p>
    <w:p w14:paraId="1C9795F0" w14:textId="4FBCF4C9" w:rsidR="00030E45" w:rsidRDefault="00EC1FB5">
      <w:r>
        <w:rPr>
          <w:noProof/>
        </w:rPr>
        <w:lastRenderedPageBreak/>
        <w:drawing>
          <wp:inline distT="0" distB="0" distL="0" distR="0" wp14:anchorId="1F079166" wp14:editId="0061A963">
            <wp:extent cx="4514850" cy="2695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4850" cy="2695575"/>
                    </a:xfrm>
                    <a:prstGeom prst="rect">
                      <a:avLst/>
                    </a:prstGeom>
                  </pic:spPr>
                </pic:pic>
              </a:graphicData>
            </a:graphic>
          </wp:inline>
        </w:drawing>
      </w:r>
    </w:p>
    <w:p w14:paraId="7A22F28C" w14:textId="4B63A2D4" w:rsidR="00030E45" w:rsidRDefault="00030E45">
      <w:r>
        <w:t xml:space="preserve">This is the minimum code needed for a page to load.  </w:t>
      </w:r>
      <w:proofErr w:type="spellStart"/>
      <w:proofErr w:type="gramStart"/>
      <w:r>
        <w:t>DoInit</w:t>
      </w:r>
      <w:proofErr w:type="spellEnd"/>
      <w:r>
        <w:t>(</w:t>
      </w:r>
      <w:proofErr w:type="gramEnd"/>
      <w:r>
        <w:t xml:space="preserve">) is called before permissions are checked.  The </w:t>
      </w:r>
      <w:proofErr w:type="spellStart"/>
      <w:r>
        <w:t>masterpage</w:t>
      </w:r>
      <w:proofErr w:type="spellEnd"/>
      <w:r>
        <w:t xml:space="preserve"> is used to determine </w:t>
      </w:r>
      <w:proofErr w:type="gramStart"/>
      <w:r>
        <w:t>whether or not</w:t>
      </w:r>
      <w:proofErr w:type="gramEnd"/>
      <w:r>
        <w:t xml:space="preserve"> a page is secure.  It is best not to do any business logic in this function.  Checking for valid request parameters is fine.</w:t>
      </w:r>
    </w:p>
    <w:p w14:paraId="62BD8641" w14:textId="67B5FBB3" w:rsidR="00030E45" w:rsidRDefault="00030E45">
      <w:r>
        <w:t>The class name must match the file name exactly and the file name must match the folder name exactly.  This is how the framework knows what the name of the class is when rendering the page.</w:t>
      </w:r>
    </w:p>
    <w:p w14:paraId="4B85E3F5" w14:textId="3B27AABA" w:rsidR="00030E45" w:rsidRDefault="00030E45">
      <w:proofErr w:type="spellStart"/>
      <w:r>
        <w:t>BasePage</w:t>
      </w:r>
      <w:proofErr w:type="spellEnd"/>
      <w:r>
        <w:t xml:space="preserve"> makes the class compatible with the framework and gives you access to </w:t>
      </w:r>
      <w:proofErr w:type="gramStart"/>
      <w:r>
        <w:t>a number of</w:t>
      </w:r>
      <w:proofErr w:type="gramEnd"/>
      <w:r>
        <w:t xml:space="preserve"> things needed to render a page.</w:t>
      </w:r>
    </w:p>
    <w:p w14:paraId="1B240896" w14:textId="77777777" w:rsidR="00F30406" w:rsidRDefault="00F30406">
      <w:r>
        <w:br w:type="page"/>
      </w:r>
    </w:p>
    <w:p w14:paraId="59CBE15A" w14:textId="3FC246D4" w:rsidR="00030E45" w:rsidRDefault="00030E45" w:rsidP="00F30406">
      <w:pPr>
        <w:pStyle w:val="Heading1"/>
      </w:pPr>
      <w:bookmarkStart w:id="4" w:name="_Toc512771407"/>
      <w:r>
        <w:lastRenderedPageBreak/>
        <w:t>Step 4: Make the Page Accessible</w:t>
      </w:r>
      <w:bookmarkEnd w:id="4"/>
    </w:p>
    <w:p w14:paraId="6CD53BCA" w14:textId="26DB5470" w:rsidR="00030E45" w:rsidRDefault="00030E45">
      <w:r>
        <w:rPr>
          <w:noProof/>
        </w:rPr>
        <w:drawing>
          <wp:inline distT="0" distB="0" distL="0" distR="0" wp14:anchorId="19F8966F" wp14:editId="70AFE46E">
            <wp:extent cx="240982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1381125"/>
                    </a:xfrm>
                    <a:prstGeom prst="rect">
                      <a:avLst/>
                    </a:prstGeom>
                  </pic:spPr>
                </pic:pic>
              </a:graphicData>
            </a:graphic>
          </wp:inline>
        </w:drawing>
      </w:r>
    </w:p>
    <w:p w14:paraId="4743058F" w14:textId="3B4D9457" w:rsidR="00030E45" w:rsidRDefault="00030E45">
      <w:r>
        <w:t xml:space="preserve">In </w:t>
      </w:r>
      <w:proofErr w:type="spellStart"/>
      <w:r>
        <w:t>httpdocs</w:t>
      </w:r>
      <w:proofErr w:type="spellEnd"/>
      <w:r>
        <w:t xml:space="preserve"> / </w:t>
      </w:r>
      <w:proofErr w:type="spellStart"/>
      <w:r>
        <w:t>QuickDRYInstance</w:t>
      </w:r>
      <w:proofErr w:type="spellEnd"/>
      <w:r>
        <w:t xml:space="preserve"> there are two files we need to modify to make the page accessible to users.  First, we need to add the file to </w:t>
      </w:r>
      <w:proofErr w:type="spellStart"/>
      <w:r>
        <w:t>Menu.php</w:t>
      </w:r>
      <w:proofErr w:type="spellEnd"/>
    </w:p>
    <w:p w14:paraId="2A409610" w14:textId="14203999" w:rsidR="00030E45" w:rsidRDefault="00030E45">
      <w:r>
        <w:rPr>
          <w:noProof/>
        </w:rPr>
        <w:drawing>
          <wp:inline distT="0" distB="0" distL="0" distR="0" wp14:anchorId="63E91973" wp14:editId="2B346555">
            <wp:extent cx="5943600" cy="2400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00935"/>
                    </a:xfrm>
                    <a:prstGeom prst="rect">
                      <a:avLst/>
                    </a:prstGeom>
                  </pic:spPr>
                </pic:pic>
              </a:graphicData>
            </a:graphic>
          </wp:inline>
        </w:drawing>
      </w:r>
    </w:p>
    <w:p w14:paraId="334E57E5" w14:textId="23230C27" w:rsidR="00030E45" w:rsidRDefault="00030E45">
      <w:r>
        <w:t xml:space="preserve">Here we have added “State Tax Orders” to the Accounting menu item and pointed it at </w:t>
      </w:r>
      <w:r w:rsidR="00993471">
        <w:t>“</w:t>
      </w:r>
      <w:r>
        <w:t>/Accounting/</w:t>
      </w:r>
      <w:proofErr w:type="spellStart"/>
      <w:r>
        <w:t>StateTaxOrders</w:t>
      </w:r>
      <w:proofErr w:type="spellEnd"/>
      <w:r w:rsidR="00993471">
        <w:t xml:space="preserve">” </w:t>
      </w:r>
    </w:p>
    <w:p w14:paraId="31A04A98" w14:textId="4C2A8AD3" w:rsidR="00993471" w:rsidRDefault="00993471">
      <w:r>
        <w:t>Notice that we are matching the path structure under the pages folder.  The order does not matter because the links will be alphabetized automatically.</w:t>
      </w:r>
    </w:p>
    <w:p w14:paraId="306BD9F0" w14:textId="2892CF2F" w:rsidR="00993471" w:rsidRDefault="00993471">
      <w:r>
        <w:t>Highlight and copy “/Accounting/</w:t>
      </w:r>
      <w:proofErr w:type="spellStart"/>
      <w:r>
        <w:t>StateTaxOrders</w:t>
      </w:r>
      <w:proofErr w:type="spellEnd"/>
      <w:r>
        <w:t>”</w:t>
      </w:r>
    </w:p>
    <w:p w14:paraId="45C27CDE" w14:textId="794BF7A2" w:rsidR="00030E45" w:rsidRDefault="00993471">
      <w:r>
        <w:t xml:space="preserve">Then open </w:t>
      </w:r>
      <w:proofErr w:type="spellStart"/>
      <w:r>
        <w:t>MenuAccess.php</w:t>
      </w:r>
      <w:proofErr w:type="spellEnd"/>
    </w:p>
    <w:p w14:paraId="6261E914" w14:textId="46E2EAA0" w:rsidR="00993471" w:rsidRDefault="00993471">
      <w:r>
        <w:t>Find the accounting section and paste in your link.  Then add in the array of Role IDs that will have access to the page.  In this case we are giving Administrators and Accounting access to the page.</w:t>
      </w:r>
    </w:p>
    <w:p w14:paraId="0A4FD5D1" w14:textId="22097135" w:rsidR="00993471" w:rsidRDefault="00993471">
      <w:r>
        <w:rPr>
          <w:noProof/>
        </w:rPr>
        <w:lastRenderedPageBreak/>
        <w:drawing>
          <wp:inline distT="0" distB="0" distL="0" distR="0" wp14:anchorId="17B4C34B" wp14:editId="09EFA8A2">
            <wp:extent cx="5943600" cy="173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3550"/>
                    </a:xfrm>
                    <a:prstGeom prst="rect">
                      <a:avLst/>
                    </a:prstGeom>
                  </pic:spPr>
                </pic:pic>
              </a:graphicData>
            </a:graphic>
          </wp:inline>
        </w:drawing>
      </w:r>
    </w:p>
    <w:p w14:paraId="5F48B16E" w14:textId="6291F68F" w:rsidR="00993471" w:rsidRDefault="00993471">
      <w:r>
        <w:t xml:space="preserve">Now, when you </w:t>
      </w:r>
      <w:r w:rsidR="00EC1FB5">
        <w:t>sign into</w:t>
      </w:r>
      <w:r>
        <w:t xml:space="preserve"> reports.localhost.com, the page will show up in the accounting menu</w:t>
      </w:r>
    </w:p>
    <w:p w14:paraId="080DEB3E" w14:textId="3F7B7061" w:rsidR="00993471" w:rsidRDefault="00993471">
      <w:r>
        <w:rPr>
          <w:noProof/>
        </w:rPr>
        <w:drawing>
          <wp:inline distT="0" distB="0" distL="0" distR="0" wp14:anchorId="26BDCC72" wp14:editId="5A58F705">
            <wp:extent cx="259080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0800" cy="3076575"/>
                    </a:xfrm>
                    <a:prstGeom prst="rect">
                      <a:avLst/>
                    </a:prstGeom>
                  </pic:spPr>
                </pic:pic>
              </a:graphicData>
            </a:graphic>
          </wp:inline>
        </w:drawing>
      </w:r>
    </w:p>
    <w:p w14:paraId="1357C00F" w14:textId="77777777" w:rsidR="00F30406" w:rsidRDefault="00F30406">
      <w:r>
        <w:br w:type="page"/>
      </w:r>
    </w:p>
    <w:p w14:paraId="7D932090" w14:textId="506A269A" w:rsidR="00993471" w:rsidRDefault="00BB3D5C" w:rsidP="00F30406">
      <w:pPr>
        <w:pStyle w:val="Heading1"/>
      </w:pPr>
      <w:bookmarkStart w:id="5" w:name="_Toc512771408"/>
      <w:r>
        <w:lastRenderedPageBreak/>
        <w:t>Step 5: Build Out the Form</w:t>
      </w:r>
      <w:bookmarkEnd w:id="5"/>
    </w:p>
    <w:p w14:paraId="65F75D50" w14:textId="7A8FB119" w:rsidR="00BB3D5C" w:rsidRDefault="00BB3D5C">
      <w:r>
        <w:t>Persephone uses Bootstrap 3 and so panels are used to wrap content.</w:t>
      </w:r>
    </w:p>
    <w:p w14:paraId="7589FA86" w14:textId="30B7003D" w:rsidR="00BB3D5C" w:rsidRDefault="00BB3D5C">
      <w:r>
        <w:rPr>
          <w:noProof/>
        </w:rPr>
        <w:drawing>
          <wp:inline distT="0" distB="0" distL="0" distR="0" wp14:anchorId="4048420F" wp14:editId="653EAE71">
            <wp:extent cx="5943600" cy="131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5720"/>
                    </a:xfrm>
                    <a:prstGeom prst="rect">
                      <a:avLst/>
                    </a:prstGeom>
                  </pic:spPr>
                </pic:pic>
              </a:graphicData>
            </a:graphic>
          </wp:inline>
        </w:drawing>
      </w:r>
    </w:p>
    <w:p w14:paraId="7791002B" w14:textId="59B527EB" w:rsidR="00BB3D5C" w:rsidRDefault="00BB3D5C">
      <w:r>
        <w:t xml:space="preserve">There is a </w:t>
      </w:r>
      <w:proofErr w:type="spellStart"/>
      <w:r>
        <w:t>css</w:t>
      </w:r>
      <w:proofErr w:type="spellEnd"/>
      <w:r>
        <w:t xml:space="preserve"> class ‘date-picker’ that will turn a text entry box into a date selection box.  There is a </w:t>
      </w:r>
      <w:proofErr w:type="spellStart"/>
      <w:r>
        <w:t>FormsClass</w:t>
      </w:r>
      <w:proofErr w:type="spellEnd"/>
      <w:r>
        <w:t xml:space="preserve"> that makes it easier to turn lists into selection options for t</w:t>
      </w:r>
      <w:r w:rsidR="003517BB">
        <w:t>he user.</w:t>
      </w:r>
    </w:p>
    <w:p w14:paraId="15C93851" w14:textId="56E6C592" w:rsidR="003517BB" w:rsidRDefault="003517BB">
      <w:r>
        <w:t>Note that the “name” of the form elements must be valid PHP variables.  No spaces or special characters allowed.  Underscores are preferred to make variable names readable and lower case is preferred because the framework is case sensitive when it comes to request parameters.</w:t>
      </w:r>
    </w:p>
    <w:p w14:paraId="6E3646B5" w14:textId="4FCEAFF6" w:rsidR="003517BB" w:rsidRDefault="003517BB">
      <w:r>
        <w:t>Now that your initial form is created, put in some test values and hit submit.</w:t>
      </w:r>
    </w:p>
    <w:p w14:paraId="60FEF675" w14:textId="77777777" w:rsidR="00F30406" w:rsidRDefault="00F30406">
      <w:r>
        <w:br w:type="page"/>
      </w:r>
    </w:p>
    <w:p w14:paraId="58CA600F" w14:textId="286FB852" w:rsidR="003517BB" w:rsidRDefault="003517BB" w:rsidP="00F30406">
      <w:pPr>
        <w:pStyle w:val="Heading1"/>
      </w:pPr>
      <w:bookmarkStart w:id="6" w:name="_Toc512771409"/>
      <w:r>
        <w:lastRenderedPageBreak/>
        <w:t>Step 6: Handle the Form</w:t>
      </w:r>
      <w:bookmarkEnd w:id="6"/>
    </w:p>
    <w:p w14:paraId="6C5693B1" w14:textId="3D79C286" w:rsidR="003517BB" w:rsidRDefault="003517BB">
      <w:r>
        <w:rPr>
          <w:noProof/>
        </w:rPr>
        <w:drawing>
          <wp:inline distT="0" distB="0" distL="0" distR="0" wp14:anchorId="0F2D8A4C" wp14:editId="3E9E0911">
            <wp:extent cx="5943600" cy="4180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80205"/>
                    </a:xfrm>
                    <a:prstGeom prst="rect">
                      <a:avLst/>
                    </a:prstGeom>
                  </pic:spPr>
                </pic:pic>
              </a:graphicData>
            </a:graphic>
          </wp:inline>
        </w:drawing>
      </w:r>
    </w:p>
    <w:p w14:paraId="032853C5" w14:textId="602BEFA2" w:rsidR="003517BB" w:rsidRDefault="003517BB">
      <w:r>
        <w:t xml:space="preserve">The first thing to do is set up some static properties to hold the user’s input.  There is a Dates class which handles converting user input to a SQL compatible string and other formats.  </w:t>
      </w:r>
      <w:r w:rsidR="00B536BB">
        <w:t>If the null value is left out, then it will default to today’s date.</w:t>
      </w:r>
    </w:p>
    <w:p w14:paraId="1094F27F" w14:textId="66F9B9BA" w:rsidR="00B536BB" w:rsidRDefault="00B536BB">
      <w:r>
        <w:t xml:space="preserve">With those defined, we can go back to our form and set the default values in the form using the properties of the </w:t>
      </w:r>
      <w:proofErr w:type="spellStart"/>
      <w:r>
        <w:t>StateTaxOrders</w:t>
      </w:r>
      <w:proofErr w:type="spellEnd"/>
      <w:r>
        <w:t xml:space="preserve"> class.  We do not want to use Request directly in the form because we want to sanitize user input.</w:t>
      </w:r>
    </w:p>
    <w:p w14:paraId="3A4900A1" w14:textId="7FB126D3" w:rsidR="00B536BB" w:rsidRDefault="00B536BB">
      <w:r>
        <w:rPr>
          <w:noProof/>
        </w:rPr>
        <w:drawing>
          <wp:inline distT="0" distB="0" distL="0" distR="0" wp14:anchorId="29DD87E6" wp14:editId="65B8DADC">
            <wp:extent cx="5943600" cy="1127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7760"/>
                    </a:xfrm>
                    <a:prstGeom prst="rect">
                      <a:avLst/>
                    </a:prstGeom>
                  </pic:spPr>
                </pic:pic>
              </a:graphicData>
            </a:graphic>
          </wp:inline>
        </w:drawing>
      </w:r>
    </w:p>
    <w:p w14:paraId="4A2B64FD" w14:textId="68BAC6A5" w:rsidR="00B536BB" w:rsidRDefault="00B536BB">
      <w:r>
        <w:t xml:space="preserve">Note that </w:t>
      </w:r>
      <w:proofErr w:type="gramStart"/>
      <w:r>
        <w:t>Dates::</w:t>
      </w:r>
      <w:proofErr w:type="spellStart"/>
      <w:proofErr w:type="gramEnd"/>
      <w:r>
        <w:t>StandardDate</w:t>
      </w:r>
      <w:proofErr w:type="spellEnd"/>
      <w:r>
        <w:t xml:space="preserve"> is used to convert the date into a string that the date-picker understands.</w:t>
      </w:r>
      <w:r w:rsidR="00643862">
        <w:t xml:space="preserve">  And we pass an empty string to the null parameter so that it does not default to today’s date.</w:t>
      </w:r>
    </w:p>
    <w:p w14:paraId="606384E3" w14:textId="4DED0F6F" w:rsidR="00643862" w:rsidRDefault="00643862">
      <w:r>
        <w:t>Now that our form is wired up, it is time to start generating the report.</w:t>
      </w:r>
    </w:p>
    <w:p w14:paraId="1A7601AC" w14:textId="5DF70CEA" w:rsidR="00643862" w:rsidRDefault="00643862" w:rsidP="00F30406">
      <w:pPr>
        <w:pStyle w:val="Heading1"/>
      </w:pPr>
      <w:bookmarkStart w:id="7" w:name="_Toc512771410"/>
      <w:r>
        <w:lastRenderedPageBreak/>
        <w:t>Step 7: Pass the Form Values to the Stored Procedure</w:t>
      </w:r>
      <w:bookmarkEnd w:id="7"/>
    </w:p>
    <w:p w14:paraId="10D7611F" w14:textId="1F7D56FB" w:rsidR="00643862" w:rsidRDefault="00643862" w:rsidP="00643862">
      <w:r w:rsidRPr="00643862">
        <w:t xml:space="preserve">Since the stored procedure is in the </w:t>
      </w:r>
      <w:proofErr w:type="spellStart"/>
      <w:r w:rsidRPr="00643862">
        <w:t>Ismweb</w:t>
      </w:r>
      <w:proofErr w:type="spellEnd"/>
      <w:r w:rsidRPr="00643862">
        <w:t xml:space="preserve"> database and named </w:t>
      </w:r>
      <w:proofErr w:type="spellStart"/>
      <w:r w:rsidRPr="00643862">
        <w:t>GetStTaxOrders</w:t>
      </w:r>
      <w:proofErr w:type="spellEnd"/>
      <w:r w:rsidRPr="00643862">
        <w:t xml:space="preserve"> then the name of the class used to execute the stored procedure is </w:t>
      </w:r>
      <w:proofErr w:type="spellStart"/>
      <w:r w:rsidRPr="00643862">
        <w:t>ms_sp_IsmwebGetsttaxordersClass</w:t>
      </w:r>
      <w:proofErr w:type="spellEnd"/>
      <w:r>
        <w:t>.</w:t>
      </w:r>
    </w:p>
    <w:p w14:paraId="267E9122" w14:textId="154C4155" w:rsidR="00643862" w:rsidRDefault="00643862" w:rsidP="00643862">
      <w:r>
        <w:t xml:space="preserve">All stored procedure classes have a </w:t>
      </w:r>
      <w:proofErr w:type="spellStart"/>
      <w:r>
        <w:t>GetReport</w:t>
      </w:r>
      <w:proofErr w:type="spellEnd"/>
      <w:r>
        <w:t xml:space="preserve"> function which takes the parameters that the stored procedure expects.  The result is an array of the stored procedure class with the properties fill in based on the columns returned.</w:t>
      </w:r>
    </w:p>
    <w:p w14:paraId="297316F2" w14:textId="1C51A8CA" w:rsidR="00643862" w:rsidRDefault="008E3309" w:rsidP="00643862">
      <w:r>
        <w:rPr>
          <w:noProof/>
        </w:rPr>
        <w:drawing>
          <wp:inline distT="0" distB="0" distL="0" distR="0" wp14:anchorId="03C50369" wp14:editId="025F20DB">
            <wp:extent cx="5943600" cy="41446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44645"/>
                    </a:xfrm>
                    <a:prstGeom prst="rect">
                      <a:avLst/>
                    </a:prstGeom>
                  </pic:spPr>
                </pic:pic>
              </a:graphicData>
            </a:graphic>
          </wp:inline>
        </w:drawing>
      </w:r>
    </w:p>
    <w:p w14:paraId="6948130B" w14:textId="167C3380" w:rsidR="00643862" w:rsidRDefault="00643862" w:rsidP="00643862">
      <w:proofErr w:type="spellStart"/>
      <w:r>
        <w:t>PHPDoc</w:t>
      </w:r>
      <w:proofErr w:type="spellEnd"/>
      <w:r>
        <w:t xml:space="preserve"> is used to tell t</w:t>
      </w:r>
      <w:r w:rsidR="00E84E15">
        <w:t>he IDE what type a property is.  Now when we reference $Report in the web view file, the IDE will autocomplete the properties for you.</w:t>
      </w:r>
    </w:p>
    <w:p w14:paraId="35D062FC" w14:textId="48A20FD3" w:rsidR="008E3309" w:rsidRDefault="008E3309" w:rsidP="00643862">
      <w:r>
        <w:t xml:space="preserve">We need to default </w:t>
      </w:r>
      <w:proofErr w:type="gramStart"/>
      <w:r>
        <w:t>self::</w:t>
      </w:r>
      <w:proofErr w:type="gramEnd"/>
      <w:r>
        <w:t>$Report to an empty array so that we don’t get an error later when we try to render the result to the end user.</w:t>
      </w:r>
    </w:p>
    <w:p w14:paraId="66F270D4" w14:textId="77777777" w:rsidR="00F30406" w:rsidRDefault="00F30406">
      <w:r>
        <w:br w:type="page"/>
      </w:r>
    </w:p>
    <w:p w14:paraId="087B1766" w14:textId="3041CA16" w:rsidR="00E84E15" w:rsidRDefault="00E84E15" w:rsidP="00F30406">
      <w:pPr>
        <w:pStyle w:val="Heading1"/>
      </w:pPr>
      <w:bookmarkStart w:id="8" w:name="_Toc512771411"/>
      <w:r>
        <w:lastRenderedPageBreak/>
        <w:t>Step 8: Defining the Properties of the Stored Procedure</w:t>
      </w:r>
      <w:bookmarkEnd w:id="8"/>
    </w:p>
    <w:p w14:paraId="62BE11CF" w14:textId="78F13DF2" w:rsidR="00E84E15" w:rsidRDefault="00E84E15" w:rsidP="00643862">
      <w:r>
        <w:t>There is no way for the framework to know what columns your stored procedure is returning and so it is using a class type which makes it easy to fill in that information later.</w:t>
      </w:r>
      <w:r>
        <w:br/>
      </w:r>
      <w:r>
        <w:br/>
        <w:t>Submit the form with valid inputs and you’ll get:</w:t>
      </w:r>
    </w:p>
    <w:p w14:paraId="20CA0731" w14:textId="6EA235D6" w:rsidR="00B536BB" w:rsidRDefault="00E84E15">
      <w:r>
        <w:rPr>
          <w:noProof/>
        </w:rPr>
        <w:drawing>
          <wp:inline distT="0" distB="0" distL="0" distR="0" wp14:anchorId="5CBFCF78" wp14:editId="56ED74AF">
            <wp:extent cx="5943600" cy="2463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3800"/>
                    </a:xfrm>
                    <a:prstGeom prst="rect">
                      <a:avLst/>
                    </a:prstGeom>
                  </pic:spPr>
                </pic:pic>
              </a:graphicData>
            </a:graphic>
          </wp:inline>
        </w:drawing>
      </w:r>
    </w:p>
    <w:p w14:paraId="5FF851E5" w14:textId="546AA178" w:rsidR="00E84E15" w:rsidRDefault="00E84E15"/>
    <w:p w14:paraId="19C16C49" w14:textId="420FA346" w:rsidR="00E84E15" w:rsidRDefault="00E84E15">
      <w:r>
        <w:t xml:space="preserve">That is the PHP code you will paste into the stored procedure class.  In the IDE, hold down control and click on </w:t>
      </w:r>
      <w:proofErr w:type="spellStart"/>
      <w:r w:rsidRPr="00643862">
        <w:t>ms_sp_IsmwebGetsttaxordersClass</w:t>
      </w:r>
      <w:proofErr w:type="spellEnd"/>
      <w:r>
        <w:t xml:space="preserve"> and you will be taken to the file you need to add this code to.</w:t>
      </w:r>
    </w:p>
    <w:p w14:paraId="6CF79C21" w14:textId="449908E8" w:rsidR="00E84E15" w:rsidRDefault="00E84E15">
      <w:r>
        <w:rPr>
          <w:noProof/>
        </w:rPr>
        <w:lastRenderedPageBreak/>
        <w:drawing>
          <wp:inline distT="0" distB="0" distL="0" distR="0" wp14:anchorId="0DBDC8BD" wp14:editId="1C3C6FC3">
            <wp:extent cx="5943600" cy="6092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92825"/>
                    </a:xfrm>
                    <a:prstGeom prst="rect">
                      <a:avLst/>
                    </a:prstGeom>
                  </pic:spPr>
                </pic:pic>
              </a:graphicData>
            </a:graphic>
          </wp:inline>
        </w:drawing>
      </w:r>
    </w:p>
    <w:p w14:paraId="39F75F98" w14:textId="7B4C28EC" w:rsidR="00E84E15" w:rsidRDefault="00E84E15">
      <w:r>
        <w:t xml:space="preserve">Note that any changes made to </w:t>
      </w:r>
      <w:proofErr w:type="spellStart"/>
      <w:r>
        <w:t>db_</w:t>
      </w:r>
      <w:r w:rsidRPr="00643862">
        <w:t>ms_sp_IsmwebGetsttaxordersClass</w:t>
      </w:r>
      <w:proofErr w:type="spellEnd"/>
      <w:r>
        <w:t xml:space="preserve"> will be overwritten when the code generation tool is run again.</w:t>
      </w:r>
    </w:p>
    <w:p w14:paraId="33CAE809" w14:textId="570058A1" w:rsidR="00E84E15" w:rsidRDefault="00E84E15">
      <w:r>
        <w:t>Reload the page and no errors will appear.</w:t>
      </w:r>
    </w:p>
    <w:p w14:paraId="4D8DEEEA" w14:textId="77777777" w:rsidR="00F30406" w:rsidRDefault="00F30406">
      <w:r>
        <w:br w:type="page"/>
      </w:r>
    </w:p>
    <w:p w14:paraId="43550A87" w14:textId="559844A2" w:rsidR="00E84E15" w:rsidRDefault="00C87E87" w:rsidP="00F30406">
      <w:pPr>
        <w:pStyle w:val="Heading1"/>
      </w:pPr>
      <w:bookmarkStart w:id="9" w:name="_Toc512771412"/>
      <w:r>
        <w:lastRenderedPageBreak/>
        <w:t>Step 9: Render the Results to the User</w:t>
      </w:r>
      <w:bookmarkEnd w:id="9"/>
    </w:p>
    <w:p w14:paraId="3EE61B9C" w14:textId="2A2D6680" w:rsidR="00C87E87" w:rsidRDefault="00C87E87">
      <w:r>
        <w:rPr>
          <w:noProof/>
        </w:rPr>
        <w:drawing>
          <wp:inline distT="0" distB="0" distL="0" distR="0" wp14:anchorId="785F5F59" wp14:editId="7DD9DE2D">
            <wp:extent cx="5334000" cy="2543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000" cy="2543175"/>
                    </a:xfrm>
                    <a:prstGeom prst="rect">
                      <a:avLst/>
                    </a:prstGeom>
                  </pic:spPr>
                </pic:pic>
              </a:graphicData>
            </a:graphic>
          </wp:inline>
        </w:drawing>
      </w:r>
    </w:p>
    <w:p w14:paraId="2AC2039C" w14:textId="59D7390F" w:rsidR="00C87E87" w:rsidRDefault="00C87E87">
      <w:r>
        <w:t>Start with the basic outline.</w:t>
      </w:r>
    </w:p>
    <w:p w14:paraId="30B4E272" w14:textId="7852F364" w:rsidR="00C87E87" w:rsidRDefault="00C87E87">
      <w:r>
        <w:t>Next, we’ll copy and paste the properties into the HTML</w:t>
      </w:r>
    </w:p>
    <w:p w14:paraId="152645DD" w14:textId="4391233B" w:rsidR="00C87E87" w:rsidRDefault="00C87E87">
      <w:r>
        <w:rPr>
          <w:noProof/>
        </w:rPr>
        <w:lastRenderedPageBreak/>
        <w:drawing>
          <wp:inline distT="0" distB="0" distL="0" distR="0" wp14:anchorId="7977276E" wp14:editId="6B30A0AE">
            <wp:extent cx="5324475" cy="4924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4924425"/>
                    </a:xfrm>
                    <a:prstGeom prst="rect">
                      <a:avLst/>
                    </a:prstGeom>
                  </pic:spPr>
                </pic:pic>
              </a:graphicData>
            </a:graphic>
          </wp:inline>
        </w:drawing>
      </w:r>
    </w:p>
    <w:p w14:paraId="4276580D" w14:textId="771B50CF" w:rsidR="00C87E87" w:rsidRDefault="00C87E87">
      <w:r>
        <w:t>Now, highlight the properties and replace (ctrl-r) “public $” with &lt;</w:t>
      </w:r>
      <w:proofErr w:type="spellStart"/>
      <w:r>
        <w:t>th</w:t>
      </w:r>
      <w:proofErr w:type="spellEnd"/>
      <w:r>
        <w:t xml:space="preserve">&gt; </w:t>
      </w:r>
      <w:proofErr w:type="gramStart"/>
      <w:r>
        <w:t>and ;</w:t>
      </w:r>
      <w:proofErr w:type="gramEnd"/>
      <w:r>
        <w:t xml:space="preserve"> with &lt;/</w:t>
      </w:r>
      <w:proofErr w:type="spellStart"/>
      <w:r>
        <w:t>th</w:t>
      </w:r>
      <w:proofErr w:type="spellEnd"/>
      <w:r>
        <w:t>&gt;</w:t>
      </w:r>
    </w:p>
    <w:p w14:paraId="22E4556E" w14:textId="5BCB47A1" w:rsidR="00C87E87" w:rsidRDefault="00C87E87">
      <w:r>
        <w:t xml:space="preserve">Notice the extra </w:t>
      </w:r>
      <w:proofErr w:type="spellStart"/>
      <w:r>
        <w:t>th</w:t>
      </w:r>
      <w:proofErr w:type="spellEnd"/>
      <w:r>
        <w:t xml:space="preserve"> at the top.  This is for the counter.</w:t>
      </w:r>
    </w:p>
    <w:p w14:paraId="2087DC68" w14:textId="4231B006" w:rsidR="00C87E87" w:rsidRDefault="00C87E87">
      <w:r>
        <w:rPr>
          <w:noProof/>
        </w:rPr>
        <w:lastRenderedPageBreak/>
        <w:drawing>
          <wp:inline distT="0" distB="0" distL="0" distR="0" wp14:anchorId="063A3187" wp14:editId="018ABAEC">
            <wp:extent cx="5038725" cy="4724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4724400"/>
                    </a:xfrm>
                    <a:prstGeom prst="rect">
                      <a:avLst/>
                    </a:prstGeom>
                  </pic:spPr>
                </pic:pic>
              </a:graphicData>
            </a:graphic>
          </wp:inline>
        </w:drawing>
      </w:r>
    </w:p>
    <w:p w14:paraId="073AAA2E" w14:textId="1CFDEFC7" w:rsidR="00C87E87" w:rsidRDefault="00C87E87">
      <w:r>
        <w:t>Now we can fill in the table body with the actual data</w:t>
      </w:r>
    </w:p>
    <w:p w14:paraId="54E4588B" w14:textId="11EA22BF" w:rsidR="00C87E87" w:rsidRDefault="00C87E87">
      <w:r>
        <w:rPr>
          <w:noProof/>
        </w:rPr>
        <w:drawing>
          <wp:inline distT="0" distB="0" distL="0" distR="0" wp14:anchorId="0BF63F72" wp14:editId="00ECA7B3">
            <wp:extent cx="54768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6875" cy="1933575"/>
                    </a:xfrm>
                    <a:prstGeom prst="rect">
                      <a:avLst/>
                    </a:prstGeom>
                  </pic:spPr>
                </pic:pic>
              </a:graphicData>
            </a:graphic>
          </wp:inline>
        </w:drawing>
      </w:r>
    </w:p>
    <w:p w14:paraId="5E43AD03" w14:textId="22A1EB1E" w:rsidR="00C87E87" w:rsidRDefault="00C87E87"/>
    <w:p w14:paraId="38C5AA53" w14:textId="712B7BAD" w:rsidR="00C87E87" w:rsidRDefault="00C87E87">
      <w:r>
        <w:t>Once again, take the properties of the class and paste them in</w:t>
      </w:r>
    </w:p>
    <w:p w14:paraId="2C34A126" w14:textId="04AE6DE9" w:rsidR="00C87E87" w:rsidRDefault="00C87E87">
      <w:r>
        <w:rPr>
          <w:noProof/>
        </w:rPr>
        <w:lastRenderedPageBreak/>
        <w:drawing>
          <wp:inline distT="0" distB="0" distL="0" distR="0" wp14:anchorId="46DA1D97" wp14:editId="38ADF575">
            <wp:extent cx="5410200" cy="4076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0200" cy="4076700"/>
                    </a:xfrm>
                    <a:prstGeom prst="rect">
                      <a:avLst/>
                    </a:prstGeom>
                  </pic:spPr>
                </pic:pic>
              </a:graphicData>
            </a:graphic>
          </wp:inline>
        </w:drawing>
      </w:r>
    </w:p>
    <w:p w14:paraId="32BB4668" w14:textId="5D83DF43" w:rsidR="00C87E87" w:rsidRDefault="00C87E87">
      <w:r>
        <w:t xml:space="preserve">Highlight the properties and </w:t>
      </w:r>
      <w:r w:rsidR="008E3309">
        <w:t>use ctrl-r to replace “public $” with “</w:t>
      </w:r>
      <w:r w:rsidR="008E3309" w:rsidRPr="008E3309">
        <w:t>&lt;td&gt;</w:t>
      </w:r>
      <w:proofErr w:type="gramStart"/>
      <w:r w:rsidR="008E3309">
        <w:t>&lt;?</w:t>
      </w:r>
      <w:proofErr w:type="spellStart"/>
      <w:r w:rsidR="008E3309">
        <w:t>php</w:t>
      </w:r>
      <w:proofErr w:type="spellEnd"/>
      <w:proofErr w:type="gramEnd"/>
      <w:r w:rsidR="008E3309">
        <w:t xml:space="preserve"> echo $item-&gt;”</w:t>
      </w:r>
    </w:p>
    <w:p w14:paraId="2718E861" w14:textId="072D79A9" w:rsidR="008E3309" w:rsidRDefault="008E3309">
      <w:r>
        <w:t>Replace “;” with “</w:t>
      </w:r>
      <w:proofErr w:type="gramStart"/>
      <w:r>
        <w:t>; ?</w:t>
      </w:r>
      <w:proofErr w:type="gramEnd"/>
      <w:r>
        <w:t>&gt;&lt;/td&gt;”</w:t>
      </w:r>
    </w:p>
    <w:p w14:paraId="76A0F0E4" w14:textId="16CEF480" w:rsidR="008E3309" w:rsidRDefault="008E3309">
      <w:r>
        <w:rPr>
          <w:noProof/>
        </w:rPr>
        <w:lastRenderedPageBreak/>
        <w:drawing>
          <wp:inline distT="0" distB="0" distL="0" distR="0" wp14:anchorId="48BF3198" wp14:editId="69DE78D8">
            <wp:extent cx="5467350" cy="408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7350" cy="4086225"/>
                    </a:xfrm>
                    <a:prstGeom prst="rect">
                      <a:avLst/>
                    </a:prstGeom>
                  </pic:spPr>
                </pic:pic>
              </a:graphicData>
            </a:graphic>
          </wp:inline>
        </w:drawing>
      </w:r>
    </w:p>
    <w:p w14:paraId="1C8699E9" w14:textId="1DF0A659" w:rsidR="008E3309" w:rsidRDefault="008E3309">
      <w:r>
        <w:t>Notice that we have a date being returned.  We need to convert that into a string because it is date object.</w:t>
      </w:r>
    </w:p>
    <w:p w14:paraId="342A54D0" w14:textId="6650BB24" w:rsidR="008E3309" w:rsidRDefault="008E3309">
      <w:r>
        <w:rPr>
          <w:noProof/>
        </w:rPr>
        <w:drawing>
          <wp:inline distT="0" distB="0" distL="0" distR="0" wp14:anchorId="0E949670" wp14:editId="755C05A0">
            <wp:extent cx="5305425" cy="800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05425" cy="800100"/>
                    </a:xfrm>
                    <a:prstGeom prst="rect">
                      <a:avLst/>
                    </a:prstGeom>
                  </pic:spPr>
                </pic:pic>
              </a:graphicData>
            </a:graphic>
          </wp:inline>
        </w:drawing>
      </w:r>
    </w:p>
    <w:p w14:paraId="42284332" w14:textId="67A3CEAF" w:rsidR="008E3309" w:rsidRDefault="008E3309">
      <w:r>
        <w:rPr>
          <w:noProof/>
        </w:rPr>
        <w:lastRenderedPageBreak/>
        <w:drawing>
          <wp:inline distT="0" distB="0" distL="0" distR="0" wp14:anchorId="5754BB9D" wp14:editId="40FDE76B">
            <wp:extent cx="5943600" cy="43942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94200"/>
                    </a:xfrm>
                    <a:prstGeom prst="rect">
                      <a:avLst/>
                    </a:prstGeom>
                  </pic:spPr>
                </pic:pic>
              </a:graphicData>
            </a:graphic>
          </wp:inline>
        </w:drawing>
      </w:r>
    </w:p>
    <w:p w14:paraId="598AFE94" w14:textId="77777777" w:rsidR="00F30406" w:rsidRDefault="00F30406">
      <w:r>
        <w:br w:type="page"/>
      </w:r>
    </w:p>
    <w:p w14:paraId="123CEF1C" w14:textId="59136EB5" w:rsidR="008E3309" w:rsidRDefault="00A61C9E" w:rsidP="00F30406">
      <w:pPr>
        <w:pStyle w:val="Heading1"/>
      </w:pPr>
      <w:bookmarkStart w:id="10" w:name="_Toc512771413"/>
      <w:r>
        <w:lastRenderedPageBreak/>
        <w:t>Step 10: Allow the User to Export the Report to XLSX</w:t>
      </w:r>
      <w:bookmarkEnd w:id="10"/>
    </w:p>
    <w:p w14:paraId="40750D8A" w14:textId="127E9334" w:rsidR="002F6C85" w:rsidRDefault="002F6C85">
      <w:r>
        <w:rPr>
          <w:noProof/>
        </w:rPr>
        <w:drawing>
          <wp:inline distT="0" distB="0" distL="0" distR="0" wp14:anchorId="1CE1F52E" wp14:editId="395AE54C">
            <wp:extent cx="5943600" cy="9245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924560"/>
                    </a:xfrm>
                    <a:prstGeom prst="rect">
                      <a:avLst/>
                    </a:prstGeom>
                  </pic:spPr>
                </pic:pic>
              </a:graphicData>
            </a:graphic>
          </wp:inline>
        </w:drawing>
      </w:r>
    </w:p>
    <w:p w14:paraId="2E9F6AC0" w14:textId="72178C98" w:rsidR="002F6C85" w:rsidRDefault="002F6C85">
      <w:r>
        <w:t>The easiest way to add a download link is to add “export=</w:t>
      </w:r>
      <w:proofErr w:type="spellStart"/>
      <w:r>
        <w:t>xls</w:t>
      </w:r>
      <w:proofErr w:type="spellEnd"/>
      <w:r>
        <w:t>” to the link along with all the Request parameters.</w:t>
      </w:r>
    </w:p>
    <w:p w14:paraId="0C79902B" w14:textId="6E472A2B" w:rsidR="002F6C85" w:rsidRDefault="002F6C85">
      <w:r>
        <w:t>&lt;</w:t>
      </w:r>
      <w:proofErr w:type="spellStart"/>
      <w:r>
        <w:t>i</w:t>
      </w:r>
      <w:proofErr w:type="spellEnd"/>
      <w:r>
        <w:t xml:space="preserve"> class</w:t>
      </w:r>
      <w:proofErr w:type="gramStart"/>
      <w:r>
        <w:t>=”fa</w:t>
      </w:r>
      <w:proofErr w:type="gramEnd"/>
      <w:r>
        <w:t xml:space="preserve"> fa-download”&gt;&lt;/</w:t>
      </w:r>
      <w:proofErr w:type="spellStart"/>
      <w:r>
        <w:t>i</w:t>
      </w:r>
      <w:proofErr w:type="spellEnd"/>
      <w:r>
        <w:t>&gt; is used within the A tag which gives you a nice download icon for the user to click.</w:t>
      </w:r>
    </w:p>
    <w:p w14:paraId="3B2995ED" w14:textId="5A23ECC7" w:rsidR="002F6C85" w:rsidRDefault="002F6C85">
      <w:r>
        <w:t>For pages with more complex reports it may be better to use a form with POST or use the Session object so that the settings do not have to be passed through the URL which has limitations.</w:t>
      </w:r>
    </w:p>
    <w:p w14:paraId="07E49940" w14:textId="568A9C8D" w:rsidR="009A38AF" w:rsidRDefault="009A38AF">
      <w:r>
        <w:t>Once the link is in place, it is necessary to implement the code that will handle the request for the download.</w:t>
      </w:r>
    </w:p>
    <w:p w14:paraId="1EA4B60D" w14:textId="26306EFD" w:rsidR="009A38AF" w:rsidRDefault="009A38AF">
      <w:r>
        <w:rPr>
          <w:noProof/>
        </w:rPr>
        <w:drawing>
          <wp:inline distT="0" distB="0" distL="0" distR="0" wp14:anchorId="079F385E" wp14:editId="43B231E1">
            <wp:extent cx="5943600" cy="13703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370330"/>
                    </a:xfrm>
                    <a:prstGeom prst="rect">
                      <a:avLst/>
                    </a:prstGeom>
                  </pic:spPr>
                </pic:pic>
              </a:graphicData>
            </a:graphic>
          </wp:inline>
        </w:drawing>
      </w:r>
    </w:p>
    <w:p w14:paraId="2B1EA91E" w14:textId="71CAA4C9" w:rsidR="009A38AF" w:rsidRDefault="009A38AF">
      <w:r>
        <w:t xml:space="preserve">The static function </w:t>
      </w:r>
      <w:proofErr w:type="spellStart"/>
      <w:r>
        <w:t>DoExportToXLS</w:t>
      </w:r>
      <w:proofErr w:type="spellEnd"/>
      <w:r>
        <w:t xml:space="preserve"> is processed after the </w:t>
      </w:r>
      <w:proofErr w:type="spellStart"/>
      <w:r>
        <w:t>DoGet</w:t>
      </w:r>
      <w:proofErr w:type="spellEnd"/>
      <w:r>
        <w:t xml:space="preserve"> or </w:t>
      </w:r>
      <w:proofErr w:type="spellStart"/>
      <w:r>
        <w:t>DoPost</w:t>
      </w:r>
      <w:proofErr w:type="spellEnd"/>
      <w:r>
        <w:t xml:space="preserve"> function is executed when the export=</w:t>
      </w:r>
      <w:proofErr w:type="spellStart"/>
      <w:r>
        <w:t>xls</w:t>
      </w:r>
      <w:proofErr w:type="spellEnd"/>
      <w:r>
        <w:t xml:space="preserve"> request parameter is set.</w:t>
      </w:r>
    </w:p>
    <w:p w14:paraId="0620A5BD" w14:textId="46EB7063" w:rsidR="009A38AF" w:rsidRDefault="009A38AF">
      <w:proofErr w:type="spellStart"/>
      <w:r>
        <w:t>SimpleExcel</w:t>
      </w:r>
      <w:proofErr w:type="spellEnd"/>
      <w:r>
        <w:t xml:space="preserve"> is used to configure an export.  An array of </w:t>
      </w:r>
      <w:proofErr w:type="spellStart"/>
      <w:r>
        <w:t>SimpleExport</w:t>
      </w:r>
      <w:proofErr w:type="spellEnd"/>
      <w:r>
        <w:t xml:space="preserve"> objects can be exported to a single XLSX file but that will be covered elsewhere.</w:t>
      </w:r>
    </w:p>
    <w:p w14:paraId="514362F3" w14:textId="102E054E" w:rsidR="009A38AF" w:rsidRDefault="009A38AF">
      <w:r>
        <w:t>Filename needs to end with .</w:t>
      </w:r>
      <w:proofErr w:type="spellStart"/>
      <w:r>
        <w:t>xlsx</w:t>
      </w:r>
      <w:proofErr w:type="spellEnd"/>
    </w:p>
    <w:p w14:paraId="508E2BBF" w14:textId="2463DB65" w:rsidR="009A38AF" w:rsidRDefault="009A38AF">
      <w:r>
        <w:t>The Title must be set and is the name of the worksheet.</w:t>
      </w:r>
    </w:p>
    <w:p w14:paraId="25E47102" w14:textId="59949EFE" w:rsidR="009A38AF" w:rsidRDefault="009A38AF">
      <w:r>
        <w:t>Report can be an array of any object type.</w:t>
      </w:r>
    </w:p>
    <w:p w14:paraId="35A45B21" w14:textId="7FB8170F" w:rsidR="009A38AF" w:rsidRDefault="009A38AF">
      <w:r>
        <w:t>Columns defines how to convert the properties of the object into columns in the worksheet.</w:t>
      </w:r>
    </w:p>
    <w:p w14:paraId="54599614" w14:textId="4709E01F" w:rsidR="009A38AF" w:rsidRDefault="009A38AF">
      <w:r>
        <w:t xml:space="preserve">To then generate the file for the end user, </w:t>
      </w:r>
      <w:proofErr w:type="spellStart"/>
      <w:proofErr w:type="gramStart"/>
      <w:r>
        <w:t>SimpleExcel</w:t>
      </w:r>
      <w:proofErr w:type="spellEnd"/>
      <w:r>
        <w:t>::</w:t>
      </w:r>
      <w:proofErr w:type="spellStart"/>
      <w:proofErr w:type="gramEnd"/>
      <w:r>
        <w:t>ExportSpreadsheet</w:t>
      </w:r>
      <w:proofErr w:type="spellEnd"/>
      <w:r>
        <w:t>($se) is used.</w:t>
      </w:r>
    </w:p>
    <w:p w14:paraId="60E7EA1D" w14:textId="71D65A12" w:rsidR="009A38AF" w:rsidRDefault="009A38AF">
      <w:r>
        <w:t>Setting up the columns for the export is very similar to setting up the columns for the table displayed to the user.</w:t>
      </w:r>
    </w:p>
    <w:p w14:paraId="474A6112" w14:textId="35A62133" w:rsidR="009A38AF" w:rsidRDefault="008F3F92">
      <w:r>
        <w:rPr>
          <w:noProof/>
        </w:rPr>
        <w:lastRenderedPageBreak/>
        <w:drawing>
          <wp:inline distT="0" distB="0" distL="0" distR="0" wp14:anchorId="1339FF0A" wp14:editId="32F9D67C">
            <wp:extent cx="3714750" cy="2771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4750" cy="2771775"/>
                    </a:xfrm>
                    <a:prstGeom prst="rect">
                      <a:avLst/>
                    </a:prstGeom>
                  </pic:spPr>
                </pic:pic>
              </a:graphicData>
            </a:graphic>
          </wp:inline>
        </w:drawing>
      </w:r>
    </w:p>
    <w:p w14:paraId="0889E6DD" w14:textId="74EB223B" w:rsidR="008F3F92" w:rsidRDefault="008F3F92">
      <w:r>
        <w:t>First, copy and past the properties of the stored procedure class to the columns array.  Then highlight them.</w:t>
      </w:r>
    </w:p>
    <w:p w14:paraId="7B8D28B7" w14:textId="25503B3A" w:rsidR="008F3F92" w:rsidRDefault="008F3F92">
      <w:r>
        <w:t>Replace “</w:t>
      </w:r>
      <w:r w:rsidRPr="008F3F92">
        <w:t>public $</w:t>
      </w:r>
      <w:r>
        <w:t>” with “</w:t>
      </w:r>
      <w:r w:rsidRPr="008F3F92">
        <w:t xml:space="preserve">new </w:t>
      </w:r>
      <w:proofErr w:type="spellStart"/>
      <w:r w:rsidRPr="008F3F92">
        <w:t>SimpleExcel_</w:t>
      </w:r>
      <w:proofErr w:type="gramStart"/>
      <w:r w:rsidRPr="008F3F92">
        <w:t>Column</w:t>
      </w:r>
      <w:proofErr w:type="spellEnd"/>
      <w:r w:rsidRPr="008F3F92">
        <w:t>(</w:t>
      </w:r>
      <w:proofErr w:type="gramEnd"/>
      <w:r w:rsidRPr="008F3F92">
        <w:t>'</w:t>
      </w:r>
      <w:proofErr w:type="spellStart"/>
      <w:r w:rsidRPr="008F3F92">
        <w:t>aaa</w:t>
      </w:r>
      <w:proofErr w:type="spellEnd"/>
      <w:r w:rsidRPr="008F3F92">
        <w:t>','</w:t>
      </w:r>
      <w:r>
        <w:t>”</w:t>
      </w:r>
    </w:p>
    <w:p w14:paraId="11FCDB0B" w14:textId="6C7322E6" w:rsidR="008F3F92" w:rsidRDefault="008F3F92">
      <w:proofErr w:type="gramStart"/>
      <w:r>
        <w:t xml:space="preserve">Replace </w:t>
      </w:r>
      <w:r w:rsidRPr="008F3F92">
        <w:t>;</w:t>
      </w:r>
      <w:proofErr w:type="gramEnd"/>
      <w:r>
        <w:t xml:space="preserve"> with </w:t>
      </w:r>
      <w:r w:rsidRPr="008F3F92">
        <w:t>'),</w:t>
      </w:r>
    </w:p>
    <w:p w14:paraId="180EB74F" w14:textId="12296204" w:rsidR="008F3F92" w:rsidRDefault="008F3F92">
      <w:r>
        <w:rPr>
          <w:noProof/>
        </w:rPr>
        <w:drawing>
          <wp:inline distT="0" distB="0" distL="0" distR="0" wp14:anchorId="2D32C115" wp14:editId="1C4B5C87">
            <wp:extent cx="5943600" cy="332930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29305"/>
                    </a:xfrm>
                    <a:prstGeom prst="rect">
                      <a:avLst/>
                    </a:prstGeom>
                  </pic:spPr>
                </pic:pic>
              </a:graphicData>
            </a:graphic>
          </wp:inline>
        </w:drawing>
      </w:r>
    </w:p>
    <w:p w14:paraId="58A1E50E" w14:textId="3F01CDEB" w:rsidR="008F3F92" w:rsidRDefault="008F3F92">
      <w:r>
        <w:t>You can now go through and copy and paste the property into the header.</w:t>
      </w:r>
    </w:p>
    <w:p w14:paraId="434597C6" w14:textId="3647D173" w:rsidR="008F3F92" w:rsidRDefault="008F3F92">
      <w:r>
        <w:rPr>
          <w:noProof/>
        </w:rPr>
        <w:lastRenderedPageBreak/>
        <w:drawing>
          <wp:inline distT="0" distB="0" distL="0" distR="0" wp14:anchorId="57B82B18" wp14:editId="3F01773A">
            <wp:extent cx="5943600" cy="2719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19070"/>
                    </a:xfrm>
                    <a:prstGeom prst="rect">
                      <a:avLst/>
                    </a:prstGeom>
                  </pic:spPr>
                </pic:pic>
              </a:graphicData>
            </a:graphic>
          </wp:inline>
        </w:drawing>
      </w:r>
    </w:p>
    <w:p w14:paraId="35AB72D5" w14:textId="12EED042" w:rsidR="008F3F92" w:rsidRDefault="008F3F92">
      <w:r>
        <w:t>And finally, you will need to force a couple property types.</w:t>
      </w:r>
    </w:p>
    <w:p w14:paraId="6EB81D2F" w14:textId="34D22325" w:rsidR="008F3F92" w:rsidRDefault="008F3F92">
      <w:r>
        <w:rPr>
          <w:noProof/>
        </w:rPr>
        <w:drawing>
          <wp:inline distT="0" distB="0" distL="0" distR="0" wp14:anchorId="0A60D960" wp14:editId="31D433C0">
            <wp:extent cx="5943600" cy="24549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54910"/>
                    </a:xfrm>
                    <a:prstGeom prst="rect">
                      <a:avLst/>
                    </a:prstGeom>
                  </pic:spPr>
                </pic:pic>
              </a:graphicData>
            </a:graphic>
          </wp:inline>
        </w:drawing>
      </w:r>
    </w:p>
    <w:p w14:paraId="7C9B0679" w14:textId="48275558" w:rsidR="008F3F92" w:rsidRDefault="008F3F92">
      <w:r>
        <w:t>AS GIVEN ensures that leading zeros are preserved.  DATE formats the date object to just the date.  By default, Excel has some weird formatting when you put a date in a column.  Those are the two most common types that will be used to help keep exports readable.</w:t>
      </w:r>
      <w:r w:rsidR="00B56D99">
        <w:br/>
      </w:r>
      <w:r w:rsidR="00B56D99">
        <w:br/>
        <w:t>Now when you refresh the report you will see</w:t>
      </w:r>
    </w:p>
    <w:p w14:paraId="2801EAF6" w14:textId="14AD75AD" w:rsidR="00B56D99" w:rsidRDefault="00B56D99">
      <w:r>
        <w:rPr>
          <w:noProof/>
        </w:rPr>
        <w:lastRenderedPageBreak/>
        <w:drawing>
          <wp:inline distT="0" distB="0" distL="0" distR="0" wp14:anchorId="6175271C" wp14:editId="666A3CDA">
            <wp:extent cx="3257550" cy="1828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57550" cy="1828800"/>
                    </a:xfrm>
                    <a:prstGeom prst="rect">
                      <a:avLst/>
                    </a:prstGeom>
                  </pic:spPr>
                </pic:pic>
              </a:graphicData>
            </a:graphic>
          </wp:inline>
        </w:drawing>
      </w:r>
    </w:p>
    <w:p w14:paraId="5D8838B3" w14:textId="71C66395" w:rsidR="00B56D99" w:rsidRDefault="00B56D99"/>
    <w:p w14:paraId="62E74DA7" w14:textId="19C6DEFE" w:rsidR="00B56D99" w:rsidRDefault="00B56D99">
      <w:r>
        <w:t>Clicking the download icon will get you the Excel download</w:t>
      </w:r>
    </w:p>
    <w:p w14:paraId="18389D5A" w14:textId="77777777" w:rsidR="00F30406" w:rsidRDefault="00F30406">
      <w:r>
        <w:br w:type="page"/>
      </w:r>
    </w:p>
    <w:p w14:paraId="5ED48ABF" w14:textId="44555207" w:rsidR="00A61C9E" w:rsidRDefault="00DD26DC" w:rsidP="00F30406">
      <w:pPr>
        <w:pStyle w:val="Heading1"/>
      </w:pPr>
      <w:bookmarkStart w:id="11" w:name="_Toc512771414"/>
      <w:r>
        <w:lastRenderedPageBreak/>
        <w:t>Step 11: Tidy Up</w:t>
      </w:r>
      <w:bookmarkEnd w:id="11"/>
    </w:p>
    <w:p w14:paraId="77F61EF4" w14:textId="108010E3" w:rsidR="00DD26DC" w:rsidRDefault="00B56D99">
      <w:r>
        <w:rPr>
          <w:noProof/>
        </w:rPr>
        <w:drawing>
          <wp:inline distT="0" distB="0" distL="0" distR="0" wp14:anchorId="3E0D7E9E" wp14:editId="3E7458D1">
            <wp:extent cx="5943600" cy="21475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147570"/>
                    </a:xfrm>
                    <a:prstGeom prst="rect">
                      <a:avLst/>
                    </a:prstGeom>
                  </pic:spPr>
                </pic:pic>
              </a:graphicData>
            </a:graphic>
          </wp:inline>
        </w:drawing>
      </w:r>
    </w:p>
    <w:p w14:paraId="1C148878" w14:textId="64A43742" w:rsidR="00B56D99" w:rsidRDefault="00B56D99">
      <w:r>
        <w:t>Removing underscores in the header columns and replacing them with spaces allows the page to compress more allowing more columns to fix</w:t>
      </w:r>
      <w:r w:rsidR="00D328F6">
        <w:t xml:space="preserve">.  The header is often longer than the data.  Right aligning numbers and dates helps with readability.  And using the </w:t>
      </w:r>
      <w:proofErr w:type="gramStart"/>
      <w:r w:rsidR="00D328F6">
        <w:t>Strings::</w:t>
      </w:r>
      <w:proofErr w:type="gramEnd"/>
      <w:r w:rsidR="00D328F6">
        <w:t>Currency function with money formats it in a more readable way.  It also converts zero amounts to two dashes which makes them and non-zero values easier to see visually.</w:t>
      </w:r>
    </w:p>
    <w:p w14:paraId="0AE8B9A5" w14:textId="1C2B138B" w:rsidR="00D328F6" w:rsidRDefault="00D328F6">
      <w:r>
        <w:rPr>
          <w:noProof/>
        </w:rPr>
        <w:drawing>
          <wp:inline distT="0" distB="0" distL="0" distR="0" wp14:anchorId="0AE70EC9" wp14:editId="4B51CCD0">
            <wp:extent cx="5943600" cy="22796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79650"/>
                    </a:xfrm>
                    <a:prstGeom prst="rect">
                      <a:avLst/>
                    </a:prstGeom>
                  </pic:spPr>
                </pic:pic>
              </a:graphicData>
            </a:graphic>
          </wp:inline>
        </w:drawing>
      </w:r>
    </w:p>
    <w:p w14:paraId="3B997604" w14:textId="77777777" w:rsidR="00D328F6" w:rsidRDefault="00D328F6"/>
    <w:sectPr w:rsidR="00D328F6">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D1D12A" w14:textId="77777777" w:rsidR="008179A6" w:rsidRDefault="008179A6" w:rsidP="00F30406">
      <w:pPr>
        <w:spacing w:after="0" w:line="240" w:lineRule="auto"/>
      </w:pPr>
      <w:r>
        <w:separator/>
      </w:r>
    </w:p>
  </w:endnote>
  <w:endnote w:type="continuationSeparator" w:id="0">
    <w:p w14:paraId="151B24FD" w14:textId="77777777" w:rsidR="008179A6" w:rsidRDefault="008179A6" w:rsidP="00F30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878445"/>
      <w:docPartObj>
        <w:docPartGallery w:val="Page Numbers (Bottom of Page)"/>
        <w:docPartUnique/>
      </w:docPartObj>
    </w:sdtPr>
    <w:sdtEndPr>
      <w:rPr>
        <w:noProof/>
      </w:rPr>
    </w:sdtEndPr>
    <w:sdtContent>
      <w:p w14:paraId="51F81A13" w14:textId="34103EA0" w:rsidR="00F30406" w:rsidRDefault="00F304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398C8D" w14:textId="77777777" w:rsidR="00F30406" w:rsidRDefault="00F30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67FAB" w14:textId="77777777" w:rsidR="008179A6" w:rsidRDefault="008179A6" w:rsidP="00F30406">
      <w:pPr>
        <w:spacing w:after="0" w:line="240" w:lineRule="auto"/>
      </w:pPr>
      <w:r>
        <w:separator/>
      </w:r>
    </w:p>
  </w:footnote>
  <w:footnote w:type="continuationSeparator" w:id="0">
    <w:p w14:paraId="2F3CF675" w14:textId="77777777" w:rsidR="008179A6" w:rsidRDefault="008179A6" w:rsidP="00F304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5D0"/>
    <w:rsid w:val="00030E45"/>
    <w:rsid w:val="001807BE"/>
    <w:rsid w:val="002A13DB"/>
    <w:rsid w:val="002F6C85"/>
    <w:rsid w:val="003517BB"/>
    <w:rsid w:val="005665D0"/>
    <w:rsid w:val="00643862"/>
    <w:rsid w:val="007C04AB"/>
    <w:rsid w:val="008179A6"/>
    <w:rsid w:val="008E3309"/>
    <w:rsid w:val="008F3F92"/>
    <w:rsid w:val="00993471"/>
    <w:rsid w:val="009A38AF"/>
    <w:rsid w:val="00A61C9E"/>
    <w:rsid w:val="00AC779C"/>
    <w:rsid w:val="00B536BB"/>
    <w:rsid w:val="00B56D99"/>
    <w:rsid w:val="00BB3D5C"/>
    <w:rsid w:val="00C87E87"/>
    <w:rsid w:val="00D328F6"/>
    <w:rsid w:val="00DD26DC"/>
    <w:rsid w:val="00E84E15"/>
    <w:rsid w:val="00EC1FB5"/>
    <w:rsid w:val="00F30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874B"/>
  <w15:chartTrackingRefBased/>
  <w15:docId w15:val="{8D8D5B1F-CA90-4F5F-91E7-F713BC2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0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0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07BE"/>
    <w:rPr>
      <w:color w:val="0563C1" w:themeColor="hyperlink"/>
      <w:u w:val="single"/>
    </w:rPr>
  </w:style>
  <w:style w:type="character" w:styleId="UnresolvedMention">
    <w:name w:val="Unresolved Mention"/>
    <w:basedOn w:val="DefaultParagraphFont"/>
    <w:uiPriority w:val="99"/>
    <w:semiHidden/>
    <w:unhideWhenUsed/>
    <w:rsid w:val="001807BE"/>
    <w:rPr>
      <w:color w:val="808080"/>
      <w:shd w:val="clear" w:color="auto" w:fill="E6E6E6"/>
    </w:rPr>
  </w:style>
  <w:style w:type="paragraph" w:styleId="HTMLPreformatted">
    <w:name w:val="HTML Preformatted"/>
    <w:basedOn w:val="Normal"/>
    <w:link w:val="HTMLPreformattedChar"/>
    <w:uiPriority w:val="99"/>
    <w:semiHidden/>
    <w:unhideWhenUsed/>
    <w:rsid w:val="006438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862"/>
    <w:rPr>
      <w:rFonts w:ascii="Courier New" w:eastAsia="Times New Roman" w:hAnsi="Courier New" w:cs="Courier New"/>
      <w:sz w:val="20"/>
      <w:szCs w:val="20"/>
    </w:rPr>
  </w:style>
  <w:style w:type="paragraph" w:styleId="Title">
    <w:name w:val="Title"/>
    <w:basedOn w:val="Normal"/>
    <w:next w:val="Normal"/>
    <w:link w:val="TitleChar"/>
    <w:uiPriority w:val="10"/>
    <w:qFormat/>
    <w:rsid w:val="00F304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40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04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04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0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406"/>
  </w:style>
  <w:style w:type="paragraph" w:styleId="Footer">
    <w:name w:val="footer"/>
    <w:basedOn w:val="Normal"/>
    <w:link w:val="FooterChar"/>
    <w:uiPriority w:val="99"/>
    <w:unhideWhenUsed/>
    <w:rsid w:val="00F30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406"/>
  </w:style>
  <w:style w:type="paragraph" w:styleId="TOCHeading">
    <w:name w:val="TOC Heading"/>
    <w:basedOn w:val="Heading1"/>
    <w:next w:val="Normal"/>
    <w:uiPriority w:val="39"/>
    <w:unhideWhenUsed/>
    <w:qFormat/>
    <w:rsid w:val="00F30406"/>
    <w:pPr>
      <w:outlineLvl w:val="9"/>
    </w:pPr>
  </w:style>
  <w:style w:type="paragraph" w:styleId="TOC1">
    <w:name w:val="toc 1"/>
    <w:basedOn w:val="Normal"/>
    <w:next w:val="Normal"/>
    <w:autoRedefine/>
    <w:uiPriority w:val="39"/>
    <w:unhideWhenUsed/>
    <w:rsid w:val="00F30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783773">
      <w:bodyDiv w:val="1"/>
      <w:marLeft w:val="0"/>
      <w:marRight w:val="0"/>
      <w:marTop w:val="0"/>
      <w:marBottom w:val="0"/>
      <w:divBdr>
        <w:top w:val="none" w:sz="0" w:space="0" w:color="auto"/>
        <w:left w:val="none" w:sz="0" w:space="0" w:color="auto"/>
        <w:bottom w:val="none" w:sz="0" w:space="0" w:color="auto"/>
        <w:right w:val="none" w:sz="0" w:space="0" w:color="auto"/>
      </w:divBdr>
    </w:div>
    <w:div w:id="200261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http://poorsql.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architectshack.com/PoorMansTSqlFormatter.ash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CB73E-A5BE-4752-9D44-64B89003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24</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Kucenski</dc:creator>
  <cp:keywords/>
  <dc:description/>
  <cp:lastModifiedBy>Ben Kucenski</cp:lastModifiedBy>
  <cp:revision>8</cp:revision>
  <dcterms:created xsi:type="dcterms:W3CDTF">2018-04-29T01:07:00Z</dcterms:created>
  <dcterms:modified xsi:type="dcterms:W3CDTF">2018-04-29T20:21:00Z</dcterms:modified>
</cp:coreProperties>
</file>