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7CA0" w14:textId="216BD763" w:rsidR="00C70654" w:rsidRDefault="000E65B1" w:rsidP="000E65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Quiz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4E9937B2" w14:textId="0AB1E5A2" w:rsidR="000E65B1" w:rsidRDefault="000E65B1" w:rsidP="000E6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Canonical Loading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Cross-Loading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kanonik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lain/Seberang.</w:t>
      </w:r>
    </w:p>
    <w:p w14:paraId="0E7B637F" w14:textId="2834937D" w:rsidR="000E65B1" w:rsidRPr="000E65B1" w:rsidRDefault="000E65B1" w:rsidP="000E6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0,8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0,64+0,36+0,16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1,16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 0,38666 ≈ 38,67%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3372389" w14:textId="19049227" w:rsidR="000E65B1" w:rsidRPr="000E65B1" w:rsidRDefault="000E65B1" w:rsidP="000E6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Redundancy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0,6 * 0,5 = 0,3 </m:t>
        </m:r>
      </m:oMath>
    </w:p>
    <w:p w14:paraId="2354F315" w14:textId="559B0D3D" w:rsidR="000E65B1" w:rsidRPr="000E65B1" w:rsidRDefault="000E65B1" w:rsidP="000E6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Wilk’s Lambda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variabel-variabel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prediktor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pembedaan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kelompok-kelompok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C025F69" w14:textId="0CD42311" w:rsidR="000E65B1" w:rsidRPr="00ED004C" w:rsidRDefault="00ED004C" w:rsidP="000E6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mengendalikan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pembengkakan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tingkat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kesalahan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Tipe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1 dan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menghemat</w:t>
      </w:r>
      <w:proofErr w:type="spellEnd"/>
      <w:r w:rsidRPr="00ED00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D004C">
        <w:rPr>
          <w:rFonts w:ascii="Times New Roman" w:eastAsiaTheme="minorEastAsia" w:hAnsi="Times New Roman" w:cs="Times New Roman"/>
          <w:sz w:val="24"/>
          <w:szCs w:val="24"/>
        </w:rPr>
        <w:t>sumb</w:t>
      </w:r>
      <w:r>
        <w:rPr>
          <w:rFonts w:ascii="Times New Roman" w:eastAsiaTheme="minorEastAsia" w:hAnsi="Times New Roman" w:cs="Times New Roman"/>
          <w:sz w:val="24"/>
          <w:szCs w:val="24"/>
        </w:rPr>
        <w:t>er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019FA39" w14:textId="183182AD" w:rsidR="00ED004C" w:rsidRPr="00ED004C" w:rsidRDefault="00ED004C" w:rsidP="000E65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Belum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canonical correlation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sampel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variance explained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loadings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dan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substantive meaning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biar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bagus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dimodelkan.</w:t>
      </w:r>
    </w:p>
    <w:sectPr w:rsidR="00ED004C" w:rsidRPr="00ED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39F2"/>
    <w:multiLevelType w:val="hybridMultilevel"/>
    <w:tmpl w:val="4DD414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47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B1"/>
    <w:rsid w:val="000150FA"/>
    <w:rsid w:val="000E65B1"/>
    <w:rsid w:val="00225463"/>
    <w:rsid w:val="00585983"/>
    <w:rsid w:val="0099583F"/>
    <w:rsid w:val="00C70654"/>
    <w:rsid w:val="00DA3C18"/>
    <w:rsid w:val="00ED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A57FB"/>
  <w15:chartTrackingRefBased/>
  <w15:docId w15:val="{66019565-E5C3-45AE-B5DE-FBABB111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B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E65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Benhard Situmorang</dc:creator>
  <cp:keywords/>
  <dc:description/>
  <cp:lastModifiedBy>Benhard Situmorang</cp:lastModifiedBy>
  <cp:revision>1</cp:revision>
  <dcterms:created xsi:type="dcterms:W3CDTF">2026-10-26T07:09:00Z</dcterms:created>
  <dcterms:modified xsi:type="dcterms:W3CDTF">2026-10-26T07:25:00Z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ddacf647-446b-4c1e-9718-06214569346c</vt:lpwstr>
  </property>
</Properties>
</file>